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2184293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53134639"/>
      <w:r w:rsidR="006375EF" w:rsidRPr="006375EF">
        <w:rPr>
          <w:rFonts w:ascii="Arial" w:hAnsi="Arial" w:cs="Arial"/>
          <w:b/>
          <w:bCs/>
          <w:lang w:val="en-GB"/>
        </w:rPr>
        <w:t>CS/PROC/EDF/8.3/10/2020/0</w:t>
      </w:r>
      <w:r w:rsidR="00762B48">
        <w:rPr>
          <w:rFonts w:ascii="Arial" w:hAnsi="Arial" w:cs="Arial"/>
          <w:b/>
          <w:bCs/>
          <w:lang w:val="en-GB"/>
        </w:rPr>
        <w:t>8</w:t>
      </w:r>
      <w:r w:rsidR="006375EF" w:rsidRPr="006375EF">
        <w:rPr>
          <w:rFonts w:ascii="Arial" w:hAnsi="Arial" w:cs="Arial"/>
          <w:b/>
          <w:bCs/>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7D06AE8E" w14:textId="74E6FF86" w:rsidR="00A70108" w:rsidRDefault="00E71D4A" w:rsidP="00762B48">
      <w:pPr>
        <w:ind w:left="709"/>
        <w:jc w:val="both"/>
        <w:rPr>
          <w:rFonts w:ascii="Arial" w:eastAsia="Calibri" w:hAnsi="Arial" w:cs="Arial"/>
          <w:b/>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2" w:name="_Hlk57581235"/>
      <w:r w:rsidR="00762B48" w:rsidRPr="00762B48">
        <w:rPr>
          <w:rFonts w:ascii="Arial" w:eastAsia="Calibri" w:hAnsi="Arial" w:cs="Arial"/>
          <w:b/>
          <w:kern w:val="28"/>
        </w:rPr>
        <w:t>CONSULTANCY SERVICES TO CONDUCT A STUDY ON THE SUSTAINABILITY OF TRADE INFORMATION DESK OFFICES (TIDOs)</w:t>
      </w:r>
      <w:bookmarkEnd w:id="2"/>
    </w:p>
    <w:p w14:paraId="116ECDBC" w14:textId="77777777" w:rsidR="00762B48" w:rsidRDefault="00762B48" w:rsidP="00762B48">
      <w:pPr>
        <w:ind w:left="709"/>
        <w:jc w:val="both"/>
        <w:rPr>
          <w:rFonts w:ascii="Arial" w:hAnsi="Arial" w:cs="Arial"/>
          <w:b/>
          <w:i/>
          <w:lang w:val="en-GB"/>
        </w:rPr>
      </w:pPr>
    </w:p>
    <w:p w14:paraId="74F8F515" w14:textId="21F988ED" w:rsidR="00AB4D9D" w:rsidRPr="00A70108" w:rsidRDefault="00660D9C" w:rsidP="00A70108">
      <w:pPr>
        <w:pStyle w:val="ListParagraph"/>
        <w:numPr>
          <w:ilvl w:val="0"/>
          <w:numId w:val="44"/>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00911F8" w14:textId="01FCB6BB" w:rsidR="00B075A2" w:rsidRDefault="00E4739A" w:rsidP="00FC7E65">
      <w:pPr>
        <w:ind w:left="709"/>
        <w:jc w:val="both"/>
        <w:rPr>
          <w:rFonts w:ascii="Arial" w:eastAsia="Calibri" w:hAnsi="Arial" w:cs="Arial"/>
          <w:b/>
          <w:kern w:val="28"/>
        </w:rPr>
      </w:pPr>
      <w:r w:rsidRPr="00E4739A">
        <w:rPr>
          <w:rFonts w:ascii="Arial" w:eastAsia="Calibri" w:hAnsi="Arial" w:cs="Arial"/>
          <w:b/>
          <w:kern w:val="28"/>
        </w:rPr>
        <w:t>CONSULTANCY SERVICES TO CONDUCT A STUDY ON THE SUSTAINABILITY OF TRADE INFORMATION DESK OFFICES (TIDOs)</w:t>
      </w:r>
      <w:r w:rsidR="00A70108" w:rsidRPr="00A70108">
        <w:rPr>
          <w:rFonts w:ascii="Arial" w:eastAsia="Calibri" w:hAnsi="Arial" w:cs="Arial"/>
          <w:b/>
          <w:kern w:val="28"/>
        </w:rPr>
        <w:t>.</w:t>
      </w:r>
    </w:p>
    <w:p w14:paraId="332FECE5" w14:textId="77777777" w:rsidR="00A70108" w:rsidRPr="0035455F" w:rsidRDefault="00A70108" w:rsidP="00FC7E65">
      <w:pPr>
        <w:ind w:left="709"/>
        <w:jc w:val="both"/>
        <w:rPr>
          <w:rFonts w:ascii="Arial" w:hAnsi="Arial" w:cs="Arial"/>
          <w:bCs/>
          <w:lang w:val="en-ZA"/>
        </w:rPr>
      </w:pPr>
    </w:p>
    <w:p w14:paraId="3A97ECDF" w14:textId="77777777" w:rsidR="00986034" w:rsidRPr="00DE3DEE" w:rsidRDefault="00986034" w:rsidP="00986034">
      <w:pPr>
        <w:ind w:left="709"/>
        <w:jc w:val="both"/>
        <w:rPr>
          <w:rFonts w:ascii="Arial" w:hAnsi="Arial" w:cs="Arial"/>
          <w:bCs/>
          <w:lang w:val="en-GB"/>
        </w:rPr>
      </w:pPr>
      <w:r w:rsidRPr="00DE3DEE">
        <w:rPr>
          <w:rFonts w:ascii="Arial" w:hAnsi="Arial" w:cs="Arial"/>
          <w:bCs/>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0E7F548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9E3D3B">
        <w:rPr>
          <w:rFonts w:ascii="Arial" w:hAnsi="Arial" w:cs="Arial"/>
          <w:b/>
          <w:highlight w:val="yellow"/>
          <w:lang w:val="nl-NL"/>
        </w:rPr>
        <w:t>US$</w:t>
      </w:r>
      <w:r w:rsidR="004E6912">
        <w:rPr>
          <w:rFonts w:ascii="Arial" w:hAnsi="Arial" w:cs="Arial"/>
          <w:b/>
          <w:highlight w:val="yellow"/>
          <w:lang w:val="nl-NL"/>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0E9F34EC"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3" w:name="_Hlk53135691"/>
      <w:r w:rsidR="00524FA9" w:rsidRPr="0035455F">
        <w:rPr>
          <w:rFonts w:ascii="Arial" w:hAnsi="Arial" w:cs="Arial"/>
          <w:b/>
          <w:lang w:val="en-GB"/>
        </w:rPr>
        <w:t>“</w:t>
      </w:r>
      <w:bookmarkStart w:id="4" w:name="_Hlk54596178"/>
      <w:r w:rsidR="0007777D" w:rsidRPr="0007777D">
        <w:rPr>
          <w:rFonts w:ascii="Arial" w:hAnsi="Arial" w:cs="Arial"/>
          <w:b/>
          <w:bCs/>
          <w:lang w:val="en-GB"/>
        </w:rPr>
        <w:t>CS/PROC/EDF/8.3/10/2020/0</w:t>
      </w:r>
      <w:r w:rsidR="003A5993">
        <w:rPr>
          <w:rFonts w:ascii="Arial" w:hAnsi="Arial" w:cs="Arial"/>
          <w:b/>
          <w:bCs/>
          <w:lang w:val="en-GB"/>
        </w:rPr>
        <w:t>8</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4"/>
      <w:r w:rsidR="003A5993" w:rsidRPr="003A5993">
        <w:rPr>
          <w:rFonts w:ascii="Arial" w:hAnsi="Arial" w:cs="Arial"/>
          <w:b/>
          <w:bCs/>
        </w:rPr>
        <w:t>CONSULTANCY SERVICES TO CONDUCT A STUDY ON THE SUSTAINABILITY OF TRADE INFORMATION DESK OFFICES (TIDOs)</w:t>
      </w:r>
      <w:r w:rsidR="00524FA9" w:rsidRPr="0035455F">
        <w:rPr>
          <w:rFonts w:ascii="Arial" w:hAnsi="Arial" w:cs="Arial"/>
          <w:b/>
          <w:i/>
          <w:lang w:val="en-GB"/>
        </w:rPr>
        <w:t>”</w:t>
      </w:r>
      <w:bookmarkEnd w:id="3"/>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2A4B02"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DEF252D" w:rsidR="00382375" w:rsidRPr="0035455F" w:rsidRDefault="00EA085D" w:rsidP="00986F39">
      <w:pPr>
        <w:pStyle w:val="BodyText2"/>
        <w:ind w:firstLine="720"/>
        <w:rPr>
          <w:rFonts w:ascii="Arial" w:hAnsi="Arial" w:cs="Arial"/>
          <w:lang w:val="en-GB"/>
        </w:rPr>
      </w:pPr>
      <w:r>
        <w:rPr>
          <w:rFonts w:ascii="Arial" w:hAnsi="Arial" w:cs="Arial"/>
          <w:b/>
          <w:i/>
          <w:highlight w:val="yellow"/>
          <w:lang w:val="en-GB"/>
        </w:rPr>
        <w:t>1</w:t>
      </w:r>
      <w:r w:rsidR="002A4B02">
        <w:rPr>
          <w:rFonts w:ascii="Arial" w:hAnsi="Arial" w:cs="Arial"/>
          <w:b/>
          <w:i/>
          <w:highlight w:val="yellow"/>
          <w:lang w:val="en-GB"/>
        </w:rPr>
        <w:t>5</w:t>
      </w:r>
      <w:bookmarkStart w:id="5" w:name="_GoBack"/>
      <w:bookmarkEnd w:id="5"/>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 xml:space="preserve">JANUARY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101A3B">
      <w:pPr>
        <w:numPr>
          <w:ilvl w:val="0"/>
          <w:numId w:val="6"/>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lastRenderedPageBreak/>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0822B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66C24">
        <w:rPr>
          <w:rFonts w:ascii="Arial" w:hAnsi="Arial" w:cs="Arial"/>
          <w:lang w:val="en-GB"/>
        </w:rPr>
        <w:t>30</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1B6790">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111BA" w14:textId="77777777" w:rsidR="00F87D71" w:rsidRDefault="00F87D71" w:rsidP="00382375">
      <w:r>
        <w:separator/>
      </w:r>
    </w:p>
  </w:endnote>
  <w:endnote w:type="continuationSeparator" w:id="0">
    <w:p w14:paraId="01142133" w14:textId="77777777" w:rsidR="00F87D71" w:rsidRDefault="00F87D71"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3F49F" w14:textId="77777777" w:rsidR="00F87D71" w:rsidRDefault="00F87D71" w:rsidP="00382375">
      <w:r>
        <w:separator/>
      </w:r>
    </w:p>
  </w:footnote>
  <w:footnote w:type="continuationSeparator" w:id="0">
    <w:p w14:paraId="7843DB4C" w14:textId="77777777" w:rsidR="00F87D71" w:rsidRDefault="00F87D71"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680AA8"/>
    <w:multiLevelType w:val="hybridMultilevel"/>
    <w:tmpl w:val="5620968E"/>
    <w:lvl w:ilvl="0" w:tplc="05DAED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440EF"/>
    <w:multiLevelType w:val="hybridMultilevel"/>
    <w:tmpl w:val="EE44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E4442"/>
    <w:multiLevelType w:val="hybridMultilevel"/>
    <w:tmpl w:val="35DA6542"/>
    <w:lvl w:ilvl="0" w:tplc="2000001B">
      <w:start w:val="1"/>
      <w:numFmt w:val="lowerRoman"/>
      <w:lvlText w:val="%1."/>
      <w:lvlJc w:val="right"/>
      <w:pPr>
        <w:ind w:left="421" w:hanging="360"/>
      </w:pPr>
    </w:lvl>
    <w:lvl w:ilvl="1" w:tplc="20000001">
      <w:start w:val="1"/>
      <w:numFmt w:val="bullet"/>
      <w:lvlText w:val=""/>
      <w:lvlJc w:val="left"/>
      <w:pPr>
        <w:ind w:left="1141" w:hanging="360"/>
      </w:pPr>
      <w:rPr>
        <w:rFonts w:ascii="Symbol" w:hAnsi="Symbol" w:hint="default"/>
      </w:r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5"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7807481"/>
    <w:multiLevelType w:val="hybridMultilevel"/>
    <w:tmpl w:val="22A46C40"/>
    <w:lvl w:ilvl="0" w:tplc="08AC31BA">
      <w:start w:val="1"/>
      <w:numFmt w:val="lowerRoman"/>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7" w15:restartNumberingAfterBreak="0">
    <w:nsid w:val="0D470514"/>
    <w:multiLevelType w:val="hybridMultilevel"/>
    <w:tmpl w:val="22A43564"/>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0EC26398"/>
    <w:multiLevelType w:val="multilevel"/>
    <w:tmpl w:val="23D2BA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53B21B8"/>
    <w:multiLevelType w:val="hybridMultilevel"/>
    <w:tmpl w:val="27C0729A"/>
    <w:lvl w:ilvl="0" w:tplc="2000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67368C9"/>
    <w:multiLevelType w:val="hybridMultilevel"/>
    <w:tmpl w:val="9F5029F2"/>
    <w:lvl w:ilvl="0" w:tplc="666E0B8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69578C2"/>
    <w:multiLevelType w:val="hybridMultilevel"/>
    <w:tmpl w:val="1F403142"/>
    <w:lvl w:ilvl="0" w:tplc="2000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B601CE"/>
    <w:multiLevelType w:val="hybridMultilevel"/>
    <w:tmpl w:val="81A4EBCC"/>
    <w:lvl w:ilvl="0" w:tplc="9FD4FC24">
      <w:start w:val="1"/>
      <w:numFmt w:val="lowerRoman"/>
      <w:lvlText w:val="(%1)"/>
      <w:lvlJc w:val="left"/>
      <w:pPr>
        <w:ind w:left="1440" w:hanging="720"/>
      </w:pPr>
      <w:rPr>
        <w:rFonts w:hint="default"/>
        <w:sz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17247DD6"/>
    <w:multiLevelType w:val="hybridMultilevel"/>
    <w:tmpl w:val="B676779A"/>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E3878F5"/>
    <w:multiLevelType w:val="hybridMultilevel"/>
    <w:tmpl w:val="023C3546"/>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826FE"/>
    <w:multiLevelType w:val="hybridMultilevel"/>
    <w:tmpl w:val="432C7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A23632"/>
    <w:multiLevelType w:val="hybridMultilevel"/>
    <w:tmpl w:val="972633B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675B8C"/>
    <w:multiLevelType w:val="hybridMultilevel"/>
    <w:tmpl w:val="8AFECAB8"/>
    <w:lvl w:ilvl="0" w:tplc="71FA05D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897086"/>
    <w:multiLevelType w:val="hybridMultilevel"/>
    <w:tmpl w:val="2C4A6A58"/>
    <w:lvl w:ilvl="0" w:tplc="2000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C11F58"/>
    <w:multiLevelType w:val="hybridMultilevel"/>
    <w:tmpl w:val="5FB2C5A2"/>
    <w:lvl w:ilvl="0" w:tplc="04090011">
      <w:start w:val="1"/>
      <w:numFmt w:val="decimal"/>
      <w:lvlText w:val="%1)"/>
      <w:lvlJc w:val="left"/>
      <w:pPr>
        <w:ind w:left="720" w:hanging="360"/>
      </w:pPr>
      <w:rPr>
        <w:rFonts w:hint="default"/>
      </w:rPr>
    </w:lvl>
    <w:lvl w:ilvl="1" w:tplc="83EEC5D6">
      <w:start w:val="1"/>
      <w:numFmt w:val="lowerRoman"/>
      <w:lvlText w:val="%2)"/>
      <w:lvlJc w:val="left"/>
      <w:pPr>
        <w:ind w:left="1440" w:hanging="360"/>
      </w:pPr>
      <w:rPr>
        <w:rFonts w:ascii="Arial" w:eastAsia="Calibri" w:hAnsi="Arial" w:cs="Arial"/>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3A00DD0"/>
    <w:multiLevelType w:val="hybridMultilevel"/>
    <w:tmpl w:val="1DFA71BA"/>
    <w:lvl w:ilvl="0" w:tplc="29C82F6E">
      <w:start w:val="1"/>
      <w:numFmt w:val="lowerRoman"/>
      <w:lvlText w:val="%1."/>
      <w:lvlJc w:val="left"/>
      <w:pPr>
        <w:ind w:left="421" w:hanging="360"/>
      </w:pPr>
      <w:rPr>
        <w:rFonts w:hint="default"/>
        <w:b w:val="0"/>
        <w:i w:val="0"/>
      </w:rPr>
    </w:lvl>
    <w:lvl w:ilvl="1" w:tplc="20000019">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27" w15:restartNumberingAfterBreak="0">
    <w:nsid w:val="47210D3E"/>
    <w:multiLevelType w:val="hybridMultilevel"/>
    <w:tmpl w:val="78C45A9A"/>
    <w:lvl w:ilvl="0" w:tplc="2000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E456A"/>
    <w:multiLevelType w:val="hybridMultilevel"/>
    <w:tmpl w:val="623AC0DA"/>
    <w:lvl w:ilvl="0" w:tplc="2000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052B39"/>
    <w:multiLevelType w:val="hybridMultilevel"/>
    <w:tmpl w:val="932A5FF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59D424C"/>
    <w:multiLevelType w:val="hybridMultilevel"/>
    <w:tmpl w:val="35845D8C"/>
    <w:lvl w:ilvl="0" w:tplc="29C82F6E">
      <w:start w:val="1"/>
      <w:numFmt w:val="lowerRoman"/>
      <w:lvlText w:val="%1."/>
      <w:lvlJc w:val="left"/>
      <w:pPr>
        <w:ind w:left="1080" w:hanging="360"/>
      </w:pPr>
      <w:rPr>
        <w:rFonts w:hint="default"/>
        <w:b w:val="0"/>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5CBC71FD"/>
    <w:multiLevelType w:val="hybridMultilevel"/>
    <w:tmpl w:val="469C46DC"/>
    <w:lvl w:ilvl="0" w:tplc="28B8A82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CE2875"/>
    <w:multiLevelType w:val="hybridMultilevel"/>
    <w:tmpl w:val="A9FA5774"/>
    <w:lvl w:ilvl="0" w:tplc="52D8AEA0">
      <w:start w:val="1"/>
      <w:numFmt w:val="lowerRoman"/>
      <w:lvlText w:val="(%1)"/>
      <w:lvlJc w:val="righ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6001"/>
    <w:multiLevelType w:val="hybridMultilevel"/>
    <w:tmpl w:val="FE2EB75C"/>
    <w:lvl w:ilvl="0" w:tplc="2000000F">
      <w:start w:val="1"/>
      <w:numFmt w:val="decimal"/>
      <w:lvlText w:val="%1."/>
      <w:lvlJc w:val="left"/>
      <w:pPr>
        <w:ind w:left="502" w:hanging="360"/>
      </w:p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4"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3740A9"/>
    <w:multiLevelType w:val="hybridMultilevel"/>
    <w:tmpl w:val="967A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55D7C"/>
    <w:multiLevelType w:val="hybridMultilevel"/>
    <w:tmpl w:val="C1742364"/>
    <w:lvl w:ilvl="0" w:tplc="29C82F6E">
      <w:start w:val="1"/>
      <w:numFmt w:val="lowerRoman"/>
      <w:lvlText w:val="%1."/>
      <w:lvlJc w:val="left"/>
      <w:pPr>
        <w:ind w:left="421" w:hanging="360"/>
      </w:pPr>
      <w:rPr>
        <w:rFonts w:hint="default"/>
        <w:b w:val="0"/>
        <w:i w:val="0"/>
      </w:rPr>
    </w:lvl>
    <w:lvl w:ilvl="1" w:tplc="20000019" w:tentative="1">
      <w:start w:val="1"/>
      <w:numFmt w:val="lowerLetter"/>
      <w:lvlText w:val="%2."/>
      <w:lvlJc w:val="left"/>
      <w:pPr>
        <w:ind w:left="1141" w:hanging="360"/>
      </w:pPr>
    </w:lvl>
    <w:lvl w:ilvl="2" w:tplc="2000001B" w:tentative="1">
      <w:start w:val="1"/>
      <w:numFmt w:val="lowerRoman"/>
      <w:lvlText w:val="%3."/>
      <w:lvlJc w:val="right"/>
      <w:pPr>
        <w:ind w:left="1861" w:hanging="180"/>
      </w:pPr>
    </w:lvl>
    <w:lvl w:ilvl="3" w:tplc="2000000F" w:tentative="1">
      <w:start w:val="1"/>
      <w:numFmt w:val="decimal"/>
      <w:lvlText w:val="%4."/>
      <w:lvlJc w:val="left"/>
      <w:pPr>
        <w:ind w:left="2581" w:hanging="360"/>
      </w:pPr>
    </w:lvl>
    <w:lvl w:ilvl="4" w:tplc="20000019" w:tentative="1">
      <w:start w:val="1"/>
      <w:numFmt w:val="lowerLetter"/>
      <w:lvlText w:val="%5."/>
      <w:lvlJc w:val="left"/>
      <w:pPr>
        <w:ind w:left="3301" w:hanging="360"/>
      </w:pPr>
    </w:lvl>
    <w:lvl w:ilvl="5" w:tplc="2000001B" w:tentative="1">
      <w:start w:val="1"/>
      <w:numFmt w:val="lowerRoman"/>
      <w:lvlText w:val="%6."/>
      <w:lvlJc w:val="right"/>
      <w:pPr>
        <w:ind w:left="4021" w:hanging="180"/>
      </w:pPr>
    </w:lvl>
    <w:lvl w:ilvl="6" w:tplc="2000000F" w:tentative="1">
      <w:start w:val="1"/>
      <w:numFmt w:val="decimal"/>
      <w:lvlText w:val="%7."/>
      <w:lvlJc w:val="left"/>
      <w:pPr>
        <w:ind w:left="4741" w:hanging="360"/>
      </w:pPr>
    </w:lvl>
    <w:lvl w:ilvl="7" w:tplc="20000019" w:tentative="1">
      <w:start w:val="1"/>
      <w:numFmt w:val="lowerLetter"/>
      <w:lvlText w:val="%8."/>
      <w:lvlJc w:val="left"/>
      <w:pPr>
        <w:ind w:left="5461" w:hanging="360"/>
      </w:pPr>
    </w:lvl>
    <w:lvl w:ilvl="8" w:tplc="2000001B" w:tentative="1">
      <w:start w:val="1"/>
      <w:numFmt w:val="lowerRoman"/>
      <w:lvlText w:val="%9."/>
      <w:lvlJc w:val="right"/>
      <w:pPr>
        <w:ind w:left="6181" w:hanging="180"/>
      </w:pPr>
    </w:lvl>
  </w:abstractNum>
  <w:abstractNum w:abstractNumId="3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C8446B0"/>
    <w:multiLevelType w:val="hybridMultilevel"/>
    <w:tmpl w:val="8E04C4F0"/>
    <w:lvl w:ilvl="0" w:tplc="E10291E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D0B1DF9"/>
    <w:multiLevelType w:val="hybridMultilevel"/>
    <w:tmpl w:val="015C8B22"/>
    <w:lvl w:ilvl="0" w:tplc="2000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0E072B"/>
    <w:multiLevelType w:val="hybridMultilevel"/>
    <w:tmpl w:val="1D8E2940"/>
    <w:lvl w:ilvl="0" w:tplc="DE7CDFBE">
      <w:start w:val="1"/>
      <w:numFmt w:val="lowerLetter"/>
      <w:lvlText w:val="%1)"/>
      <w:lvlJc w:val="left"/>
      <w:pPr>
        <w:ind w:left="720" w:hanging="360"/>
      </w:pPr>
      <w:rPr>
        <w:rFonts w:hint="default"/>
        <w:b w:val="0"/>
        <w:bCs/>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2" w15:restartNumberingAfterBreak="0">
    <w:nsid w:val="7A8F0AA3"/>
    <w:multiLevelType w:val="hybridMultilevel"/>
    <w:tmpl w:val="678267BA"/>
    <w:lvl w:ilvl="0" w:tplc="1C09000F">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828F1"/>
    <w:multiLevelType w:val="multilevel"/>
    <w:tmpl w:val="F7228E9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93654D"/>
    <w:multiLevelType w:val="hybridMultilevel"/>
    <w:tmpl w:val="38EC0B40"/>
    <w:lvl w:ilvl="0" w:tplc="65A031AE">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5"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66EB7"/>
    <w:multiLevelType w:val="hybridMultilevel"/>
    <w:tmpl w:val="FAF4E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221B5"/>
    <w:multiLevelType w:val="multilevel"/>
    <w:tmpl w:val="AD286E7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5"/>
  </w:num>
  <w:num w:numId="2">
    <w:abstractNumId w:val="41"/>
  </w:num>
  <w:num w:numId="3">
    <w:abstractNumId w:val="0"/>
  </w:num>
  <w:num w:numId="4">
    <w:abstractNumId w:val="1"/>
  </w:num>
  <w:num w:numId="5">
    <w:abstractNumId w:val="2"/>
  </w:num>
  <w:num w:numId="6">
    <w:abstractNumId w:val="5"/>
  </w:num>
  <w:num w:numId="7">
    <w:abstractNumId w:val="21"/>
  </w:num>
  <w:num w:numId="8">
    <w:abstractNumId w:val="17"/>
  </w:num>
  <w:num w:numId="9">
    <w:abstractNumId w:val="16"/>
  </w:num>
  <w:num w:numId="10">
    <w:abstractNumId w:val="15"/>
  </w:num>
  <w:num w:numId="11">
    <w:abstractNumId w:val="1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29"/>
  </w:num>
  <w:num w:numId="16">
    <w:abstractNumId w:val="13"/>
  </w:num>
  <w:num w:numId="17">
    <w:abstractNumId w:val="39"/>
  </w:num>
  <w:num w:numId="18">
    <w:abstractNumId w:val="11"/>
  </w:num>
  <w:num w:numId="19">
    <w:abstractNumId w:val="38"/>
  </w:num>
  <w:num w:numId="20">
    <w:abstractNumId w:val="32"/>
  </w:num>
  <w:num w:numId="21">
    <w:abstractNumId w:val="22"/>
  </w:num>
  <w:num w:numId="22">
    <w:abstractNumId w:val="10"/>
  </w:num>
  <w:num w:numId="23">
    <w:abstractNumId w:val="44"/>
  </w:num>
  <w:num w:numId="24">
    <w:abstractNumId w:val="12"/>
  </w:num>
  <w:num w:numId="25">
    <w:abstractNumId w:val="24"/>
  </w:num>
  <w:num w:numId="26">
    <w:abstractNumId w:val="27"/>
  </w:num>
  <w:num w:numId="27">
    <w:abstractNumId w:val="23"/>
  </w:num>
  <w:num w:numId="28">
    <w:abstractNumId w:val="14"/>
  </w:num>
  <w:num w:numId="29">
    <w:abstractNumId w:val="47"/>
  </w:num>
  <w:num w:numId="30">
    <w:abstractNumId w:val="33"/>
  </w:num>
  <w:num w:numId="31">
    <w:abstractNumId w:val="40"/>
  </w:num>
  <w:num w:numId="32">
    <w:abstractNumId w:val="20"/>
  </w:num>
  <w:num w:numId="33">
    <w:abstractNumId w:val="42"/>
  </w:num>
  <w:num w:numId="34">
    <w:abstractNumId w:val="9"/>
  </w:num>
  <w:num w:numId="35">
    <w:abstractNumId w:val="43"/>
  </w:num>
  <w:num w:numId="36">
    <w:abstractNumId w:val="35"/>
  </w:num>
  <w:num w:numId="37">
    <w:abstractNumId w:val="3"/>
  </w:num>
  <w:num w:numId="38">
    <w:abstractNumId w:val="28"/>
  </w:num>
  <w:num w:numId="39">
    <w:abstractNumId w:val="36"/>
  </w:num>
  <w:num w:numId="40">
    <w:abstractNumId w:val="26"/>
  </w:num>
  <w:num w:numId="41">
    <w:abstractNumId w:val="4"/>
  </w:num>
  <w:num w:numId="42">
    <w:abstractNumId w:val="30"/>
  </w:num>
  <w:num w:numId="43">
    <w:abstractNumId w:val="7"/>
  </w:num>
  <w:num w:numId="44">
    <w:abstractNumId w:val="37"/>
  </w:num>
  <w:num w:numId="45">
    <w:abstractNumId w:val="31"/>
  </w:num>
  <w:num w:numId="46">
    <w:abstractNumId w:val="45"/>
  </w:num>
  <w:num w:numId="47">
    <w:abstractNumId w:val="34"/>
  </w:num>
  <w:num w:numId="48">
    <w:abstractNumId w:val="4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B6790"/>
    <w:rsid w:val="001C30AB"/>
    <w:rsid w:val="001C3F3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644A"/>
    <w:rsid w:val="0029645B"/>
    <w:rsid w:val="00297453"/>
    <w:rsid w:val="002A3764"/>
    <w:rsid w:val="002A3C63"/>
    <w:rsid w:val="002A40B5"/>
    <w:rsid w:val="002A4B02"/>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21EAE"/>
    <w:rsid w:val="0094043D"/>
    <w:rsid w:val="00941F1A"/>
    <w:rsid w:val="00951F3E"/>
    <w:rsid w:val="009533DD"/>
    <w:rsid w:val="00955480"/>
    <w:rsid w:val="009629DB"/>
    <w:rsid w:val="00971399"/>
    <w:rsid w:val="009714AD"/>
    <w:rsid w:val="00972EAA"/>
    <w:rsid w:val="00977194"/>
    <w:rsid w:val="009818AA"/>
    <w:rsid w:val="00986034"/>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9E3D3B"/>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838"/>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87D71"/>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10"/>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A5264F-E6EE-455F-9E8C-DCA55CA8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3891</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8</cp:revision>
  <cp:lastPrinted>2014-12-02T15:54:00Z</cp:lastPrinted>
  <dcterms:created xsi:type="dcterms:W3CDTF">2020-11-29T21:38:00Z</dcterms:created>
  <dcterms:modified xsi:type="dcterms:W3CDTF">2020-11-30T14:57:00Z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