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9CF36" w14:textId="77777777" w:rsidR="002A7CDC" w:rsidRPr="009967FD" w:rsidRDefault="002A7CDC" w:rsidP="002A7CDC">
      <w:pPr>
        <w:jc w:val="center"/>
        <w:rPr>
          <w:rFonts w:ascii="Arial" w:hAnsi="Arial" w:cs="Arial"/>
          <w:b/>
        </w:rPr>
      </w:pPr>
      <w:r w:rsidRPr="009967FD">
        <w:rPr>
          <w:rFonts w:ascii="Arial" w:hAnsi="Arial" w:cs="Arial"/>
          <w:b/>
        </w:rPr>
        <w:t>APPEL À MANIFESTATION D'INTÉRÊT</w:t>
      </w:r>
    </w:p>
    <w:p w14:paraId="1E7F15EC" w14:textId="77777777" w:rsidR="002A7CDC" w:rsidRPr="009967FD" w:rsidRDefault="002A7CDC" w:rsidP="002A7CDC">
      <w:pPr>
        <w:jc w:val="center"/>
        <w:rPr>
          <w:rFonts w:ascii="Arial" w:hAnsi="Arial" w:cs="Arial"/>
          <w:b/>
        </w:rPr>
      </w:pPr>
    </w:p>
    <w:p w14:paraId="0C78C745" w14:textId="77777777" w:rsidR="002A7CDC" w:rsidRPr="009967FD" w:rsidRDefault="002A7CDC" w:rsidP="002A7CDC">
      <w:pPr>
        <w:jc w:val="center"/>
        <w:rPr>
          <w:rFonts w:ascii="Arial" w:hAnsi="Arial" w:cs="Arial"/>
          <w:b/>
        </w:rPr>
      </w:pPr>
      <w:r w:rsidRPr="009967FD">
        <w:rPr>
          <w:rFonts w:ascii="Arial" w:hAnsi="Arial" w:cs="Arial"/>
          <w:b/>
        </w:rPr>
        <w:t>SÉLECTION DE CONSULTANTS INDIVIDUELS</w:t>
      </w:r>
    </w:p>
    <w:p w14:paraId="4E234B5C" w14:textId="77777777" w:rsidR="00FC5BAF" w:rsidRPr="009967FD" w:rsidRDefault="00FC5BAF" w:rsidP="00772701">
      <w:pPr>
        <w:jc w:val="center"/>
        <w:rPr>
          <w:rFonts w:ascii="Arial" w:hAnsi="Arial" w:cs="Arial"/>
          <w:b/>
        </w:rPr>
      </w:pPr>
    </w:p>
    <w:p w14:paraId="3B0EF3DF" w14:textId="49242CBF" w:rsidR="00FC7E65" w:rsidRPr="009967FD" w:rsidRDefault="002A7CDC" w:rsidP="00E71D4A">
      <w:pPr>
        <w:ind w:left="709"/>
        <w:jc w:val="center"/>
        <w:rPr>
          <w:rFonts w:ascii="Arial" w:hAnsi="Arial" w:cs="Arial"/>
          <w:b/>
        </w:rPr>
      </w:pPr>
      <w:r w:rsidRPr="009967FD">
        <w:rPr>
          <w:rFonts w:ascii="Arial" w:hAnsi="Arial" w:cs="Arial"/>
          <w:b/>
          <w:bCs/>
        </w:rPr>
        <w:t xml:space="preserve">NUMÉRO DE </w:t>
      </w:r>
      <w:r w:rsidR="009967FD" w:rsidRPr="009967FD">
        <w:rPr>
          <w:rFonts w:ascii="Arial" w:hAnsi="Arial" w:cs="Arial"/>
          <w:b/>
          <w:bCs/>
        </w:rPr>
        <w:t>RÉFÉRENCE :</w:t>
      </w:r>
      <w:r w:rsidR="00E71D4A" w:rsidRPr="009967FD">
        <w:rPr>
          <w:rFonts w:ascii="Arial" w:hAnsi="Arial" w:cs="Arial"/>
          <w:b/>
          <w:bCs/>
        </w:rPr>
        <w:t xml:space="preserve"> </w:t>
      </w:r>
      <w:bookmarkStart w:id="0" w:name="_Hlk53134639"/>
      <w:r w:rsidR="006375EF" w:rsidRPr="009967FD">
        <w:rPr>
          <w:rFonts w:ascii="Arial" w:hAnsi="Arial" w:cs="Arial"/>
          <w:b/>
          <w:bCs/>
        </w:rPr>
        <w:t>CS/PROC/EDF/8.3/10/2020/0</w:t>
      </w:r>
      <w:r w:rsidR="00762B48" w:rsidRPr="009967FD">
        <w:rPr>
          <w:rFonts w:ascii="Arial" w:hAnsi="Arial" w:cs="Arial"/>
          <w:b/>
          <w:bCs/>
        </w:rPr>
        <w:t>8</w:t>
      </w:r>
      <w:r w:rsidR="006375EF" w:rsidRPr="009967FD">
        <w:rPr>
          <w:rFonts w:ascii="Arial" w:hAnsi="Arial" w:cs="Arial"/>
          <w:b/>
          <w:bCs/>
        </w:rPr>
        <w:t xml:space="preserve">TPL </w:t>
      </w:r>
    </w:p>
    <w:bookmarkEnd w:id="0"/>
    <w:p w14:paraId="47AE779F" w14:textId="77777777" w:rsidR="00E71D4A" w:rsidRPr="009967FD" w:rsidRDefault="00E71D4A" w:rsidP="00FC7BCE">
      <w:pPr>
        <w:ind w:left="709"/>
        <w:jc w:val="center"/>
        <w:rPr>
          <w:rFonts w:ascii="Arial" w:hAnsi="Arial" w:cs="Arial"/>
          <w:b/>
        </w:rPr>
      </w:pPr>
    </w:p>
    <w:p w14:paraId="4DC001AC" w14:textId="2F9EF884" w:rsidR="002A7CDC" w:rsidRPr="009967FD" w:rsidRDefault="002A7CDC" w:rsidP="006415B5">
      <w:pPr>
        <w:ind w:left="709"/>
        <w:jc w:val="both"/>
        <w:rPr>
          <w:rFonts w:ascii="Arial" w:eastAsia="Calibri" w:hAnsi="Arial" w:cs="Arial"/>
          <w:b/>
          <w:kern w:val="28"/>
        </w:rPr>
      </w:pPr>
      <w:r w:rsidRPr="009967FD">
        <w:rPr>
          <w:rFonts w:ascii="Arial" w:eastAsia="Calibri" w:hAnsi="Arial" w:cs="Arial"/>
          <w:b/>
          <w:kern w:val="28"/>
        </w:rPr>
        <w:t>TITRE DE LA DEMANDE DE SERVICES : SERVICES-CONSEILS POUR</w:t>
      </w:r>
    </w:p>
    <w:p w14:paraId="2CAC6FCE" w14:textId="1E87F54F" w:rsidR="006415B5" w:rsidRPr="009967FD" w:rsidRDefault="002A7CDC" w:rsidP="006415B5">
      <w:pPr>
        <w:ind w:left="709"/>
        <w:jc w:val="both"/>
        <w:rPr>
          <w:rFonts w:ascii="Arial" w:hAnsi="Arial" w:cs="Arial"/>
          <w:b/>
        </w:rPr>
      </w:pPr>
      <w:r w:rsidRPr="009967FD">
        <w:rPr>
          <w:rFonts w:ascii="Arial" w:hAnsi="Arial" w:cs="Arial"/>
          <w:b/>
        </w:rPr>
        <w:t>LA R</w:t>
      </w:r>
      <w:r w:rsidR="006415B5" w:rsidRPr="009967FD">
        <w:rPr>
          <w:rFonts w:ascii="Arial" w:hAnsi="Arial" w:cs="Arial"/>
          <w:b/>
        </w:rPr>
        <w:t>É</w:t>
      </w:r>
      <w:r w:rsidRPr="009967FD">
        <w:rPr>
          <w:rFonts w:ascii="Arial" w:hAnsi="Arial" w:cs="Arial"/>
          <w:b/>
        </w:rPr>
        <w:t xml:space="preserve">ALISATION D’UNE </w:t>
      </w:r>
      <w:r w:rsidR="00E04A31" w:rsidRPr="009967FD">
        <w:rPr>
          <w:rFonts w:ascii="Arial" w:hAnsi="Arial" w:cs="Arial"/>
          <w:b/>
        </w:rPr>
        <w:t xml:space="preserve">ÉTUDE </w:t>
      </w:r>
      <w:r w:rsidRPr="009967FD">
        <w:rPr>
          <w:rFonts w:ascii="Arial" w:hAnsi="Arial" w:cs="Arial"/>
          <w:b/>
        </w:rPr>
        <w:t>SUR LA P</w:t>
      </w:r>
      <w:r w:rsidR="006415B5" w:rsidRPr="009967FD">
        <w:rPr>
          <w:rFonts w:ascii="Arial" w:hAnsi="Arial" w:cs="Arial"/>
          <w:b/>
        </w:rPr>
        <w:t>É</w:t>
      </w:r>
      <w:r w:rsidRPr="009967FD">
        <w:rPr>
          <w:rFonts w:ascii="Arial" w:hAnsi="Arial" w:cs="Arial"/>
          <w:b/>
        </w:rPr>
        <w:t>RENNIT</w:t>
      </w:r>
      <w:r w:rsidR="006415B5" w:rsidRPr="009967FD">
        <w:rPr>
          <w:rFonts w:ascii="Arial" w:hAnsi="Arial" w:cs="Arial"/>
          <w:b/>
        </w:rPr>
        <w:t>É</w:t>
      </w:r>
      <w:r w:rsidRPr="009967FD">
        <w:rPr>
          <w:rFonts w:ascii="Arial" w:hAnsi="Arial" w:cs="Arial"/>
          <w:b/>
        </w:rPr>
        <w:t xml:space="preserve"> DES BUREAUX D’INFORMATION COMMERCIALE</w:t>
      </w:r>
      <w:r w:rsidR="006415B5" w:rsidRPr="009967FD">
        <w:rPr>
          <w:rFonts w:ascii="Arial" w:hAnsi="Arial" w:cs="Arial"/>
          <w:b/>
        </w:rPr>
        <w:t xml:space="preserve"> (BIC</w:t>
      </w:r>
      <w:r w:rsidR="00465EC4" w:rsidRPr="009967FD">
        <w:rPr>
          <w:rFonts w:ascii="Arial" w:hAnsi="Arial" w:cs="Arial"/>
          <w:b/>
        </w:rPr>
        <w:t>/CBIC</w:t>
      </w:r>
      <w:r w:rsidR="006415B5" w:rsidRPr="009967FD">
        <w:rPr>
          <w:rFonts w:ascii="Arial" w:hAnsi="Arial" w:cs="Arial"/>
          <w:b/>
        </w:rPr>
        <w:t>)</w:t>
      </w:r>
    </w:p>
    <w:p w14:paraId="116ECDBC" w14:textId="295A1CD7" w:rsidR="00762B48" w:rsidRPr="009967FD" w:rsidRDefault="00762B48" w:rsidP="006415B5">
      <w:pPr>
        <w:ind w:left="709"/>
        <w:jc w:val="both"/>
        <w:rPr>
          <w:rFonts w:ascii="Arial" w:hAnsi="Arial" w:cs="Arial"/>
          <w:b/>
        </w:rPr>
      </w:pPr>
    </w:p>
    <w:p w14:paraId="6747A873" w14:textId="231D06A5" w:rsidR="00465EC4" w:rsidRPr="009967FD" w:rsidRDefault="00465EC4" w:rsidP="00DF5709">
      <w:pPr>
        <w:pStyle w:val="ListParagraph"/>
        <w:numPr>
          <w:ilvl w:val="0"/>
          <w:numId w:val="7"/>
        </w:numPr>
        <w:jc w:val="both"/>
        <w:rPr>
          <w:rFonts w:ascii="Arial" w:hAnsi="Arial" w:cs="Arial"/>
          <w:b/>
        </w:rPr>
      </w:pPr>
      <w:r w:rsidRPr="009967FD">
        <w:rPr>
          <w:rFonts w:ascii="Arial" w:hAnsi="Arial" w:cs="Arial"/>
          <w:b/>
          <w:bCs/>
          <w:i/>
        </w:rPr>
        <w:t>Le Secrétariat du COMESA</w:t>
      </w:r>
      <w:r w:rsidRPr="009967FD">
        <w:rPr>
          <w:rFonts w:ascii="Arial" w:hAnsi="Arial" w:cs="Arial"/>
          <w:bCs/>
        </w:rPr>
        <w:t xml:space="preserve"> invite les Consultants Individuels à soumettre leur Curriculum Vitae (CV) et leur proposition financière pour les services suivants :</w:t>
      </w:r>
    </w:p>
    <w:p w14:paraId="0DDF26D6" w14:textId="77777777" w:rsidR="00986F39" w:rsidRPr="009967FD" w:rsidRDefault="00986F39" w:rsidP="00986F39">
      <w:pPr>
        <w:ind w:left="1080"/>
        <w:jc w:val="both"/>
        <w:rPr>
          <w:rFonts w:ascii="Arial" w:hAnsi="Arial" w:cs="Arial"/>
          <w:b/>
          <w:bCs/>
          <w:i/>
        </w:rPr>
      </w:pPr>
    </w:p>
    <w:p w14:paraId="64E59A1A" w14:textId="7527F32E" w:rsidR="00465EC4" w:rsidRPr="009967FD" w:rsidRDefault="00465EC4" w:rsidP="00465EC4">
      <w:pPr>
        <w:ind w:left="709"/>
        <w:jc w:val="both"/>
        <w:rPr>
          <w:rFonts w:ascii="Arial" w:eastAsia="Calibri" w:hAnsi="Arial" w:cs="Arial"/>
          <w:b/>
          <w:kern w:val="28"/>
        </w:rPr>
      </w:pPr>
      <w:r w:rsidRPr="009967FD">
        <w:rPr>
          <w:rFonts w:ascii="Arial" w:eastAsia="Calibri" w:hAnsi="Arial" w:cs="Arial"/>
          <w:b/>
          <w:kern w:val="28"/>
        </w:rPr>
        <w:t xml:space="preserve">SERVICES-CONSEILS POUR </w:t>
      </w:r>
      <w:r w:rsidRPr="009967FD">
        <w:rPr>
          <w:rFonts w:ascii="Arial" w:hAnsi="Arial" w:cs="Arial"/>
          <w:b/>
        </w:rPr>
        <w:t xml:space="preserve">LA RÉALISATION D’UNE </w:t>
      </w:r>
      <w:r w:rsidR="00E04A31" w:rsidRPr="009967FD">
        <w:rPr>
          <w:rFonts w:ascii="Arial" w:hAnsi="Arial" w:cs="Arial"/>
          <w:b/>
        </w:rPr>
        <w:t xml:space="preserve">ÉTUDE </w:t>
      </w:r>
      <w:r w:rsidRPr="009967FD">
        <w:rPr>
          <w:rFonts w:ascii="Arial" w:hAnsi="Arial" w:cs="Arial"/>
          <w:b/>
        </w:rPr>
        <w:t>SUR LA PÉRENNITÉ DES BUREAUX D’INFORMATION COMMERCIALE (BIC/CBIC)</w:t>
      </w:r>
    </w:p>
    <w:p w14:paraId="55132006" w14:textId="77777777" w:rsidR="00465EC4" w:rsidRPr="009967FD" w:rsidRDefault="00465EC4" w:rsidP="00FC7E65">
      <w:pPr>
        <w:ind w:left="709"/>
        <w:jc w:val="both"/>
        <w:rPr>
          <w:rFonts w:ascii="Arial" w:hAnsi="Arial" w:cs="Arial"/>
          <w:bCs/>
        </w:rPr>
      </w:pPr>
    </w:p>
    <w:p w14:paraId="5F5AC2F5" w14:textId="77777777" w:rsidR="00465EC4" w:rsidRPr="009967FD" w:rsidRDefault="00465EC4" w:rsidP="00465EC4">
      <w:pPr>
        <w:ind w:left="720"/>
        <w:jc w:val="both"/>
        <w:rPr>
          <w:rFonts w:ascii="Arial" w:hAnsi="Arial" w:cs="Arial"/>
        </w:rPr>
      </w:pPr>
      <w:r w:rsidRPr="009967FD">
        <w:rPr>
          <w:rFonts w:ascii="Arial" w:hAnsi="Arial" w:cs="Arial"/>
        </w:rPr>
        <w:t>Les termes de référence définissant les exigences techniques minimales pour ces services sont joints en annexe 1 au présent appel à manifestation d'intérêt.</w:t>
      </w:r>
    </w:p>
    <w:p w14:paraId="7C8F05CB" w14:textId="77777777" w:rsidR="00BC328A" w:rsidRPr="009967FD" w:rsidRDefault="00BC328A" w:rsidP="00382375">
      <w:pPr>
        <w:jc w:val="both"/>
        <w:rPr>
          <w:rFonts w:ascii="Arial" w:hAnsi="Arial" w:cs="Arial"/>
          <w:b/>
        </w:rPr>
      </w:pPr>
    </w:p>
    <w:p w14:paraId="135A3456" w14:textId="1B29C73A" w:rsidR="00900768" w:rsidRPr="009967FD" w:rsidRDefault="00BC328A" w:rsidP="00A74831">
      <w:pPr>
        <w:ind w:left="720" w:hanging="720"/>
        <w:jc w:val="both"/>
        <w:rPr>
          <w:rFonts w:ascii="Arial" w:hAnsi="Arial" w:cs="Arial"/>
          <w:i/>
        </w:rPr>
      </w:pPr>
      <w:r w:rsidRPr="009967FD">
        <w:rPr>
          <w:rFonts w:ascii="Arial" w:hAnsi="Arial" w:cs="Arial"/>
          <w:b/>
        </w:rPr>
        <w:t xml:space="preserve">2. </w:t>
      </w:r>
      <w:r w:rsidRPr="009967FD">
        <w:rPr>
          <w:rFonts w:ascii="Arial" w:hAnsi="Arial" w:cs="Arial"/>
          <w:b/>
        </w:rPr>
        <w:tab/>
      </w:r>
      <w:r w:rsidR="00E04A31" w:rsidRPr="009967FD">
        <w:rPr>
          <w:rFonts w:ascii="Arial" w:hAnsi="Arial" w:cs="Arial"/>
          <w:b/>
        </w:rPr>
        <w:t>Seuls les Consultants Individuels sont éligibles pour cette mission.</w:t>
      </w:r>
    </w:p>
    <w:p w14:paraId="06968D27" w14:textId="77777777" w:rsidR="00EC3A43" w:rsidRPr="009967FD" w:rsidRDefault="00EC3A43" w:rsidP="00382375">
      <w:pPr>
        <w:jc w:val="both"/>
        <w:rPr>
          <w:rFonts w:ascii="Arial" w:hAnsi="Arial" w:cs="Arial"/>
          <w:b/>
        </w:rPr>
      </w:pPr>
    </w:p>
    <w:p w14:paraId="56903C07" w14:textId="3DA6A736" w:rsidR="00E04A31" w:rsidRPr="009967FD" w:rsidRDefault="006D021F" w:rsidP="00E04A31">
      <w:pPr>
        <w:ind w:left="720" w:hanging="720"/>
        <w:jc w:val="both"/>
        <w:rPr>
          <w:rFonts w:ascii="Arial" w:hAnsi="Arial" w:cs="Arial"/>
        </w:rPr>
      </w:pPr>
      <w:r w:rsidRPr="009967FD">
        <w:rPr>
          <w:rFonts w:ascii="Arial" w:hAnsi="Arial" w:cs="Arial"/>
          <w:b/>
        </w:rPr>
        <w:t>3</w:t>
      </w:r>
      <w:r w:rsidR="00EC3A43" w:rsidRPr="009967FD">
        <w:rPr>
          <w:rFonts w:ascii="Arial" w:hAnsi="Arial" w:cs="Arial"/>
          <w:b/>
        </w:rPr>
        <w:t>.</w:t>
      </w:r>
      <w:r w:rsidR="00EC3A43" w:rsidRPr="009967FD">
        <w:rPr>
          <w:rFonts w:ascii="Arial" w:hAnsi="Arial" w:cs="Arial"/>
          <w:b/>
        </w:rPr>
        <w:tab/>
      </w:r>
      <w:r w:rsidR="00E04A31" w:rsidRPr="009967FD">
        <w:rPr>
          <w:rFonts w:ascii="Arial" w:hAnsi="Arial" w:cs="Arial"/>
        </w:rPr>
        <w:t xml:space="preserve">Le budget maximum pour ce contrat est de </w:t>
      </w:r>
      <w:r w:rsidR="00E04A31" w:rsidRPr="009967FD">
        <w:rPr>
          <w:rFonts w:ascii="Arial" w:hAnsi="Arial" w:cs="Arial"/>
          <w:b/>
          <w:i/>
          <w:highlight w:val="yellow"/>
        </w:rPr>
        <w:t>15 000 USD uniquement pour les honoraires des services d'experts/des consultants</w:t>
      </w:r>
      <w:r w:rsidR="00E04A31" w:rsidRPr="009967FD">
        <w:rPr>
          <w:rFonts w:ascii="Arial" w:hAnsi="Arial" w:cs="Arial"/>
        </w:rPr>
        <w:t>. Les propositions excédant ce budget ne seront pas acceptées.</w:t>
      </w:r>
    </w:p>
    <w:p w14:paraId="045A947C" w14:textId="77777777" w:rsidR="00E04A31" w:rsidRPr="009967FD" w:rsidRDefault="00E04A31" w:rsidP="00382375">
      <w:pPr>
        <w:jc w:val="both"/>
        <w:rPr>
          <w:rFonts w:ascii="Arial" w:hAnsi="Arial" w:cs="Arial"/>
        </w:rPr>
      </w:pPr>
    </w:p>
    <w:p w14:paraId="77FA7312" w14:textId="5E105E94" w:rsidR="00382375" w:rsidRPr="009967FD" w:rsidRDefault="006D021F" w:rsidP="00986F39">
      <w:pPr>
        <w:ind w:left="720" w:hanging="720"/>
        <w:jc w:val="both"/>
        <w:rPr>
          <w:rFonts w:ascii="Arial" w:hAnsi="Arial" w:cs="Arial"/>
          <w:b/>
        </w:rPr>
      </w:pPr>
      <w:r w:rsidRPr="009967FD">
        <w:rPr>
          <w:rFonts w:ascii="Arial" w:hAnsi="Arial" w:cs="Arial"/>
          <w:b/>
        </w:rPr>
        <w:t>4</w:t>
      </w:r>
      <w:r w:rsidR="00C201C5" w:rsidRPr="009967FD">
        <w:rPr>
          <w:rFonts w:ascii="Arial" w:hAnsi="Arial" w:cs="Arial"/>
        </w:rPr>
        <w:t>.</w:t>
      </w:r>
      <w:r w:rsidR="00284C02" w:rsidRPr="009967FD">
        <w:rPr>
          <w:rFonts w:ascii="Arial" w:hAnsi="Arial" w:cs="Arial"/>
        </w:rPr>
        <w:tab/>
      </w:r>
      <w:r w:rsidR="00E04A31" w:rsidRPr="009967FD">
        <w:rPr>
          <w:rFonts w:ascii="Arial" w:hAnsi="Arial" w:cs="Arial"/>
        </w:rPr>
        <w:t>Votre manifestation d'intérêt doit être présentée conformément aux formulaires joints en annexe 2 du présent appel à manifestation d'intérêt, en anglais et doit être accompagnée des copies de tous les documents justificatifs indiqués. Si les documents justificatifs ne sont pas en anglais, ils sont accompagnés d'une traduction certifiée conforme en anglais.</w:t>
      </w:r>
    </w:p>
    <w:p w14:paraId="5E1D7BB0" w14:textId="77777777" w:rsidR="00382375" w:rsidRPr="009967FD" w:rsidRDefault="00382375" w:rsidP="00382375">
      <w:pPr>
        <w:jc w:val="both"/>
        <w:rPr>
          <w:rFonts w:ascii="Arial" w:hAnsi="Arial" w:cs="Arial"/>
        </w:rPr>
      </w:pPr>
    </w:p>
    <w:p w14:paraId="68C83865" w14:textId="27AFE802" w:rsidR="00E04A31" w:rsidRPr="009967FD" w:rsidRDefault="006D021F" w:rsidP="00E04A31">
      <w:pPr>
        <w:ind w:left="720" w:hanging="720"/>
        <w:jc w:val="both"/>
        <w:rPr>
          <w:rFonts w:ascii="Arial" w:hAnsi="Arial" w:cs="Arial"/>
          <w:b/>
          <w:bCs/>
        </w:rPr>
      </w:pPr>
      <w:r w:rsidRPr="009967FD">
        <w:rPr>
          <w:rFonts w:ascii="Arial" w:hAnsi="Arial" w:cs="Arial"/>
          <w:b/>
        </w:rPr>
        <w:t>5</w:t>
      </w:r>
      <w:r w:rsidR="00EC3A43" w:rsidRPr="009967FD">
        <w:rPr>
          <w:rFonts w:ascii="Arial" w:hAnsi="Arial" w:cs="Arial"/>
          <w:b/>
        </w:rPr>
        <w:t>.</w:t>
      </w:r>
      <w:r w:rsidR="00382375" w:rsidRPr="009967FD">
        <w:rPr>
          <w:rFonts w:ascii="Arial" w:hAnsi="Arial" w:cs="Arial"/>
        </w:rPr>
        <w:tab/>
      </w:r>
      <w:r w:rsidR="00E04A31" w:rsidRPr="009967FD">
        <w:rPr>
          <w:rFonts w:ascii="Arial" w:hAnsi="Arial" w:cs="Arial"/>
        </w:rPr>
        <w:t>Vos documents du dossier de candidature indiquent clairement et le courriel porte expressément la mention suivante :</w:t>
      </w:r>
      <w:r w:rsidR="00E04A31" w:rsidRPr="009967FD">
        <w:rPr>
          <w:rFonts w:ascii="Arial" w:hAnsi="Arial" w:cs="Arial"/>
          <w:b/>
          <w:bCs/>
        </w:rPr>
        <w:t xml:space="preserve"> CS/PROC/EDF/8.3/10/2020/08TPL</w:t>
      </w:r>
      <w:r w:rsidR="00E04A31" w:rsidRPr="009967FD">
        <w:rPr>
          <w:rFonts w:ascii="Arial" w:hAnsi="Arial" w:cs="Arial"/>
        </w:rPr>
        <w:t xml:space="preserve">- </w:t>
      </w:r>
      <w:r w:rsidR="00E04A31" w:rsidRPr="009967FD">
        <w:rPr>
          <w:rFonts w:ascii="Arial" w:eastAsia="Calibri" w:hAnsi="Arial" w:cs="Arial"/>
          <w:b/>
          <w:kern w:val="28"/>
        </w:rPr>
        <w:t xml:space="preserve">SERVICES-CONSEILS POUR </w:t>
      </w:r>
      <w:r w:rsidR="00E04A31" w:rsidRPr="009967FD">
        <w:rPr>
          <w:rFonts w:ascii="Arial" w:hAnsi="Arial" w:cs="Arial"/>
          <w:b/>
        </w:rPr>
        <w:t xml:space="preserve">LA RÉALISATION D’UNE ÉTUDE SUR LA PÉRENNITÉ DES BUREAUX D’INFORMATION COMMERCIALE (BIC/CBIC) </w:t>
      </w:r>
      <w:r w:rsidR="00E04A31" w:rsidRPr="009967FD">
        <w:rPr>
          <w:rFonts w:ascii="Arial" w:hAnsi="Arial" w:cs="Arial"/>
        </w:rPr>
        <w:t>doivent également être envoyés par courrier électronique à l’adresse ci-après :</w:t>
      </w:r>
    </w:p>
    <w:p w14:paraId="6349E835" w14:textId="77777777" w:rsidR="00E04A31" w:rsidRPr="009967FD" w:rsidRDefault="00E04A31" w:rsidP="00E04A31">
      <w:pPr>
        <w:jc w:val="both"/>
        <w:rPr>
          <w:rFonts w:ascii="Arial" w:hAnsi="Arial" w:cs="Arial"/>
        </w:rPr>
      </w:pPr>
    </w:p>
    <w:p w14:paraId="33EA8D30" w14:textId="64F0CE32" w:rsidR="006774D1" w:rsidRPr="009967FD" w:rsidRDefault="006D3B1E" w:rsidP="006774D1">
      <w:pPr>
        <w:ind w:left="720" w:firstLine="720"/>
        <w:jc w:val="both"/>
        <w:rPr>
          <w:rFonts w:ascii="Arial" w:hAnsi="Arial" w:cs="Arial"/>
          <w:b/>
          <w:bCs/>
          <w:i/>
          <w:iCs/>
        </w:rPr>
      </w:pPr>
      <w:hyperlink r:id="rId11" w:history="1">
        <w:r w:rsidR="006774D1" w:rsidRPr="009967FD">
          <w:rPr>
            <w:rStyle w:val="Hyperlink"/>
            <w:rFonts w:ascii="Arial" w:hAnsi="Arial" w:cs="Arial"/>
            <w:b/>
            <w:bCs/>
            <w:i/>
            <w:iCs/>
          </w:rPr>
          <w:t>procurement@comesa.int</w:t>
        </w:r>
      </w:hyperlink>
    </w:p>
    <w:p w14:paraId="072718CD" w14:textId="77777777" w:rsidR="006774D1" w:rsidRPr="009967FD" w:rsidRDefault="006774D1" w:rsidP="00B26BE4">
      <w:pPr>
        <w:jc w:val="both"/>
        <w:rPr>
          <w:rFonts w:ascii="Arial" w:hAnsi="Arial" w:cs="Arial"/>
          <w:b/>
          <w:bCs/>
          <w:i/>
          <w:iCs/>
        </w:rPr>
      </w:pPr>
    </w:p>
    <w:p w14:paraId="2EA98729" w14:textId="6C0F7F83" w:rsidR="00E04A31" w:rsidRPr="009967FD" w:rsidRDefault="006D021F" w:rsidP="00B3101C">
      <w:pPr>
        <w:ind w:left="720" w:hanging="720"/>
        <w:rPr>
          <w:rFonts w:ascii="Arial" w:hAnsi="Arial" w:cs="Arial"/>
        </w:rPr>
      </w:pPr>
      <w:r w:rsidRPr="009967FD">
        <w:rPr>
          <w:rFonts w:ascii="Arial" w:hAnsi="Arial" w:cs="Arial"/>
        </w:rPr>
        <w:t>6</w:t>
      </w:r>
      <w:r w:rsidR="00E04A31" w:rsidRPr="009967FD">
        <w:rPr>
          <w:rFonts w:ascii="Arial" w:hAnsi="Arial" w:cs="Arial"/>
        </w:rPr>
        <w:t>.</w:t>
      </w:r>
      <w:r w:rsidR="00E04A31" w:rsidRPr="009967FD">
        <w:rPr>
          <w:rFonts w:ascii="Arial" w:hAnsi="Arial" w:cs="Arial"/>
        </w:rPr>
        <w:tab/>
        <w:t>La date limite de dépôt de votre dossier de candidature, à l'adresse indiquée au paragraphe 5 ci - dessus, est :</w:t>
      </w:r>
    </w:p>
    <w:p w14:paraId="1945D8D8" w14:textId="77777777" w:rsidR="00AB4D9D" w:rsidRPr="009967FD" w:rsidRDefault="00AB4D9D" w:rsidP="00986F39">
      <w:pPr>
        <w:pStyle w:val="BodyText2"/>
        <w:ind w:left="720" w:hanging="720"/>
        <w:rPr>
          <w:rFonts w:ascii="Arial" w:hAnsi="Arial" w:cs="Arial"/>
        </w:rPr>
      </w:pPr>
    </w:p>
    <w:p w14:paraId="70C1FC24" w14:textId="025C26CA" w:rsidR="00B3101C" w:rsidRPr="009967FD" w:rsidRDefault="00B3101C" w:rsidP="00B3101C">
      <w:pPr>
        <w:pStyle w:val="BodyText2"/>
        <w:ind w:firstLine="720"/>
        <w:rPr>
          <w:rFonts w:ascii="Arial" w:hAnsi="Arial" w:cs="Arial"/>
        </w:rPr>
      </w:pPr>
      <w:r w:rsidRPr="009967FD">
        <w:rPr>
          <w:rFonts w:ascii="Arial" w:hAnsi="Arial" w:cs="Arial"/>
          <w:b/>
          <w:i/>
          <w:highlight w:val="yellow"/>
        </w:rPr>
        <w:t>Le 15 janvier 2021 à 16 heures</w:t>
      </w:r>
      <w:r w:rsidRPr="009967FD">
        <w:rPr>
          <w:rFonts w:ascii="Arial" w:hAnsi="Arial" w:cs="Arial"/>
          <w:b/>
          <w:i/>
        </w:rPr>
        <w:t xml:space="preserve"> </w:t>
      </w:r>
    </w:p>
    <w:p w14:paraId="3D75C2CA" w14:textId="67F32E47" w:rsidR="00382375" w:rsidRPr="009967FD" w:rsidRDefault="00382375" w:rsidP="00986F39">
      <w:pPr>
        <w:pStyle w:val="BodyText2"/>
        <w:ind w:firstLine="720"/>
        <w:rPr>
          <w:rFonts w:ascii="Arial" w:hAnsi="Arial" w:cs="Arial"/>
        </w:rPr>
      </w:pPr>
    </w:p>
    <w:p w14:paraId="69BEA1C3" w14:textId="77777777" w:rsidR="00382375" w:rsidRPr="009967FD" w:rsidRDefault="00382375" w:rsidP="00382375">
      <w:pPr>
        <w:rPr>
          <w:rFonts w:ascii="Arial" w:hAnsi="Arial" w:cs="Arial"/>
        </w:rPr>
      </w:pPr>
    </w:p>
    <w:p w14:paraId="22442F5F" w14:textId="05CEA901" w:rsidR="00B3101C" w:rsidRPr="009967FD" w:rsidRDefault="006D021F" w:rsidP="00382375">
      <w:pPr>
        <w:rPr>
          <w:rFonts w:ascii="Arial" w:hAnsi="Arial" w:cs="Arial"/>
          <w:u w:val="single"/>
        </w:rPr>
      </w:pPr>
      <w:r w:rsidRPr="009967FD">
        <w:rPr>
          <w:rFonts w:ascii="Arial" w:hAnsi="Arial" w:cs="Arial"/>
        </w:rPr>
        <w:t>7</w:t>
      </w:r>
      <w:r w:rsidR="00382375" w:rsidRPr="009967FD">
        <w:rPr>
          <w:rFonts w:ascii="Arial" w:hAnsi="Arial" w:cs="Arial"/>
        </w:rPr>
        <w:t>.</w:t>
      </w:r>
      <w:r w:rsidR="00382375" w:rsidRPr="009967FD">
        <w:rPr>
          <w:rFonts w:ascii="Arial" w:hAnsi="Arial" w:cs="Arial"/>
        </w:rPr>
        <w:tab/>
      </w:r>
      <w:r w:rsidR="00B3101C" w:rsidRPr="009967FD">
        <w:rPr>
          <w:rFonts w:ascii="Arial" w:hAnsi="Arial" w:cs="Arial"/>
          <w:b/>
          <w:bCs/>
          <w:i/>
          <w:iCs/>
          <w:highlight w:val="yellow"/>
          <w:u w:val="single"/>
        </w:rPr>
        <w:t>Le dépôt physique des dossiers de candidature N’EST PAS autorisé</w:t>
      </w:r>
    </w:p>
    <w:p w14:paraId="1D7C172A" w14:textId="77777777" w:rsidR="00483A66" w:rsidRPr="009967FD" w:rsidRDefault="00483A66" w:rsidP="00382375">
      <w:pPr>
        <w:rPr>
          <w:rFonts w:ascii="Arial" w:hAnsi="Arial" w:cs="Arial"/>
          <w:u w:val="single"/>
        </w:rPr>
      </w:pPr>
    </w:p>
    <w:p w14:paraId="3C9178D4" w14:textId="599C63D0" w:rsidR="00C201C5" w:rsidRPr="009967FD" w:rsidRDefault="006D021F" w:rsidP="00C201C5">
      <w:pPr>
        <w:jc w:val="both"/>
        <w:rPr>
          <w:rFonts w:ascii="Arial" w:hAnsi="Arial" w:cs="Arial"/>
        </w:rPr>
      </w:pPr>
      <w:r w:rsidRPr="009967FD">
        <w:rPr>
          <w:rFonts w:ascii="Arial" w:hAnsi="Arial" w:cs="Arial"/>
          <w:b/>
        </w:rPr>
        <w:t>8</w:t>
      </w:r>
      <w:r w:rsidR="00F606FD" w:rsidRPr="009967FD">
        <w:rPr>
          <w:rFonts w:ascii="Arial" w:hAnsi="Arial" w:cs="Arial"/>
          <w:b/>
        </w:rPr>
        <w:t>.</w:t>
      </w:r>
      <w:r w:rsidR="00B3101C" w:rsidRPr="009967FD">
        <w:rPr>
          <w:rFonts w:ascii="Arial" w:hAnsi="Arial" w:cs="Arial"/>
        </w:rPr>
        <w:tab/>
        <w:t>Votre CV sera évalué selon des critères suivants :</w:t>
      </w:r>
    </w:p>
    <w:p w14:paraId="33D53D4D" w14:textId="5704F59B" w:rsidR="009D5676" w:rsidRPr="009967FD" w:rsidRDefault="009D5676" w:rsidP="00C201C5">
      <w:pPr>
        <w:jc w:val="both"/>
        <w:rPr>
          <w:rFonts w:ascii="Arial" w:hAnsi="Arial" w:cs="Arial"/>
        </w:rPr>
      </w:pPr>
    </w:p>
    <w:p w14:paraId="1C8BCB1D" w14:textId="77777777" w:rsidR="00B3101C" w:rsidRPr="009967FD" w:rsidRDefault="00B3101C" w:rsidP="00B3101C">
      <w:pPr>
        <w:jc w:val="both"/>
        <w:rPr>
          <w:rFonts w:ascii="Arial" w:hAnsi="Arial" w:cs="Arial"/>
        </w:rPr>
      </w:pP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63"/>
        <w:gridCol w:w="3348"/>
      </w:tblGrid>
      <w:tr w:rsidR="00B3101C" w:rsidRPr="009967FD" w14:paraId="260051FF" w14:textId="77777777" w:rsidTr="00E643ED">
        <w:trPr>
          <w:jc w:val="center"/>
        </w:trPr>
        <w:tc>
          <w:tcPr>
            <w:tcW w:w="534" w:type="dxa"/>
            <w:shd w:val="clear" w:color="auto" w:fill="BFBFBF"/>
          </w:tcPr>
          <w:p w14:paraId="39FBD98C" w14:textId="77777777" w:rsidR="00B3101C" w:rsidRPr="009967FD" w:rsidRDefault="00B3101C" w:rsidP="00E643ED">
            <w:pPr>
              <w:rPr>
                <w:rFonts w:ascii="Arial" w:hAnsi="Arial" w:cs="Arial"/>
                <w:b/>
              </w:rPr>
            </w:pPr>
          </w:p>
        </w:tc>
        <w:tc>
          <w:tcPr>
            <w:tcW w:w="2863" w:type="dxa"/>
            <w:shd w:val="clear" w:color="auto" w:fill="BFBFBF"/>
          </w:tcPr>
          <w:p w14:paraId="0DD5AAAD" w14:textId="77777777" w:rsidR="00B3101C" w:rsidRPr="009967FD" w:rsidRDefault="00B3101C" w:rsidP="00E643ED">
            <w:pPr>
              <w:rPr>
                <w:rFonts w:ascii="Arial" w:hAnsi="Arial" w:cs="Arial"/>
                <w:b/>
              </w:rPr>
            </w:pPr>
            <w:r w:rsidRPr="009967FD">
              <w:rPr>
                <w:rFonts w:ascii="Arial" w:hAnsi="Arial" w:cs="Arial"/>
                <w:b/>
              </w:rPr>
              <w:t xml:space="preserve">Critères </w:t>
            </w:r>
          </w:p>
        </w:tc>
        <w:tc>
          <w:tcPr>
            <w:tcW w:w="3348" w:type="dxa"/>
            <w:shd w:val="clear" w:color="auto" w:fill="BFBFBF"/>
          </w:tcPr>
          <w:p w14:paraId="59016804" w14:textId="77777777" w:rsidR="00B3101C" w:rsidRPr="009967FD" w:rsidRDefault="00B3101C" w:rsidP="00E643ED">
            <w:pPr>
              <w:rPr>
                <w:rFonts w:ascii="Arial" w:hAnsi="Arial" w:cs="Arial"/>
                <w:b/>
              </w:rPr>
            </w:pPr>
            <w:r w:rsidRPr="009967FD">
              <w:rPr>
                <w:rFonts w:ascii="Arial" w:hAnsi="Arial" w:cs="Arial"/>
                <w:b/>
              </w:rPr>
              <w:t>Points maximum attribués</w:t>
            </w:r>
          </w:p>
        </w:tc>
      </w:tr>
      <w:tr w:rsidR="00B3101C" w:rsidRPr="009967FD" w14:paraId="2D9ECCBC" w14:textId="77777777" w:rsidTr="00E643ED">
        <w:trPr>
          <w:trHeight w:val="330"/>
          <w:jc w:val="center"/>
        </w:trPr>
        <w:tc>
          <w:tcPr>
            <w:tcW w:w="534" w:type="dxa"/>
            <w:vAlign w:val="center"/>
          </w:tcPr>
          <w:p w14:paraId="755676BB" w14:textId="77777777" w:rsidR="00B3101C" w:rsidRPr="009967FD" w:rsidRDefault="00B3101C" w:rsidP="00E643ED">
            <w:pPr>
              <w:jc w:val="center"/>
              <w:rPr>
                <w:rFonts w:ascii="Arial" w:hAnsi="Arial" w:cs="Arial"/>
                <w:b/>
                <w:bCs/>
              </w:rPr>
            </w:pPr>
            <w:r w:rsidRPr="009967FD">
              <w:rPr>
                <w:rFonts w:ascii="Arial" w:hAnsi="Arial" w:cs="Arial"/>
                <w:b/>
                <w:bCs/>
              </w:rPr>
              <w:t>1</w:t>
            </w:r>
          </w:p>
        </w:tc>
        <w:tc>
          <w:tcPr>
            <w:tcW w:w="2863" w:type="dxa"/>
            <w:vAlign w:val="center"/>
          </w:tcPr>
          <w:p w14:paraId="1115CEA2" w14:textId="77777777" w:rsidR="00B3101C" w:rsidRPr="009967FD" w:rsidRDefault="00B3101C" w:rsidP="00E643ED">
            <w:pPr>
              <w:rPr>
                <w:rFonts w:ascii="Arial" w:hAnsi="Arial" w:cs="Arial"/>
              </w:rPr>
            </w:pPr>
            <w:r w:rsidRPr="009967FD">
              <w:rPr>
                <w:rFonts w:ascii="Arial" w:hAnsi="Arial" w:cs="Arial"/>
              </w:rPr>
              <w:t>Qualifications générales</w:t>
            </w:r>
          </w:p>
        </w:tc>
        <w:tc>
          <w:tcPr>
            <w:tcW w:w="3348" w:type="dxa"/>
            <w:vAlign w:val="center"/>
          </w:tcPr>
          <w:p w14:paraId="0CA4E982" w14:textId="77777777" w:rsidR="00B3101C" w:rsidRPr="009967FD" w:rsidRDefault="00B3101C" w:rsidP="00E643ED">
            <w:pPr>
              <w:jc w:val="center"/>
              <w:rPr>
                <w:rFonts w:ascii="Arial" w:hAnsi="Arial" w:cs="Arial"/>
              </w:rPr>
            </w:pPr>
            <w:r w:rsidRPr="009967FD">
              <w:rPr>
                <w:rFonts w:ascii="Arial" w:hAnsi="Arial" w:cs="Arial"/>
              </w:rPr>
              <w:t>20</w:t>
            </w:r>
          </w:p>
        </w:tc>
      </w:tr>
      <w:tr w:rsidR="00B3101C" w:rsidRPr="009967FD" w14:paraId="0E3E5356" w14:textId="77777777" w:rsidTr="00E643ED">
        <w:trPr>
          <w:jc w:val="center"/>
        </w:trPr>
        <w:tc>
          <w:tcPr>
            <w:tcW w:w="534" w:type="dxa"/>
            <w:vAlign w:val="center"/>
          </w:tcPr>
          <w:p w14:paraId="40211E17" w14:textId="77777777" w:rsidR="00B3101C" w:rsidRPr="009967FD" w:rsidRDefault="00B3101C" w:rsidP="00E643ED">
            <w:pPr>
              <w:jc w:val="center"/>
              <w:rPr>
                <w:rFonts w:ascii="Arial" w:hAnsi="Arial" w:cs="Arial"/>
              </w:rPr>
            </w:pPr>
            <w:r w:rsidRPr="009967FD">
              <w:rPr>
                <w:rFonts w:ascii="Arial" w:hAnsi="Arial" w:cs="Arial"/>
              </w:rPr>
              <w:t>2</w:t>
            </w:r>
          </w:p>
        </w:tc>
        <w:tc>
          <w:tcPr>
            <w:tcW w:w="2863" w:type="dxa"/>
            <w:vAlign w:val="center"/>
          </w:tcPr>
          <w:p w14:paraId="518C315F" w14:textId="77777777" w:rsidR="00B3101C" w:rsidRPr="009967FD" w:rsidRDefault="00B3101C" w:rsidP="00E643ED">
            <w:pPr>
              <w:rPr>
                <w:rFonts w:ascii="Arial" w:hAnsi="Arial" w:cs="Arial"/>
              </w:rPr>
            </w:pPr>
            <w:r w:rsidRPr="009967FD">
              <w:rPr>
                <w:rFonts w:ascii="Arial" w:hAnsi="Arial" w:cs="Arial"/>
              </w:rPr>
              <w:t>En adéquation avec les termes de référence de la mission</w:t>
            </w:r>
          </w:p>
        </w:tc>
        <w:tc>
          <w:tcPr>
            <w:tcW w:w="3348" w:type="dxa"/>
            <w:vAlign w:val="center"/>
          </w:tcPr>
          <w:p w14:paraId="0A4EDB43" w14:textId="77777777" w:rsidR="00B3101C" w:rsidRPr="009967FD" w:rsidRDefault="00B3101C" w:rsidP="00E643ED">
            <w:pPr>
              <w:jc w:val="center"/>
              <w:rPr>
                <w:rFonts w:ascii="Arial" w:hAnsi="Arial" w:cs="Arial"/>
              </w:rPr>
            </w:pPr>
            <w:r w:rsidRPr="009967FD">
              <w:rPr>
                <w:rFonts w:ascii="Arial" w:hAnsi="Arial" w:cs="Arial"/>
              </w:rPr>
              <w:t>60</w:t>
            </w:r>
          </w:p>
        </w:tc>
      </w:tr>
      <w:tr w:rsidR="00B3101C" w:rsidRPr="009967FD" w14:paraId="2D624D6E" w14:textId="77777777" w:rsidTr="00E643ED">
        <w:trPr>
          <w:jc w:val="center"/>
        </w:trPr>
        <w:tc>
          <w:tcPr>
            <w:tcW w:w="534" w:type="dxa"/>
            <w:vAlign w:val="center"/>
          </w:tcPr>
          <w:p w14:paraId="080FD45A" w14:textId="77777777" w:rsidR="00B3101C" w:rsidRPr="009967FD" w:rsidRDefault="00B3101C" w:rsidP="00E643ED">
            <w:pPr>
              <w:jc w:val="center"/>
              <w:rPr>
                <w:rFonts w:ascii="Arial" w:hAnsi="Arial" w:cs="Arial"/>
              </w:rPr>
            </w:pPr>
            <w:r w:rsidRPr="009967FD">
              <w:rPr>
                <w:rFonts w:ascii="Arial" w:hAnsi="Arial" w:cs="Arial"/>
              </w:rPr>
              <w:t>3</w:t>
            </w:r>
          </w:p>
        </w:tc>
        <w:tc>
          <w:tcPr>
            <w:tcW w:w="2863" w:type="dxa"/>
            <w:vAlign w:val="center"/>
          </w:tcPr>
          <w:p w14:paraId="62522675" w14:textId="77777777" w:rsidR="00B3101C" w:rsidRPr="009967FD" w:rsidRDefault="00B3101C" w:rsidP="00E643ED">
            <w:pPr>
              <w:rPr>
                <w:rFonts w:ascii="Arial" w:hAnsi="Arial" w:cs="Arial"/>
              </w:rPr>
            </w:pPr>
            <w:r w:rsidRPr="009967FD">
              <w:rPr>
                <w:rFonts w:ascii="Arial" w:hAnsi="Arial" w:cs="Arial"/>
              </w:rPr>
              <w:t>Expérience dans la région</w:t>
            </w:r>
          </w:p>
        </w:tc>
        <w:tc>
          <w:tcPr>
            <w:tcW w:w="3348" w:type="dxa"/>
            <w:vAlign w:val="center"/>
          </w:tcPr>
          <w:p w14:paraId="049A4554" w14:textId="77777777" w:rsidR="00B3101C" w:rsidRPr="009967FD" w:rsidRDefault="00B3101C" w:rsidP="00E643ED">
            <w:pPr>
              <w:jc w:val="center"/>
              <w:rPr>
                <w:rFonts w:ascii="Arial" w:hAnsi="Arial" w:cs="Arial"/>
              </w:rPr>
            </w:pPr>
            <w:r w:rsidRPr="009967FD">
              <w:rPr>
                <w:rFonts w:ascii="Arial" w:hAnsi="Arial" w:cs="Arial"/>
              </w:rPr>
              <w:t>20</w:t>
            </w:r>
          </w:p>
        </w:tc>
      </w:tr>
      <w:tr w:rsidR="00B3101C" w:rsidRPr="009967FD" w14:paraId="3F44845A" w14:textId="77777777" w:rsidTr="00E643ED">
        <w:trPr>
          <w:jc w:val="center"/>
        </w:trPr>
        <w:tc>
          <w:tcPr>
            <w:tcW w:w="534" w:type="dxa"/>
          </w:tcPr>
          <w:p w14:paraId="2F414B5B" w14:textId="77777777" w:rsidR="00B3101C" w:rsidRPr="009967FD" w:rsidRDefault="00B3101C" w:rsidP="00E643ED">
            <w:pPr>
              <w:rPr>
                <w:rFonts w:ascii="Arial" w:hAnsi="Arial" w:cs="Arial"/>
                <w:b/>
              </w:rPr>
            </w:pPr>
          </w:p>
        </w:tc>
        <w:tc>
          <w:tcPr>
            <w:tcW w:w="2863" w:type="dxa"/>
            <w:vAlign w:val="center"/>
          </w:tcPr>
          <w:p w14:paraId="76F4A617" w14:textId="77777777" w:rsidR="00B3101C" w:rsidRPr="009967FD" w:rsidRDefault="00B3101C" w:rsidP="00E643ED">
            <w:pPr>
              <w:jc w:val="center"/>
              <w:rPr>
                <w:rFonts w:ascii="Arial" w:hAnsi="Arial" w:cs="Arial"/>
                <w:b/>
              </w:rPr>
            </w:pPr>
            <w:r w:rsidRPr="009967FD">
              <w:rPr>
                <w:rFonts w:ascii="Arial" w:hAnsi="Arial" w:cs="Arial"/>
                <w:b/>
              </w:rPr>
              <w:t>Total</w:t>
            </w:r>
          </w:p>
        </w:tc>
        <w:tc>
          <w:tcPr>
            <w:tcW w:w="3348" w:type="dxa"/>
            <w:vAlign w:val="center"/>
          </w:tcPr>
          <w:p w14:paraId="2294BDDD" w14:textId="77777777" w:rsidR="00B3101C" w:rsidRPr="009967FD" w:rsidRDefault="00B3101C" w:rsidP="00E643ED">
            <w:pPr>
              <w:jc w:val="center"/>
              <w:rPr>
                <w:rFonts w:ascii="Arial" w:hAnsi="Arial" w:cs="Arial"/>
                <w:b/>
              </w:rPr>
            </w:pPr>
            <w:r w:rsidRPr="009967FD">
              <w:rPr>
                <w:rFonts w:ascii="Arial" w:hAnsi="Arial" w:cs="Arial"/>
                <w:b/>
              </w:rPr>
              <w:t>100</w:t>
            </w:r>
          </w:p>
        </w:tc>
      </w:tr>
    </w:tbl>
    <w:p w14:paraId="2DEC0D52" w14:textId="77777777" w:rsidR="00570E19" w:rsidRPr="009967FD" w:rsidRDefault="00570E19" w:rsidP="00483A66">
      <w:pPr>
        <w:rPr>
          <w:rFonts w:ascii="Arial" w:hAnsi="Arial" w:cs="Arial"/>
        </w:rPr>
      </w:pPr>
      <w:r w:rsidRPr="009967FD">
        <w:rPr>
          <w:rFonts w:ascii="Arial" w:hAnsi="Arial" w:cs="Arial"/>
        </w:rPr>
        <w:tab/>
      </w:r>
    </w:p>
    <w:p w14:paraId="34486B18" w14:textId="29651E3E" w:rsidR="00382375" w:rsidRPr="009967FD" w:rsidRDefault="006D021F" w:rsidP="00B3101C">
      <w:pPr>
        <w:pStyle w:val="BodyText2"/>
        <w:ind w:left="720" w:hanging="720"/>
        <w:rPr>
          <w:rFonts w:ascii="Arial" w:hAnsi="Arial" w:cs="Arial"/>
        </w:rPr>
      </w:pPr>
      <w:r w:rsidRPr="009967FD">
        <w:rPr>
          <w:rFonts w:ascii="Arial" w:hAnsi="Arial" w:cs="Arial"/>
          <w:b/>
        </w:rPr>
        <w:t>9</w:t>
      </w:r>
      <w:r w:rsidR="00382375" w:rsidRPr="009967FD">
        <w:rPr>
          <w:rFonts w:ascii="Arial" w:hAnsi="Arial" w:cs="Arial"/>
          <w:b/>
        </w:rPr>
        <w:t>.</w:t>
      </w:r>
      <w:r w:rsidR="00B3101C" w:rsidRPr="009967FD">
        <w:rPr>
          <w:rFonts w:ascii="Arial" w:hAnsi="Arial" w:cs="Arial"/>
        </w:rPr>
        <w:tab/>
        <w:t xml:space="preserve">Votre proposition doit être soumise conformément aux instructions </w:t>
      </w:r>
      <w:r w:rsidR="009967FD" w:rsidRPr="009967FD">
        <w:rPr>
          <w:rFonts w:ascii="Arial" w:hAnsi="Arial" w:cs="Arial"/>
        </w:rPr>
        <w:t>suivantes :</w:t>
      </w:r>
    </w:p>
    <w:p w14:paraId="74CA932E" w14:textId="6009D4E8" w:rsidR="00B3101C" w:rsidRPr="009967FD" w:rsidRDefault="00B3101C" w:rsidP="00B3101C">
      <w:pPr>
        <w:pStyle w:val="BodyText2"/>
        <w:ind w:left="720" w:hanging="720"/>
        <w:rPr>
          <w:rFonts w:ascii="Arial" w:hAnsi="Arial" w:cs="Arial"/>
        </w:rPr>
      </w:pPr>
    </w:p>
    <w:p w14:paraId="585E24CF" w14:textId="77777777" w:rsidR="00B3101C" w:rsidRPr="009967FD" w:rsidRDefault="00B3101C" w:rsidP="00B3101C">
      <w:pPr>
        <w:ind w:left="1134" w:hanging="425"/>
        <w:jc w:val="both"/>
        <w:rPr>
          <w:rFonts w:ascii="Arial" w:hAnsi="Arial" w:cs="Arial"/>
        </w:rPr>
      </w:pPr>
      <w:r w:rsidRPr="009967FD">
        <w:rPr>
          <w:rFonts w:ascii="Arial" w:hAnsi="Arial" w:cs="Arial"/>
        </w:rPr>
        <w:t xml:space="preserve">(i) </w:t>
      </w:r>
      <w:r w:rsidRPr="009967FD">
        <w:rPr>
          <w:rFonts w:ascii="Arial" w:hAnsi="Arial" w:cs="Arial"/>
        </w:rPr>
        <w:tab/>
        <w:t xml:space="preserve">OFFRE DE PRIX : </w:t>
      </w:r>
    </w:p>
    <w:p w14:paraId="2EB6F630" w14:textId="77777777" w:rsidR="00B3101C" w:rsidRPr="009967FD" w:rsidRDefault="00B3101C" w:rsidP="00B3101C">
      <w:pPr>
        <w:ind w:left="1134"/>
        <w:jc w:val="both"/>
        <w:rPr>
          <w:rFonts w:ascii="Arial" w:hAnsi="Arial" w:cs="Arial"/>
          <w:color w:val="000000"/>
        </w:rPr>
      </w:pPr>
      <w:r w:rsidRPr="009967FD">
        <w:rPr>
          <w:rFonts w:ascii="Arial" w:hAnsi="Arial" w:cs="Arial"/>
          <w:color w:val="000000"/>
        </w:rPr>
        <w:t>La proposition financière comprend toutes les dépenses jugées nécessaires par le Consultant Individuel pour l'exécution du contrat.</w:t>
      </w:r>
    </w:p>
    <w:p w14:paraId="3C0F52E0" w14:textId="77777777" w:rsidR="00B3101C" w:rsidRPr="009967FD" w:rsidRDefault="00B3101C" w:rsidP="00B3101C">
      <w:pPr>
        <w:ind w:left="720"/>
        <w:jc w:val="both"/>
        <w:rPr>
          <w:rFonts w:ascii="Arial" w:hAnsi="Arial" w:cs="Arial"/>
          <w:color w:val="000000"/>
        </w:rPr>
      </w:pPr>
    </w:p>
    <w:p w14:paraId="32EB2122" w14:textId="77777777" w:rsidR="00B3101C" w:rsidRPr="009967FD" w:rsidRDefault="00B3101C" w:rsidP="00B3101C">
      <w:pPr>
        <w:ind w:left="1134" w:hanging="425"/>
        <w:jc w:val="both"/>
        <w:rPr>
          <w:rFonts w:ascii="Arial" w:hAnsi="Arial" w:cs="Arial"/>
        </w:rPr>
      </w:pPr>
      <w:r w:rsidRPr="009967FD">
        <w:rPr>
          <w:rFonts w:ascii="Arial" w:hAnsi="Arial" w:cs="Arial"/>
        </w:rPr>
        <w:t>(ii)</w:t>
      </w:r>
      <w:r w:rsidRPr="009967FD">
        <w:rPr>
          <w:rFonts w:ascii="Arial" w:hAnsi="Arial" w:cs="Arial"/>
        </w:rPr>
        <w:tab/>
        <w:t xml:space="preserve">ÉVALUATION ET ATTRIBUTION DU CONTRAT : </w:t>
      </w:r>
    </w:p>
    <w:p w14:paraId="0162F351" w14:textId="77777777" w:rsidR="00B3101C" w:rsidRPr="009967FD" w:rsidRDefault="00B3101C" w:rsidP="00B3101C">
      <w:pPr>
        <w:ind w:left="1134"/>
        <w:jc w:val="both"/>
        <w:rPr>
          <w:rFonts w:ascii="Arial" w:hAnsi="Arial" w:cs="Arial"/>
        </w:rPr>
      </w:pPr>
      <w:r w:rsidRPr="009967FD">
        <w:rPr>
          <w:rFonts w:ascii="Arial" w:hAnsi="Arial" w:cs="Arial"/>
        </w:rPr>
        <w:t>Les manifestations d'intérêt jugées officiellement conformes aux exigences feront l'objet d'une évaluation technique plus approfondie.</w:t>
      </w:r>
    </w:p>
    <w:p w14:paraId="4C1D155C" w14:textId="77777777" w:rsidR="00B3101C" w:rsidRPr="009967FD" w:rsidRDefault="00B3101C" w:rsidP="00B3101C">
      <w:pPr>
        <w:ind w:left="1134"/>
        <w:jc w:val="both"/>
        <w:rPr>
          <w:rFonts w:ascii="Arial" w:hAnsi="Arial" w:cs="Arial"/>
        </w:rPr>
      </w:pPr>
    </w:p>
    <w:p w14:paraId="12C94756" w14:textId="77777777" w:rsidR="00B3101C" w:rsidRPr="009967FD" w:rsidRDefault="00B3101C" w:rsidP="00B3101C">
      <w:pPr>
        <w:ind w:left="1134"/>
        <w:jc w:val="both"/>
        <w:rPr>
          <w:rFonts w:ascii="Arial" w:hAnsi="Arial" w:cs="Arial"/>
        </w:rPr>
      </w:pPr>
      <w:r w:rsidRPr="009967FD">
        <w:rPr>
          <w:rFonts w:ascii="Arial" w:hAnsi="Arial" w:cs="Arial"/>
        </w:rPr>
        <w:t xml:space="preserve">Une manifestation d'intérêt est considérée conforme aux exigences si : </w:t>
      </w:r>
    </w:p>
    <w:p w14:paraId="4EC2762C" w14:textId="77777777" w:rsidR="00B3101C" w:rsidRPr="009967FD" w:rsidRDefault="00B3101C" w:rsidP="00DF5709">
      <w:pPr>
        <w:numPr>
          <w:ilvl w:val="0"/>
          <w:numId w:val="5"/>
        </w:numPr>
        <w:ind w:left="1560"/>
        <w:jc w:val="both"/>
        <w:rPr>
          <w:rFonts w:ascii="Arial" w:hAnsi="Arial" w:cs="Arial"/>
        </w:rPr>
      </w:pPr>
      <w:r w:rsidRPr="009967FD">
        <w:rPr>
          <w:rFonts w:ascii="Arial" w:hAnsi="Arial" w:cs="Arial"/>
        </w:rPr>
        <w:t>Elle remplit les exigences formelles (voir paragraphes 2, 3, 4, 5, 6 et 7 ci-dessus),</w:t>
      </w:r>
    </w:p>
    <w:p w14:paraId="153C5E36" w14:textId="77777777" w:rsidR="00B3101C" w:rsidRPr="009967FD" w:rsidRDefault="00B3101C" w:rsidP="00DF5709">
      <w:pPr>
        <w:numPr>
          <w:ilvl w:val="0"/>
          <w:numId w:val="5"/>
        </w:numPr>
        <w:ind w:left="1560"/>
        <w:jc w:val="both"/>
        <w:rPr>
          <w:rFonts w:ascii="Arial" w:hAnsi="Arial" w:cs="Arial"/>
        </w:rPr>
      </w:pPr>
      <w:r w:rsidRPr="009967FD">
        <w:rPr>
          <w:rFonts w:ascii="Arial" w:hAnsi="Arial" w:cs="Arial"/>
        </w:rPr>
        <w:t>La proposition financière ne dépasse pas le budget maximum disponible pour le contrat.</w:t>
      </w:r>
    </w:p>
    <w:p w14:paraId="47F70A7E" w14:textId="77777777" w:rsidR="00B3101C" w:rsidRPr="009967FD" w:rsidRDefault="00B3101C" w:rsidP="00B3101C">
      <w:pPr>
        <w:ind w:left="1080"/>
        <w:jc w:val="both"/>
        <w:rPr>
          <w:rFonts w:ascii="Arial" w:hAnsi="Arial" w:cs="Arial"/>
        </w:rPr>
      </w:pPr>
    </w:p>
    <w:p w14:paraId="6B5A6B8C" w14:textId="77777777" w:rsidR="00B3101C" w:rsidRPr="009967FD" w:rsidRDefault="00B3101C" w:rsidP="00B3101C">
      <w:pPr>
        <w:ind w:left="1080"/>
        <w:jc w:val="both"/>
        <w:rPr>
          <w:rFonts w:ascii="Arial" w:hAnsi="Arial" w:cs="Arial"/>
        </w:rPr>
      </w:pPr>
      <w:r w:rsidRPr="009967FD">
        <w:rPr>
          <w:rFonts w:ascii="Arial" w:hAnsi="Arial" w:cs="Arial"/>
        </w:rPr>
        <w:t>Le contrat sera attribué au candidat ayant obtenu la note technique la plus élevée. Les manifestations d'intérêt qui n'obtiennent pas une note minimale de 70% seront rejetées.</w:t>
      </w:r>
    </w:p>
    <w:p w14:paraId="06DCC9A8" w14:textId="77777777" w:rsidR="00B3101C" w:rsidRPr="009967FD" w:rsidRDefault="00B3101C" w:rsidP="00B3101C">
      <w:pPr>
        <w:ind w:left="720"/>
        <w:jc w:val="both"/>
        <w:rPr>
          <w:rFonts w:ascii="Arial" w:hAnsi="Arial" w:cs="Arial"/>
        </w:rPr>
      </w:pPr>
    </w:p>
    <w:p w14:paraId="5F30E5CE" w14:textId="77777777" w:rsidR="00B3101C" w:rsidRPr="009967FD" w:rsidRDefault="00B3101C" w:rsidP="00B3101C">
      <w:pPr>
        <w:ind w:left="720"/>
        <w:jc w:val="both"/>
        <w:rPr>
          <w:rFonts w:ascii="Arial" w:hAnsi="Arial" w:cs="Arial"/>
        </w:rPr>
      </w:pPr>
      <w:r w:rsidRPr="009967FD">
        <w:rPr>
          <w:rFonts w:ascii="Arial" w:hAnsi="Arial" w:cs="Arial"/>
        </w:rPr>
        <w:t xml:space="preserve">(iii) </w:t>
      </w:r>
      <w:r w:rsidRPr="009967FD">
        <w:rPr>
          <w:rFonts w:ascii="Arial" w:hAnsi="Arial" w:cs="Arial"/>
        </w:rPr>
        <w:tab/>
        <w:t xml:space="preserve">VALIDITÉ DE LA MANIFESTATION D’INTÉRÊT : </w:t>
      </w:r>
    </w:p>
    <w:p w14:paraId="71ECFD61" w14:textId="77777777" w:rsidR="00B3101C" w:rsidRPr="009967FD" w:rsidRDefault="00B3101C" w:rsidP="00B3101C">
      <w:pPr>
        <w:ind w:left="1134"/>
        <w:jc w:val="both"/>
        <w:rPr>
          <w:rFonts w:ascii="Arial" w:hAnsi="Arial" w:cs="Arial"/>
        </w:rPr>
      </w:pPr>
      <w:r w:rsidRPr="009967FD">
        <w:rPr>
          <w:rFonts w:ascii="Arial" w:hAnsi="Arial" w:cs="Arial"/>
        </w:rPr>
        <w:t>Votre manifestation d'intérêt doit être valide pour une période de 90 jours à compter de la date limite de dépôt de votre dossier de candidature indiquée au paragraphe 6 ci-dessus.</w:t>
      </w:r>
    </w:p>
    <w:p w14:paraId="7E797999" w14:textId="77777777" w:rsidR="00382375" w:rsidRPr="009967FD" w:rsidRDefault="00382375" w:rsidP="00382375">
      <w:pPr>
        <w:ind w:left="720"/>
        <w:jc w:val="both"/>
        <w:rPr>
          <w:rFonts w:ascii="Arial" w:hAnsi="Arial" w:cs="Arial"/>
        </w:rPr>
      </w:pPr>
    </w:p>
    <w:p w14:paraId="0D85BD14" w14:textId="16526905" w:rsidR="00382375" w:rsidRPr="009967FD" w:rsidRDefault="003D026D" w:rsidP="00157B9B">
      <w:pPr>
        <w:ind w:left="720" w:hanging="720"/>
        <w:jc w:val="both"/>
        <w:rPr>
          <w:rFonts w:ascii="Arial" w:hAnsi="Arial" w:cs="Arial"/>
        </w:rPr>
      </w:pPr>
      <w:r w:rsidRPr="009967FD">
        <w:rPr>
          <w:rFonts w:ascii="Arial" w:hAnsi="Arial" w:cs="Arial"/>
        </w:rPr>
        <w:t>10</w:t>
      </w:r>
      <w:r w:rsidR="00157B9B" w:rsidRPr="009967FD">
        <w:rPr>
          <w:rFonts w:ascii="Arial" w:hAnsi="Arial" w:cs="Arial"/>
        </w:rPr>
        <w:t xml:space="preserve">. </w:t>
      </w:r>
      <w:r w:rsidR="00157B9B" w:rsidRPr="009967FD">
        <w:rPr>
          <w:rFonts w:ascii="Arial" w:hAnsi="Arial" w:cs="Arial"/>
        </w:rPr>
        <w:tab/>
        <w:t>La mission devrait commencer dans un délai de deux (2) semaines suivant la signature du contrat.</w:t>
      </w:r>
    </w:p>
    <w:p w14:paraId="16CC6997" w14:textId="77777777" w:rsidR="00157B9B" w:rsidRPr="009967FD" w:rsidRDefault="00157B9B" w:rsidP="00382375">
      <w:pPr>
        <w:jc w:val="both"/>
        <w:rPr>
          <w:rFonts w:ascii="Arial" w:hAnsi="Arial" w:cs="Arial"/>
        </w:rPr>
      </w:pPr>
    </w:p>
    <w:p w14:paraId="4BF796C4" w14:textId="3A2FAEF9" w:rsidR="00157B9B" w:rsidRPr="009967FD" w:rsidRDefault="003D026D" w:rsidP="00157B9B">
      <w:pPr>
        <w:ind w:left="720" w:hanging="720"/>
        <w:jc w:val="both"/>
        <w:rPr>
          <w:rFonts w:ascii="Arial" w:hAnsi="Arial" w:cs="Arial"/>
        </w:rPr>
      </w:pPr>
      <w:r w:rsidRPr="009967FD">
        <w:rPr>
          <w:rFonts w:ascii="Arial" w:hAnsi="Arial" w:cs="Arial"/>
        </w:rPr>
        <w:t>11</w:t>
      </w:r>
      <w:r w:rsidR="00157B9B" w:rsidRPr="009967FD">
        <w:rPr>
          <w:rFonts w:ascii="Arial" w:hAnsi="Arial" w:cs="Arial"/>
        </w:rPr>
        <w:t>.</w:t>
      </w:r>
      <w:r w:rsidR="00157B9B" w:rsidRPr="009967FD">
        <w:rPr>
          <w:rFonts w:ascii="Arial" w:hAnsi="Arial" w:cs="Arial"/>
        </w:rPr>
        <w:tab/>
        <w:t>Des demandes d'informations et d’éclaircissements complémentaires peuvent être soumises dans un délai de 7 jours ouvrables avant la date limite indiquée au paragraphe 6 ci-dessus, auprès de :</w:t>
      </w:r>
    </w:p>
    <w:p w14:paraId="745FCC52" w14:textId="77777777" w:rsidR="00157B9B" w:rsidRPr="009967FD" w:rsidRDefault="00157B9B" w:rsidP="00157B9B">
      <w:pPr>
        <w:rPr>
          <w:rFonts w:ascii="Arial" w:hAnsi="Arial" w:cs="Arial"/>
        </w:rPr>
      </w:pPr>
      <w:r w:rsidRPr="009967FD">
        <w:rPr>
          <w:rFonts w:ascii="Arial" w:hAnsi="Arial" w:cs="Arial"/>
        </w:rPr>
        <w:tab/>
      </w:r>
    </w:p>
    <w:p w14:paraId="1A2E4DF1" w14:textId="77777777" w:rsidR="00157B9B" w:rsidRPr="009967FD" w:rsidRDefault="00157B9B" w:rsidP="00157B9B">
      <w:pPr>
        <w:ind w:firstLine="720"/>
        <w:rPr>
          <w:rFonts w:ascii="Arial" w:hAnsi="Arial" w:cs="Arial"/>
          <w:b/>
        </w:rPr>
      </w:pPr>
      <w:r w:rsidRPr="009967FD">
        <w:rPr>
          <w:rFonts w:ascii="Arial" w:hAnsi="Arial" w:cs="Arial"/>
        </w:rPr>
        <w:lastRenderedPageBreak/>
        <w:t xml:space="preserve">L'entité adjudicatrice : </w:t>
      </w:r>
      <w:r w:rsidRPr="009967FD">
        <w:rPr>
          <w:rFonts w:ascii="Arial" w:hAnsi="Arial" w:cs="Arial"/>
          <w:b/>
          <w:i/>
        </w:rPr>
        <w:t>Secrétariat du COMESA</w:t>
      </w:r>
    </w:p>
    <w:p w14:paraId="7D70DC9B" w14:textId="77777777" w:rsidR="00157B9B" w:rsidRPr="009967FD" w:rsidRDefault="00157B9B" w:rsidP="00157B9B">
      <w:pPr>
        <w:rPr>
          <w:rFonts w:ascii="Arial" w:hAnsi="Arial" w:cs="Arial"/>
          <w:i/>
        </w:rPr>
      </w:pPr>
      <w:r w:rsidRPr="009967FD">
        <w:rPr>
          <w:rFonts w:ascii="Arial" w:hAnsi="Arial" w:cs="Arial"/>
        </w:rPr>
        <w:tab/>
        <w:t xml:space="preserve">Personne de contact : </w:t>
      </w:r>
      <w:r w:rsidRPr="009967FD">
        <w:rPr>
          <w:rFonts w:ascii="Arial" w:hAnsi="Arial" w:cs="Arial"/>
          <w:b/>
          <w:i/>
        </w:rPr>
        <w:t>Ted Peter Luka</w:t>
      </w:r>
    </w:p>
    <w:p w14:paraId="0D8D9147" w14:textId="77777777" w:rsidR="00205F95" w:rsidRPr="009967FD" w:rsidRDefault="00382375" w:rsidP="00125ED9">
      <w:pPr>
        <w:ind w:left="720" w:firstLine="720"/>
        <w:rPr>
          <w:rFonts w:ascii="Arial" w:hAnsi="Arial" w:cs="Arial"/>
        </w:rPr>
      </w:pPr>
      <w:r w:rsidRPr="009967FD">
        <w:rPr>
          <w:rFonts w:ascii="Arial" w:hAnsi="Arial" w:cs="Arial"/>
        </w:rPr>
        <w:tab/>
      </w:r>
    </w:p>
    <w:p w14:paraId="5142C530" w14:textId="27CD3FE0" w:rsidR="00AF382E" w:rsidRPr="009967FD" w:rsidRDefault="00157B9B" w:rsidP="00125ED9">
      <w:pPr>
        <w:ind w:left="720" w:firstLine="720"/>
        <w:rPr>
          <w:rFonts w:ascii="Arial" w:hAnsi="Arial" w:cs="Arial"/>
          <w:i/>
        </w:rPr>
      </w:pPr>
      <w:r w:rsidRPr="009967FD">
        <w:rPr>
          <w:rFonts w:ascii="Arial" w:hAnsi="Arial" w:cs="Arial"/>
        </w:rPr>
        <w:t>Courriel</w:t>
      </w:r>
      <w:r w:rsidR="00382375" w:rsidRPr="009967FD">
        <w:rPr>
          <w:rFonts w:ascii="Arial" w:hAnsi="Arial" w:cs="Arial"/>
        </w:rPr>
        <w:t>:</w:t>
      </w:r>
      <w:r w:rsidR="00125ED9" w:rsidRPr="009967FD">
        <w:t xml:space="preserve"> </w:t>
      </w:r>
      <w:hyperlink r:id="rId12" w:history="1">
        <w:r w:rsidR="00125ED9" w:rsidRPr="009967FD">
          <w:rPr>
            <w:rStyle w:val="Hyperlink"/>
            <w:rFonts w:ascii="Arial" w:hAnsi="Arial" w:cs="Arial"/>
            <w:b/>
            <w:i/>
            <w:iCs/>
          </w:rPr>
          <w:t>tluka@comesa.int</w:t>
        </w:r>
      </w:hyperlink>
      <w:r w:rsidR="00125ED9" w:rsidRPr="009967FD">
        <w:rPr>
          <w:rFonts w:ascii="Arial" w:hAnsi="Arial" w:cs="Arial"/>
          <w:b/>
          <w:i/>
          <w:iCs/>
        </w:rPr>
        <w:t xml:space="preserve">; </w:t>
      </w:r>
      <w:r w:rsidR="00AF382E" w:rsidRPr="009967FD">
        <w:rPr>
          <w:rFonts w:ascii="Arial" w:hAnsi="Arial" w:cs="Arial"/>
        </w:rPr>
        <w:t xml:space="preserve"> </w:t>
      </w:r>
      <w:hyperlink r:id="rId13" w:history="1">
        <w:r w:rsidR="00125ED9" w:rsidRPr="009967FD">
          <w:rPr>
            <w:rStyle w:val="Hyperlink"/>
            <w:rFonts w:ascii="Arial" w:hAnsi="Arial" w:cs="Arial"/>
            <w:b/>
            <w:bCs/>
            <w:i/>
            <w:iCs/>
          </w:rPr>
          <w:t>smwesigwa@comesa.int</w:t>
        </w:r>
      </w:hyperlink>
      <w:r w:rsidR="00AF382E" w:rsidRPr="009967FD">
        <w:rPr>
          <w:rFonts w:ascii="Arial" w:hAnsi="Arial" w:cs="Arial"/>
          <w:b/>
          <w:bCs/>
          <w:i/>
          <w:iCs/>
        </w:rPr>
        <w:t>;</w:t>
      </w:r>
      <w:r w:rsidR="00382375" w:rsidRPr="009967FD">
        <w:rPr>
          <w:rFonts w:ascii="Arial" w:hAnsi="Arial" w:cs="Arial"/>
          <w:i/>
        </w:rPr>
        <w:t xml:space="preserve"> </w:t>
      </w:r>
    </w:p>
    <w:p w14:paraId="7DD6AD5C" w14:textId="77777777" w:rsidR="00382375" w:rsidRPr="009967FD" w:rsidRDefault="007F192D" w:rsidP="00FC5BAF">
      <w:pPr>
        <w:rPr>
          <w:rFonts w:ascii="Arial" w:hAnsi="Arial" w:cs="Arial"/>
        </w:rPr>
      </w:pPr>
      <w:r w:rsidRPr="009967FD">
        <w:rPr>
          <w:rStyle w:val="Hyperlink"/>
          <w:rFonts w:ascii="Arial" w:hAnsi="Arial" w:cs="Arial"/>
          <w:b/>
          <w:i/>
          <w:u w:val="none"/>
        </w:rPr>
        <w:tab/>
      </w:r>
      <w:r w:rsidR="00106590" w:rsidRPr="009967FD">
        <w:rPr>
          <w:rFonts w:ascii="Arial" w:hAnsi="Arial" w:cs="Arial"/>
          <w:b/>
          <w:i/>
        </w:rPr>
        <w:tab/>
      </w:r>
    </w:p>
    <w:p w14:paraId="2C52CC1C" w14:textId="18AFF884" w:rsidR="00157B9B" w:rsidRPr="009967FD" w:rsidRDefault="00A42DC2" w:rsidP="00157B9B">
      <w:pPr>
        <w:ind w:left="720" w:hanging="720"/>
        <w:jc w:val="both"/>
        <w:rPr>
          <w:rFonts w:ascii="Arial" w:hAnsi="Arial" w:cs="Arial"/>
        </w:rPr>
      </w:pPr>
      <w:r w:rsidRPr="009967FD">
        <w:rPr>
          <w:rFonts w:ascii="Arial" w:hAnsi="Arial" w:cs="Arial"/>
          <w:b/>
        </w:rPr>
        <w:tab/>
      </w:r>
      <w:r w:rsidR="00157B9B" w:rsidRPr="009967FD">
        <w:rPr>
          <w:rFonts w:ascii="Arial" w:hAnsi="Arial" w:cs="Arial"/>
        </w:rPr>
        <w:t>Les réponses aux questions reçues seront envoyées au Consultant et toutes les questions reçues ainsi que les réponses à celles-ci seront publiées sur le site internet du Secrétariat du COMESA au plus tard 3 jours ouvrables avant la date limite de dépôt des dossiers de candidature.</w:t>
      </w:r>
    </w:p>
    <w:p w14:paraId="31DDAC88" w14:textId="0A925B3C" w:rsidR="00B64480" w:rsidRPr="009967FD" w:rsidRDefault="00B64480" w:rsidP="00157B9B">
      <w:pPr>
        <w:ind w:left="720" w:hanging="720"/>
        <w:jc w:val="both"/>
        <w:rPr>
          <w:rFonts w:ascii="Arial" w:hAnsi="Arial" w:cs="Arial"/>
        </w:rPr>
      </w:pPr>
    </w:p>
    <w:p w14:paraId="51499CE6" w14:textId="77777777" w:rsidR="00B64480" w:rsidRPr="009967FD" w:rsidRDefault="00B64480" w:rsidP="00B64480">
      <w:pPr>
        <w:rPr>
          <w:rFonts w:ascii="Arial" w:hAnsi="Arial" w:cs="Arial"/>
          <w:b/>
        </w:rPr>
      </w:pPr>
      <w:r w:rsidRPr="009967FD">
        <w:rPr>
          <w:rFonts w:ascii="Arial" w:hAnsi="Arial" w:cs="Arial"/>
          <w:b/>
        </w:rPr>
        <w:t>ANNEXES :</w:t>
      </w:r>
    </w:p>
    <w:p w14:paraId="1014F202" w14:textId="77777777" w:rsidR="00B64480" w:rsidRPr="009967FD" w:rsidRDefault="00B64480" w:rsidP="00B64480">
      <w:pPr>
        <w:rPr>
          <w:rFonts w:ascii="Arial" w:hAnsi="Arial" w:cs="Arial"/>
        </w:rPr>
      </w:pPr>
    </w:p>
    <w:p w14:paraId="0E94F106" w14:textId="77777777" w:rsidR="00B64480" w:rsidRPr="009967FD" w:rsidRDefault="00B64480" w:rsidP="00B64480">
      <w:pPr>
        <w:rPr>
          <w:rFonts w:ascii="Arial" w:hAnsi="Arial" w:cs="Arial"/>
          <w:b/>
        </w:rPr>
      </w:pPr>
      <w:r w:rsidRPr="009967FD">
        <w:rPr>
          <w:rFonts w:ascii="Arial" w:hAnsi="Arial" w:cs="Arial"/>
        </w:rPr>
        <w:t xml:space="preserve">ANNEXE 1 : </w:t>
      </w:r>
      <w:r w:rsidRPr="009967FD">
        <w:rPr>
          <w:rFonts w:ascii="Arial" w:hAnsi="Arial" w:cs="Arial"/>
          <w:b/>
        </w:rPr>
        <w:t>Termes de référence</w:t>
      </w:r>
    </w:p>
    <w:p w14:paraId="02EF32CC" w14:textId="77777777" w:rsidR="00B64480" w:rsidRPr="009967FD" w:rsidRDefault="00B64480" w:rsidP="00B64480">
      <w:pPr>
        <w:rPr>
          <w:rFonts w:ascii="Arial" w:hAnsi="Arial" w:cs="Arial"/>
        </w:rPr>
      </w:pPr>
      <w:r w:rsidRPr="009967FD">
        <w:rPr>
          <w:rFonts w:ascii="Arial" w:hAnsi="Arial" w:cs="Arial"/>
        </w:rPr>
        <w:t>ANNEXE 2</w:t>
      </w:r>
      <w:r w:rsidRPr="009967FD">
        <w:rPr>
          <w:rFonts w:ascii="Arial" w:hAnsi="Arial" w:cs="Arial"/>
          <w:b/>
        </w:rPr>
        <w:t xml:space="preserve"> : Formulaires de manifestation d’intérêt</w:t>
      </w:r>
    </w:p>
    <w:p w14:paraId="2D7C77C1" w14:textId="77777777" w:rsidR="00B64480" w:rsidRPr="009967FD" w:rsidRDefault="00B64480" w:rsidP="00B64480">
      <w:pPr>
        <w:rPr>
          <w:rFonts w:ascii="Arial" w:hAnsi="Arial" w:cs="Arial"/>
        </w:rPr>
      </w:pPr>
    </w:p>
    <w:p w14:paraId="1B0AF113" w14:textId="77777777" w:rsidR="00B64480" w:rsidRPr="009967FD" w:rsidRDefault="00B64480" w:rsidP="00B64480">
      <w:pPr>
        <w:rPr>
          <w:rFonts w:ascii="Arial" w:hAnsi="Arial" w:cs="Arial"/>
          <w:b/>
        </w:rPr>
      </w:pPr>
      <w:r w:rsidRPr="009967FD">
        <w:rPr>
          <w:rFonts w:ascii="Arial" w:hAnsi="Arial" w:cs="Arial"/>
          <w:b/>
          <w:bCs/>
          <w:color w:val="000000"/>
        </w:rPr>
        <w:t>Cordialement</w:t>
      </w:r>
      <w:r w:rsidRPr="009967FD">
        <w:rPr>
          <w:rFonts w:ascii="Arial" w:hAnsi="Arial" w:cs="Arial"/>
          <w:b/>
        </w:rPr>
        <w:t>,</w:t>
      </w:r>
    </w:p>
    <w:p w14:paraId="0DCF14BC" w14:textId="77777777" w:rsidR="00B64480" w:rsidRPr="009967FD" w:rsidRDefault="00B64480" w:rsidP="00B64480">
      <w:pPr>
        <w:rPr>
          <w:rFonts w:ascii="Arial" w:hAnsi="Arial" w:cs="Arial"/>
        </w:rPr>
      </w:pPr>
    </w:p>
    <w:p w14:paraId="5C5B37ED" w14:textId="77777777" w:rsidR="00B64480" w:rsidRPr="009967FD" w:rsidRDefault="00B64480" w:rsidP="00B64480">
      <w:pPr>
        <w:rPr>
          <w:rFonts w:ascii="Arial" w:hAnsi="Arial" w:cs="Arial"/>
          <w:b/>
        </w:rPr>
      </w:pPr>
    </w:p>
    <w:p w14:paraId="327D71D0" w14:textId="77777777" w:rsidR="00B64480" w:rsidRPr="009967FD" w:rsidRDefault="00B64480" w:rsidP="00B64480">
      <w:pPr>
        <w:rPr>
          <w:rFonts w:ascii="Arial" w:hAnsi="Arial" w:cs="Arial"/>
        </w:rPr>
      </w:pPr>
      <w:r w:rsidRPr="009967FD">
        <w:rPr>
          <w:rFonts w:ascii="Arial" w:hAnsi="Arial" w:cs="Arial"/>
          <w:b/>
        </w:rPr>
        <w:t>Nom :</w:t>
      </w:r>
      <w:r w:rsidRPr="009967FD">
        <w:rPr>
          <w:rFonts w:ascii="Arial" w:hAnsi="Arial" w:cs="Arial"/>
        </w:rPr>
        <w:t xml:space="preserve"> Silver Mwesigwa</w:t>
      </w:r>
    </w:p>
    <w:p w14:paraId="118415ED" w14:textId="77777777" w:rsidR="00B64480" w:rsidRPr="009967FD" w:rsidRDefault="00B64480" w:rsidP="00B64480">
      <w:pPr>
        <w:rPr>
          <w:rFonts w:ascii="Arial" w:hAnsi="Arial" w:cs="Arial"/>
        </w:rPr>
      </w:pPr>
      <w:r w:rsidRPr="009967FD">
        <w:rPr>
          <w:rFonts w:ascii="Arial" w:hAnsi="Arial" w:cs="Arial"/>
          <w:b/>
        </w:rPr>
        <w:t>Titre :</w:t>
      </w:r>
      <w:r w:rsidRPr="009967FD">
        <w:rPr>
          <w:rFonts w:ascii="Arial" w:hAnsi="Arial" w:cs="Arial"/>
        </w:rPr>
        <w:t xml:space="preserve"> Chef de l’Unité des Acquisitions</w:t>
      </w:r>
    </w:p>
    <w:p w14:paraId="1349E504" w14:textId="77777777" w:rsidR="00B64480" w:rsidRPr="009967FD" w:rsidRDefault="00B64480" w:rsidP="00B64480">
      <w:pPr>
        <w:pStyle w:val="BodyText2"/>
        <w:tabs>
          <w:tab w:val="left" w:pos="720"/>
          <w:tab w:val="left" w:pos="1440"/>
          <w:tab w:val="left" w:pos="2880"/>
          <w:tab w:val="right" w:leader="dot" w:pos="8640"/>
        </w:tabs>
        <w:jc w:val="left"/>
        <w:rPr>
          <w:rFonts w:ascii="Arial" w:hAnsi="Arial" w:cs="Arial"/>
        </w:rPr>
      </w:pPr>
      <w:r w:rsidRPr="009967FD">
        <w:rPr>
          <w:rFonts w:ascii="Arial" w:hAnsi="Arial" w:cs="Arial"/>
          <w:b/>
        </w:rPr>
        <w:t>Date :</w:t>
      </w:r>
      <w:r w:rsidRPr="009967FD">
        <w:rPr>
          <w:rFonts w:ascii="Arial" w:hAnsi="Arial" w:cs="Arial"/>
        </w:rPr>
        <w:t xml:space="preserve"> 30 NOVEMBRE 2020</w:t>
      </w:r>
    </w:p>
    <w:p w14:paraId="2BC2CAEA" w14:textId="77777777" w:rsidR="00B64480" w:rsidRPr="009967FD" w:rsidRDefault="00B64480" w:rsidP="00157B9B">
      <w:pPr>
        <w:ind w:left="720" w:hanging="720"/>
        <w:jc w:val="both"/>
        <w:rPr>
          <w:rFonts w:ascii="Arial" w:hAnsi="Arial" w:cs="Arial"/>
        </w:rPr>
      </w:pPr>
    </w:p>
    <w:p w14:paraId="31E503C4" w14:textId="77777777" w:rsidR="00CB394D" w:rsidRPr="009967FD" w:rsidRDefault="00CB394D" w:rsidP="00F43613">
      <w:pPr>
        <w:pStyle w:val="BodyText2"/>
        <w:tabs>
          <w:tab w:val="left" w:pos="720"/>
          <w:tab w:val="left" w:pos="1440"/>
          <w:tab w:val="left" w:pos="2880"/>
          <w:tab w:val="right" w:leader="dot" w:pos="8640"/>
        </w:tabs>
        <w:jc w:val="left"/>
        <w:rPr>
          <w:rFonts w:ascii="Arial" w:hAnsi="Arial" w:cs="Arial"/>
        </w:rPr>
      </w:pPr>
    </w:p>
    <w:p w14:paraId="3A0FB11C" w14:textId="77777777" w:rsidR="00CB394D" w:rsidRPr="009967FD" w:rsidRDefault="00CB394D" w:rsidP="00F43613">
      <w:pPr>
        <w:pStyle w:val="BodyText2"/>
        <w:tabs>
          <w:tab w:val="left" w:pos="720"/>
          <w:tab w:val="left" w:pos="1440"/>
          <w:tab w:val="left" w:pos="2880"/>
          <w:tab w:val="right" w:leader="dot" w:pos="8640"/>
        </w:tabs>
        <w:jc w:val="left"/>
        <w:rPr>
          <w:rFonts w:ascii="Arial" w:hAnsi="Arial" w:cs="Arial"/>
        </w:rPr>
      </w:pPr>
    </w:p>
    <w:p w14:paraId="320B8504" w14:textId="77777777" w:rsidR="00CB394D" w:rsidRPr="009967FD" w:rsidRDefault="00CB394D" w:rsidP="00F43613">
      <w:pPr>
        <w:pStyle w:val="BodyText2"/>
        <w:tabs>
          <w:tab w:val="left" w:pos="720"/>
          <w:tab w:val="left" w:pos="1440"/>
          <w:tab w:val="left" w:pos="2880"/>
          <w:tab w:val="right" w:leader="dot" w:pos="8640"/>
        </w:tabs>
        <w:jc w:val="left"/>
        <w:rPr>
          <w:rFonts w:ascii="Arial" w:hAnsi="Arial" w:cs="Arial"/>
        </w:rPr>
      </w:pPr>
    </w:p>
    <w:p w14:paraId="71750F04" w14:textId="77777777" w:rsidR="00CB394D" w:rsidRPr="009967FD" w:rsidRDefault="00CB394D" w:rsidP="00F43613">
      <w:pPr>
        <w:pStyle w:val="BodyText2"/>
        <w:tabs>
          <w:tab w:val="left" w:pos="720"/>
          <w:tab w:val="left" w:pos="1440"/>
          <w:tab w:val="left" w:pos="2880"/>
          <w:tab w:val="right" w:leader="dot" w:pos="8640"/>
        </w:tabs>
        <w:jc w:val="left"/>
        <w:rPr>
          <w:rFonts w:ascii="Arial" w:hAnsi="Arial" w:cs="Arial"/>
        </w:rPr>
      </w:pPr>
    </w:p>
    <w:p w14:paraId="4A8EF822" w14:textId="7EFAAABD" w:rsidR="00CB394D" w:rsidRPr="009967FD" w:rsidRDefault="00CB394D" w:rsidP="00F43613">
      <w:pPr>
        <w:pStyle w:val="BodyText2"/>
        <w:tabs>
          <w:tab w:val="left" w:pos="720"/>
          <w:tab w:val="left" w:pos="1440"/>
          <w:tab w:val="left" w:pos="2880"/>
          <w:tab w:val="right" w:leader="dot" w:pos="8640"/>
        </w:tabs>
        <w:jc w:val="left"/>
        <w:rPr>
          <w:rFonts w:ascii="Arial" w:hAnsi="Arial" w:cs="Arial"/>
        </w:rPr>
        <w:sectPr w:rsidR="00CB394D" w:rsidRPr="009967FD" w:rsidSect="00382375">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728" w:right="1584" w:bottom="1584" w:left="1584" w:header="576" w:footer="576" w:gutter="0"/>
          <w:cols w:space="720"/>
          <w:titlePg/>
          <w:docGrid w:linePitch="360"/>
        </w:sectPr>
      </w:pPr>
    </w:p>
    <w:p w14:paraId="69D21068" w14:textId="77777777" w:rsidR="00382375" w:rsidRPr="009967FD" w:rsidRDefault="00382375" w:rsidP="00382375">
      <w:pPr>
        <w:pStyle w:val="BodyText2"/>
        <w:tabs>
          <w:tab w:val="left" w:pos="720"/>
          <w:tab w:val="left" w:pos="1440"/>
          <w:tab w:val="left" w:pos="2880"/>
          <w:tab w:val="right" w:leader="dot" w:pos="8640"/>
        </w:tabs>
        <w:jc w:val="center"/>
        <w:rPr>
          <w:rFonts w:ascii="Arial" w:hAnsi="Arial" w:cs="Arial"/>
          <w:b/>
        </w:rPr>
      </w:pPr>
    </w:p>
    <w:p w14:paraId="0DB73829" w14:textId="77777777" w:rsidR="00CC16FF" w:rsidRPr="009967FD" w:rsidRDefault="00CC16FF" w:rsidP="00CC16FF">
      <w:pPr>
        <w:jc w:val="center"/>
        <w:rPr>
          <w:rFonts w:ascii="Arial" w:hAnsi="Arial" w:cs="Arial"/>
          <w:b/>
        </w:rPr>
      </w:pPr>
      <w:r w:rsidRPr="009967FD">
        <w:rPr>
          <w:rFonts w:ascii="Arial" w:hAnsi="Arial" w:cs="Arial"/>
          <w:b/>
        </w:rPr>
        <w:t>ANNEXE 1 : TERMES DE RÉFÉRENCE</w:t>
      </w:r>
    </w:p>
    <w:p w14:paraId="4DA80F45" w14:textId="77777777" w:rsidR="00AA1943" w:rsidRPr="009967FD" w:rsidRDefault="00AA1943" w:rsidP="00AA1943">
      <w:pPr>
        <w:jc w:val="both"/>
        <w:rPr>
          <w:rFonts w:ascii="Arial" w:eastAsia="Calibri" w:hAnsi="Arial" w:cs="Arial"/>
        </w:rPr>
      </w:pPr>
    </w:p>
    <w:p w14:paraId="68464732" w14:textId="08531D8C" w:rsidR="00E90601" w:rsidRPr="009967FD" w:rsidRDefault="00E90601" w:rsidP="00636D1B">
      <w:pPr>
        <w:jc w:val="both"/>
        <w:rPr>
          <w:rFonts w:ascii="Arial" w:hAnsi="Arial" w:cs="Arial"/>
        </w:rPr>
      </w:pPr>
      <w:bookmarkStart w:id="1" w:name="_Hlk18077263"/>
      <w:r w:rsidRPr="009967FD">
        <w:rPr>
          <w:rFonts w:ascii="Arial" w:hAnsi="Arial" w:cs="Arial"/>
        </w:rPr>
        <w:t xml:space="preserve"> </w:t>
      </w:r>
    </w:p>
    <w:p w14:paraId="6B262613" w14:textId="600B15B4" w:rsidR="00E90601" w:rsidRPr="009967FD" w:rsidRDefault="00CC16FF" w:rsidP="00636D1B">
      <w:pPr>
        <w:jc w:val="both"/>
        <w:rPr>
          <w:rFonts w:ascii="Arial" w:hAnsi="Arial" w:cs="Arial"/>
          <w:b/>
        </w:rPr>
      </w:pPr>
      <w:bookmarkStart w:id="2" w:name="_Hlk57581165"/>
      <w:r w:rsidRPr="009967FD">
        <w:rPr>
          <w:rFonts w:ascii="Arial" w:eastAsia="Calibri" w:hAnsi="Arial" w:cs="Arial"/>
          <w:b/>
          <w:kern w:val="28"/>
        </w:rPr>
        <w:t xml:space="preserve">SERVICES-CONSEILS POUR </w:t>
      </w:r>
      <w:r w:rsidRPr="009967FD">
        <w:rPr>
          <w:rFonts w:ascii="Arial" w:hAnsi="Arial" w:cs="Arial"/>
          <w:b/>
        </w:rPr>
        <w:t>LA RÉALISATION D’UNE ÉTUDE SUR LA PÉRENNITÉ DES BUREAUX D’INFORMATION COMMERCIALE (BIC/CBIC)</w:t>
      </w:r>
    </w:p>
    <w:bookmarkEnd w:id="2"/>
    <w:p w14:paraId="318F89BC" w14:textId="77777777" w:rsidR="00E90601" w:rsidRPr="009967FD" w:rsidRDefault="00E90601" w:rsidP="00636D1B">
      <w:pPr>
        <w:jc w:val="both"/>
        <w:rPr>
          <w:rFonts w:ascii="Arial" w:hAnsi="Arial" w:cs="Arial"/>
        </w:rPr>
      </w:pPr>
    </w:p>
    <w:p w14:paraId="6AA3BB40" w14:textId="77777777" w:rsidR="00E90601" w:rsidRPr="009967FD" w:rsidRDefault="00E90601" w:rsidP="00636D1B">
      <w:pPr>
        <w:jc w:val="both"/>
        <w:rPr>
          <w:rFonts w:ascii="Arial" w:hAnsi="Arial" w:cs="Arial"/>
          <w:b/>
        </w:rPr>
      </w:pPr>
      <w:r w:rsidRPr="009967FD">
        <w:rPr>
          <w:rFonts w:ascii="Arial" w:hAnsi="Arial" w:cs="Arial"/>
          <w:b/>
        </w:rPr>
        <w:t xml:space="preserve">1. Introduction  </w:t>
      </w:r>
    </w:p>
    <w:p w14:paraId="25677EDC" w14:textId="77777777" w:rsidR="00BE5A58" w:rsidRPr="009967FD" w:rsidRDefault="00BE5A58" w:rsidP="00636D1B">
      <w:pPr>
        <w:jc w:val="both"/>
        <w:rPr>
          <w:rFonts w:ascii="Arial" w:hAnsi="Arial" w:cs="Arial"/>
        </w:rPr>
      </w:pPr>
    </w:p>
    <w:p w14:paraId="141BA0CE" w14:textId="77777777" w:rsidR="00A175EB" w:rsidRPr="009967FD" w:rsidRDefault="00A175EB" w:rsidP="00A175EB">
      <w:pPr>
        <w:jc w:val="both"/>
        <w:rPr>
          <w:rFonts w:ascii="Arial" w:hAnsi="Arial"/>
        </w:rPr>
      </w:pPr>
      <w:bookmarkStart w:id="3" w:name="_Hlk18075880"/>
      <w:r w:rsidRPr="009967FD">
        <w:rPr>
          <w:rFonts w:ascii="Arial" w:hAnsi="Arial"/>
        </w:rPr>
        <w:t>Le Marché commun de l'Afrique orientale et australe (COMESA) a reçu un financement du 11e Fonds européen de développement (FED) - l’Initiative en faveur du petit commerce transfrontière (IPCTF), à l’appui des activités liées au renforcement du commerce transfrontière (CBT). L’Initiative IPCTF vise à accroître les flux du petit commerce formel transfrontière dans la région COMESA/Tripartite, qui résulte en une augmentation des recettes par les gouvernements aux postes frontaliers ciblés, à savoir Mwami/Mchinji entre la Zambie et le Malawi ; Kasumbalesa entre la Zambie et la RDC ; Chirundu, entre la Zambie et le Zimbabwe ; Nakonde/</w:t>
      </w:r>
      <w:proofErr w:type="spellStart"/>
      <w:r w:rsidRPr="009967FD">
        <w:rPr>
          <w:rFonts w:ascii="Arial" w:hAnsi="Arial"/>
        </w:rPr>
        <w:t>Tunduma</w:t>
      </w:r>
      <w:bookmarkStart w:id="4" w:name="_GoBack"/>
      <w:bookmarkEnd w:id="4"/>
      <w:proofErr w:type="spellEnd"/>
      <w:r w:rsidRPr="009967FD">
        <w:rPr>
          <w:rFonts w:ascii="Arial" w:hAnsi="Arial"/>
        </w:rPr>
        <w:t xml:space="preserve"> entre la Zambie et la Tanzanie ; et </w:t>
      </w:r>
      <w:proofErr w:type="spellStart"/>
      <w:r w:rsidRPr="009967FD">
        <w:rPr>
          <w:rFonts w:ascii="Arial" w:hAnsi="Arial"/>
        </w:rPr>
        <w:t>Moyale</w:t>
      </w:r>
      <w:proofErr w:type="spellEnd"/>
      <w:r w:rsidRPr="009967FD">
        <w:rPr>
          <w:rFonts w:ascii="Arial" w:hAnsi="Arial"/>
        </w:rPr>
        <w:t xml:space="preserve"> entre l'Éthiopie et le Kenya. L’une des activités principales du programme est la fourniture d’informations et un appui à la sensibilisation des commerçants transfrontières, et plus particulièrement la catégorie des petits négociants, ainsi que la collecte de données sur le petit commerce.</w:t>
      </w:r>
    </w:p>
    <w:p w14:paraId="02F4C02D" w14:textId="77777777" w:rsidR="00A175EB" w:rsidRPr="009967FD" w:rsidRDefault="00A175EB" w:rsidP="00A175EB">
      <w:pPr>
        <w:jc w:val="both"/>
        <w:rPr>
          <w:rFonts w:ascii="Arial" w:hAnsi="Arial"/>
        </w:rPr>
      </w:pPr>
    </w:p>
    <w:p w14:paraId="027D40D0" w14:textId="77777777" w:rsidR="00A175EB" w:rsidRPr="009967FD" w:rsidRDefault="00A175EB" w:rsidP="00A175EB">
      <w:pPr>
        <w:jc w:val="both"/>
        <w:rPr>
          <w:rFonts w:ascii="Arial" w:hAnsi="Arial" w:cs="Arial"/>
        </w:rPr>
      </w:pPr>
      <w:r w:rsidRPr="009967FD">
        <w:rPr>
          <w:rFonts w:ascii="Arial" w:hAnsi="Arial" w:cs="Arial"/>
        </w:rPr>
        <w:t xml:space="preserve">À cette fin, le COMESA a soutenu la mise en place de Bureaux d'information commerciale (BIC) à certains points de passage frontaliers au sein de la région. Les BIC sont gérés par des Chargés du Bureau d'information commerciale (CBIC). Les rôles principaux des CBIC incluent la fourniture d'informations/la </w:t>
      </w:r>
      <w:proofErr w:type="gramStart"/>
      <w:r w:rsidRPr="009967FD">
        <w:rPr>
          <w:rFonts w:ascii="Arial" w:hAnsi="Arial" w:cs="Arial"/>
        </w:rPr>
        <w:t>sensibilisation</w:t>
      </w:r>
      <w:proofErr w:type="gramEnd"/>
      <w:r w:rsidRPr="009967FD">
        <w:rPr>
          <w:rFonts w:ascii="Arial" w:hAnsi="Arial" w:cs="Arial"/>
        </w:rPr>
        <w:t xml:space="preserve"> des commerçants </w:t>
      </w:r>
      <w:r w:rsidRPr="009967FD">
        <w:rPr>
          <w:rFonts w:ascii="Arial" w:hAnsi="Arial"/>
        </w:rPr>
        <w:t>transfrontières</w:t>
      </w:r>
      <w:r w:rsidRPr="009967FD">
        <w:rPr>
          <w:rFonts w:ascii="Arial" w:hAnsi="Arial" w:cs="Arial"/>
        </w:rPr>
        <w:t xml:space="preserve"> ainsi que la collecte d'informations sur le petit commerce transfrontière qui, autrement, manqueraient aux agences frontalières officiellement désignées notamment les Douanes. Ces informations sont essentielles à la planification et à la formulation des politiques des pays respectifs.</w:t>
      </w:r>
    </w:p>
    <w:p w14:paraId="1A2C2377" w14:textId="77777777" w:rsidR="00A175EB" w:rsidRPr="009967FD" w:rsidRDefault="00A175EB" w:rsidP="00A175EB">
      <w:pPr>
        <w:jc w:val="both"/>
        <w:rPr>
          <w:rFonts w:ascii="Arial" w:hAnsi="Arial" w:cs="Arial"/>
        </w:rPr>
      </w:pPr>
    </w:p>
    <w:p w14:paraId="2A5943AD" w14:textId="77777777" w:rsidR="00A175EB" w:rsidRPr="009967FD" w:rsidRDefault="00A175EB" w:rsidP="00A175EB">
      <w:pPr>
        <w:jc w:val="both"/>
        <w:rPr>
          <w:rFonts w:ascii="Arial" w:hAnsi="Arial" w:cs="Arial"/>
          <w:bCs/>
        </w:rPr>
      </w:pPr>
      <w:r w:rsidRPr="009967FD">
        <w:rPr>
          <w:rFonts w:ascii="Arial" w:hAnsi="Arial" w:cs="Arial"/>
          <w:bCs/>
        </w:rPr>
        <w:t xml:space="preserve">Actuellement, les </w:t>
      </w:r>
      <w:r w:rsidRPr="009967FD">
        <w:rPr>
          <w:rFonts w:ascii="Arial" w:hAnsi="Arial" w:cs="Arial"/>
        </w:rPr>
        <w:t>CBIC</w:t>
      </w:r>
      <w:r w:rsidRPr="009967FD">
        <w:rPr>
          <w:rFonts w:ascii="Arial" w:hAnsi="Arial" w:cs="Arial"/>
          <w:bCs/>
        </w:rPr>
        <w:t xml:space="preserve"> sont opérationnels au niveau du COMESA -</w:t>
      </w:r>
      <w:r w:rsidRPr="009967FD">
        <w:t xml:space="preserve"> </w:t>
      </w:r>
      <w:r w:rsidRPr="009967FD">
        <w:rPr>
          <w:rFonts w:ascii="Arial" w:hAnsi="Arial" w:cs="Arial"/>
          <w:bCs/>
        </w:rPr>
        <w:t>IPCTF à sept (7) postes frontières sélectionnés à savoir : (i) Kasumbalesa (RDC) / Kasumbalesa (Zambie) ; (ii) Nakonde (Zambie) ; (iii) Mwami (Zambie) / Mchinji (Malawi) ; (iv) Chirundu (Zambie) / Chirundu (Zimbabwe). Le fonctionnement du bureau du CBIC n'inclut pas non seulement les honoraires pour le CBIC, mais aussi d'autres frais de fonctionnement du BIC tels que les fournitures de bureau et autres consommables.</w:t>
      </w:r>
    </w:p>
    <w:p w14:paraId="3D85FF96" w14:textId="77777777" w:rsidR="00A175EB" w:rsidRPr="009967FD" w:rsidRDefault="00A175EB" w:rsidP="00A175EB">
      <w:pPr>
        <w:jc w:val="both"/>
        <w:rPr>
          <w:rFonts w:ascii="Arial" w:hAnsi="Arial" w:cs="Arial"/>
          <w:bCs/>
        </w:rPr>
      </w:pPr>
    </w:p>
    <w:p w14:paraId="58AAE68C" w14:textId="77777777" w:rsidR="00A175EB" w:rsidRPr="009967FD" w:rsidRDefault="00A175EB" w:rsidP="00A175EB">
      <w:pPr>
        <w:jc w:val="both"/>
        <w:rPr>
          <w:rFonts w:ascii="Arial" w:hAnsi="Arial" w:cs="Arial"/>
        </w:rPr>
      </w:pPr>
      <w:r w:rsidRPr="009967FD">
        <w:rPr>
          <w:rFonts w:ascii="Arial" w:hAnsi="Arial" w:cs="Arial"/>
        </w:rPr>
        <w:t xml:space="preserve">Contrairement aux agents publics des autres agences aux postes frontières (Douanes, Immigration, Bureau des normes, etc.) qui sont rémunérés et appuyés par leurs gouvernements respectifs, les </w:t>
      </w:r>
      <w:r w:rsidRPr="009967FD">
        <w:rPr>
          <w:rFonts w:ascii="Arial" w:hAnsi="Arial" w:cs="Arial"/>
          <w:bCs/>
        </w:rPr>
        <w:t>CBIC</w:t>
      </w:r>
      <w:r w:rsidRPr="009967FD">
        <w:rPr>
          <w:rFonts w:ascii="Arial" w:hAnsi="Arial" w:cs="Arial"/>
        </w:rPr>
        <w:t xml:space="preserve"> sont actuellement soutenus par le COMESA dans le cadre du projet </w:t>
      </w:r>
      <w:r w:rsidRPr="009967FD">
        <w:rPr>
          <w:rFonts w:ascii="Arial" w:hAnsi="Arial"/>
        </w:rPr>
        <w:t>IPCTF</w:t>
      </w:r>
      <w:r w:rsidRPr="009967FD">
        <w:rPr>
          <w:rFonts w:ascii="Arial" w:hAnsi="Arial" w:cs="Arial"/>
        </w:rPr>
        <w:t>. De par la nature même des projets, des problèmes de pérennité des CBIC au-delà de la durée de vie du projet se posent inévitablement.</w:t>
      </w:r>
    </w:p>
    <w:p w14:paraId="61AFC04B" w14:textId="48C9F1C5" w:rsidR="00E90601" w:rsidRPr="009967FD" w:rsidRDefault="00E90601" w:rsidP="00636D1B">
      <w:pPr>
        <w:jc w:val="both"/>
        <w:rPr>
          <w:rFonts w:ascii="Arial" w:hAnsi="Arial" w:cs="Arial"/>
        </w:rPr>
      </w:pPr>
    </w:p>
    <w:p w14:paraId="064CFA59" w14:textId="29614180" w:rsidR="005215C8" w:rsidRPr="009967FD" w:rsidRDefault="005215C8" w:rsidP="00636D1B">
      <w:pPr>
        <w:jc w:val="both"/>
        <w:rPr>
          <w:rFonts w:ascii="Arial" w:hAnsi="Arial" w:cs="Arial"/>
        </w:rPr>
      </w:pPr>
    </w:p>
    <w:p w14:paraId="131A9455" w14:textId="25C54430" w:rsidR="005215C8" w:rsidRPr="009967FD" w:rsidRDefault="005215C8" w:rsidP="00636D1B">
      <w:pPr>
        <w:jc w:val="both"/>
        <w:rPr>
          <w:rFonts w:ascii="Arial" w:hAnsi="Arial" w:cs="Arial"/>
        </w:rPr>
      </w:pPr>
    </w:p>
    <w:p w14:paraId="1BD59B50" w14:textId="77777777" w:rsidR="005215C8" w:rsidRPr="009967FD" w:rsidRDefault="005215C8" w:rsidP="00636D1B">
      <w:pPr>
        <w:jc w:val="both"/>
        <w:rPr>
          <w:rFonts w:ascii="Arial" w:hAnsi="Arial" w:cs="Arial"/>
        </w:rPr>
      </w:pPr>
    </w:p>
    <w:bookmarkEnd w:id="3"/>
    <w:p w14:paraId="2E70F7FB" w14:textId="1CF18558" w:rsidR="00E90601" w:rsidRPr="009967FD" w:rsidRDefault="00E90601" w:rsidP="00636D1B">
      <w:pPr>
        <w:jc w:val="both"/>
        <w:rPr>
          <w:rFonts w:ascii="Arial" w:hAnsi="Arial" w:cs="Arial"/>
          <w:b/>
        </w:rPr>
      </w:pPr>
      <w:r w:rsidRPr="009967FD">
        <w:rPr>
          <w:rFonts w:ascii="Arial" w:hAnsi="Arial" w:cs="Arial"/>
          <w:b/>
        </w:rPr>
        <w:t>2. Objecti</w:t>
      </w:r>
      <w:r w:rsidR="005215C8" w:rsidRPr="009967FD">
        <w:rPr>
          <w:rFonts w:ascii="Arial" w:hAnsi="Arial" w:cs="Arial"/>
          <w:b/>
        </w:rPr>
        <w:t>fs</w:t>
      </w:r>
    </w:p>
    <w:p w14:paraId="3EE61FE4" w14:textId="77777777" w:rsidR="00E90601" w:rsidRPr="009967FD" w:rsidRDefault="00E90601" w:rsidP="00636D1B">
      <w:pPr>
        <w:jc w:val="both"/>
        <w:rPr>
          <w:rFonts w:ascii="Arial" w:hAnsi="Arial" w:cs="Arial"/>
          <w:b/>
        </w:rPr>
      </w:pPr>
    </w:p>
    <w:p w14:paraId="22088B85" w14:textId="77777777" w:rsidR="005215C8" w:rsidRPr="009967FD" w:rsidRDefault="005215C8" w:rsidP="005215C8">
      <w:pPr>
        <w:jc w:val="both"/>
        <w:rPr>
          <w:rFonts w:ascii="Arial" w:hAnsi="Arial" w:cs="Arial"/>
        </w:rPr>
      </w:pPr>
      <w:r w:rsidRPr="009967FD">
        <w:rPr>
          <w:rFonts w:ascii="Arial" w:hAnsi="Arial" w:cs="Arial"/>
        </w:rPr>
        <w:t>Le but de la mission est de réaliser une étude sur les voies et moyens appropriés de maintien et de soutien des Chargés des Bureaux d'information commerciale (CBIC) aux postes frontières afin qu'ils continuent à faciliter le commerce transfrontière (et plus particulièrement pour les petits commerçants) au-delà des délais du projet de l’Initiative en faveur du petit commerce transfrontalier (IPCTF).</w:t>
      </w:r>
    </w:p>
    <w:p w14:paraId="5D6A280B" w14:textId="77777777" w:rsidR="00E90601" w:rsidRPr="009967FD" w:rsidRDefault="00E90601" w:rsidP="00636D1B">
      <w:pPr>
        <w:jc w:val="both"/>
        <w:rPr>
          <w:rFonts w:ascii="Arial" w:hAnsi="Arial" w:cs="Arial"/>
        </w:rPr>
      </w:pPr>
    </w:p>
    <w:p w14:paraId="4C8F14A6" w14:textId="5391573B" w:rsidR="00E90601" w:rsidRPr="009967FD" w:rsidRDefault="005215C8" w:rsidP="00636D1B">
      <w:pPr>
        <w:jc w:val="both"/>
        <w:rPr>
          <w:rFonts w:ascii="Arial" w:hAnsi="Arial" w:cs="Arial"/>
          <w:b/>
        </w:rPr>
      </w:pPr>
      <w:bookmarkStart w:id="5" w:name="_Hlk18076166"/>
      <w:r w:rsidRPr="009967FD">
        <w:rPr>
          <w:rFonts w:ascii="Arial" w:hAnsi="Arial" w:cs="Arial"/>
          <w:b/>
        </w:rPr>
        <w:t>3. Tâches spécifiques</w:t>
      </w:r>
    </w:p>
    <w:p w14:paraId="2817F84D" w14:textId="0A0FFBFA" w:rsidR="00E90601" w:rsidRPr="009967FD" w:rsidRDefault="005215C8" w:rsidP="00636D1B">
      <w:pPr>
        <w:jc w:val="both"/>
        <w:rPr>
          <w:rFonts w:ascii="Arial" w:hAnsi="Arial" w:cs="Arial"/>
        </w:rPr>
      </w:pPr>
      <w:r w:rsidRPr="009967FD">
        <w:rPr>
          <w:rFonts w:ascii="Arial" w:hAnsi="Arial" w:cs="Arial"/>
        </w:rPr>
        <w:t>Les tâches spécifiques attendues du consultant seront les suivantes : -</w:t>
      </w:r>
    </w:p>
    <w:p w14:paraId="22425EB1" w14:textId="2CD02988" w:rsidR="005215C8" w:rsidRPr="009967FD" w:rsidRDefault="005215C8" w:rsidP="00636D1B">
      <w:pPr>
        <w:jc w:val="both"/>
        <w:rPr>
          <w:rFonts w:ascii="Arial" w:hAnsi="Arial" w:cs="Arial"/>
        </w:rPr>
      </w:pPr>
    </w:p>
    <w:p w14:paraId="1EE8A4E6" w14:textId="77777777" w:rsidR="005215C8" w:rsidRPr="009967FD" w:rsidRDefault="005215C8" w:rsidP="005215C8">
      <w:pPr>
        <w:jc w:val="both"/>
        <w:rPr>
          <w:rFonts w:ascii="Arial" w:hAnsi="Arial" w:cs="Arial"/>
        </w:rPr>
      </w:pPr>
    </w:p>
    <w:p w14:paraId="5E0ABD15" w14:textId="77777777" w:rsidR="005215C8" w:rsidRPr="009967FD" w:rsidRDefault="005215C8" w:rsidP="00DF5709">
      <w:pPr>
        <w:pStyle w:val="ListParagraph"/>
        <w:numPr>
          <w:ilvl w:val="0"/>
          <w:numId w:val="8"/>
        </w:numPr>
        <w:spacing w:line="276" w:lineRule="auto"/>
        <w:ind w:left="540" w:hanging="360"/>
        <w:jc w:val="both"/>
        <w:rPr>
          <w:rFonts w:ascii="Arial" w:hAnsi="Arial" w:cs="Arial"/>
        </w:rPr>
      </w:pPr>
      <w:r w:rsidRPr="009967FD">
        <w:rPr>
          <w:rFonts w:ascii="Arial" w:hAnsi="Arial" w:cs="Arial"/>
        </w:rPr>
        <w:t>Établir les services actuellement fournis par les CBIC aux frontières respectives et procéder à un examen des réussites et des défis passés dans l'établissement et l’exploitation des BIC dans des programmes similaires du COMESA ; et</w:t>
      </w:r>
    </w:p>
    <w:p w14:paraId="5D04AAF0" w14:textId="77777777" w:rsidR="005215C8" w:rsidRPr="009967FD" w:rsidRDefault="005215C8" w:rsidP="00DF5709">
      <w:pPr>
        <w:pStyle w:val="ListParagraph"/>
        <w:numPr>
          <w:ilvl w:val="0"/>
          <w:numId w:val="8"/>
        </w:numPr>
        <w:spacing w:line="276" w:lineRule="auto"/>
        <w:ind w:left="540" w:hanging="360"/>
        <w:jc w:val="both"/>
        <w:rPr>
          <w:rFonts w:ascii="Arial" w:hAnsi="Arial" w:cs="Arial"/>
        </w:rPr>
      </w:pPr>
      <w:r w:rsidRPr="009967FD">
        <w:rPr>
          <w:rFonts w:ascii="Arial" w:hAnsi="Arial" w:cs="Arial"/>
        </w:rPr>
        <w:t>Évaluer la volonté de payer par les bénéficiaires des services des CBIC et la tarification appropriée des services ;</w:t>
      </w:r>
    </w:p>
    <w:p w14:paraId="171EB100" w14:textId="77777777" w:rsidR="005215C8" w:rsidRPr="009967FD" w:rsidRDefault="005215C8" w:rsidP="00DF5709">
      <w:pPr>
        <w:pStyle w:val="ListParagraph"/>
        <w:numPr>
          <w:ilvl w:val="0"/>
          <w:numId w:val="8"/>
        </w:numPr>
        <w:spacing w:line="276" w:lineRule="auto"/>
        <w:ind w:left="540" w:hanging="360"/>
        <w:jc w:val="both"/>
        <w:rPr>
          <w:rFonts w:ascii="Arial" w:hAnsi="Arial" w:cs="Arial"/>
        </w:rPr>
      </w:pPr>
      <w:r w:rsidRPr="009967FD">
        <w:rPr>
          <w:rFonts w:ascii="Arial" w:hAnsi="Arial" w:cs="Arial"/>
        </w:rPr>
        <w:t>Évaluer l’importance et l’impact des CBIC dans la facilitation du commerce transfrontière, en mettant l’accent sur des preuves basées sur des faits pour les petits commerçants ;</w:t>
      </w:r>
    </w:p>
    <w:p w14:paraId="0F79117D" w14:textId="77777777" w:rsidR="005215C8" w:rsidRPr="009967FD" w:rsidRDefault="005215C8" w:rsidP="00DF5709">
      <w:pPr>
        <w:pStyle w:val="ListParagraph"/>
        <w:numPr>
          <w:ilvl w:val="0"/>
          <w:numId w:val="8"/>
        </w:numPr>
        <w:spacing w:line="276" w:lineRule="auto"/>
        <w:ind w:left="540" w:hanging="360"/>
        <w:jc w:val="both"/>
        <w:rPr>
          <w:rFonts w:ascii="Arial" w:hAnsi="Arial" w:cs="Arial"/>
        </w:rPr>
      </w:pPr>
      <w:r w:rsidRPr="009967FD">
        <w:rPr>
          <w:rFonts w:ascii="Arial" w:hAnsi="Arial" w:cs="Arial"/>
        </w:rPr>
        <w:t>Développer/explorer les liens entre les BIC et les programmes ou institutions au niveau national, y compris un examen de l'intégration possible et de l'amélioration de la gestion des associations de commerçants transfrontières et comment celles-ci pourraient faire avancer l'agenda des BIC et promouvoir l'appropriation locale ainsi que d'autres aspects pertinents de la pérennité ;</w:t>
      </w:r>
    </w:p>
    <w:p w14:paraId="32A09CA3" w14:textId="77777777" w:rsidR="005215C8" w:rsidRPr="009967FD" w:rsidRDefault="005215C8" w:rsidP="00DF5709">
      <w:pPr>
        <w:pStyle w:val="ListParagraph"/>
        <w:numPr>
          <w:ilvl w:val="0"/>
          <w:numId w:val="8"/>
        </w:numPr>
        <w:spacing w:line="276" w:lineRule="auto"/>
        <w:ind w:left="540" w:hanging="360"/>
        <w:jc w:val="both"/>
        <w:rPr>
          <w:rFonts w:ascii="Arial" w:hAnsi="Arial" w:cs="Arial"/>
        </w:rPr>
      </w:pPr>
      <w:r w:rsidRPr="009967FD">
        <w:rPr>
          <w:rFonts w:ascii="Arial" w:hAnsi="Arial" w:cs="Arial"/>
        </w:rPr>
        <w:t>Explorer les meilleures pratiques internationales sur les services et la rémunération des CBIC (ou leur équivalent dans les juridictions internationales) et établir les aspects clés qui peuvent être appropriés pour adoption à l’appui de la pérennité des CBIC aux postes frontières du projet dans le cadre de l’initiative IPCTF ;</w:t>
      </w:r>
    </w:p>
    <w:p w14:paraId="56A5E3D8" w14:textId="3349D040" w:rsidR="005215C8" w:rsidRPr="009967FD" w:rsidRDefault="005215C8" w:rsidP="00DF5709">
      <w:pPr>
        <w:pStyle w:val="ListParagraph"/>
        <w:numPr>
          <w:ilvl w:val="0"/>
          <w:numId w:val="8"/>
        </w:numPr>
        <w:spacing w:line="276" w:lineRule="auto"/>
        <w:ind w:left="540" w:hanging="360"/>
        <w:jc w:val="both"/>
        <w:rPr>
          <w:rFonts w:ascii="Arial" w:hAnsi="Arial" w:cs="Arial"/>
        </w:rPr>
      </w:pPr>
      <w:r w:rsidRPr="009967FD">
        <w:rPr>
          <w:rFonts w:ascii="Arial" w:hAnsi="Arial" w:cs="Arial"/>
        </w:rPr>
        <w:t xml:space="preserve">Proposer une structure de supervision et une procédure appropriées pour les CBIC en tenant compte des besoins des différentes parties prenantes, notamment le Ministère de coordination, les Associations de commerçants transfrontières ou des organisations similaires et le Secrétariat du </w:t>
      </w:r>
      <w:proofErr w:type="gramStart"/>
      <w:r w:rsidRPr="009967FD">
        <w:rPr>
          <w:rFonts w:ascii="Arial" w:hAnsi="Arial" w:cs="Arial"/>
        </w:rPr>
        <w:t>COMESA;</w:t>
      </w:r>
      <w:proofErr w:type="gramEnd"/>
    </w:p>
    <w:p w14:paraId="3522AC03" w14:textId="77777777" w:rsidR="005215C8" w:rsidRPr="009967FD" w:rsidRDefault="005215C8" w:rsidP="00DF5709">
      <w:pPr>
        <w:pStyle w:val="ListParagraph"/>
        <w:numPr>
          <w:ilvl w:val="0"/>
          <w:numId w:val="8"/>
        </w:numPr>
        <w:spacing w:line="276" w:lineRule="auto"/>
        <w:ind w:left="540" w:hanging="360"/>
        <w:jc w:val="both"/>
        <w:rPr>
          <w:rFonts w:ascii="Arial" w:hAnsi="Arial" w:cs="Arial"/>
        </w:rPr>
      </w:pPr>
      <w:r w:rsidRPr="009967FD">
        <w:rPr>
          <w:rFonts w:ascii="Arial" w:hAnsi="Arial" w:cs="Arial"/>
        </w:rPr>
        <w:t>Identifier d'autres services supplémentaires que les CBIC pourraient fournir et offrent le potentiel d'attirer les ressources des partenaires de développement ; et</w:t>
      </w:r>
    </w:p>
    <w:p w14:paraId="0E2DC111" w14:textId="77777777" w:rsidR="005215C8" w:rsidRPr="009967FD" w:rsidRDefault="005215C8" w:rsidP="00DF5709">
      <w:pPr>
        <w:numPr>
          <w:ilvl w:val="0"/>
          <w:numId w:val="8"/>
        </w:numPr>
        <w:spacing w:line="276" w:lineRule="auto"/>
        <w:ind w:left="540" w:hanging="540"/>
        <w:jc w:val="both"/>
        <w:rPr>
          <w:rFonts w:ascii="Arial" w:hAnsi="Arial" w:cs="Arial"/>
        </w:rPr>
      </w:pPr>
      <w:r w:rsidRPr="009967FD">
        <w:rPr>
          <w:rFonts w:ascii="Arial" w:hAnsi="Arial" w:cs="Arial"/>
        </w:rPr>
        <w:t xml:space="preserve">Mener des consultations et des enquêtes sur le terrain pour recueillir des données à la fois qualitatives et quantitatives en utilisant une variété d'outils tels qu'un questionnaire et des méthodologies participatives, notamment des groupes de discussion. Pour des consultations efficaces, des visites à tous les postes frontières et capitales des pays du projet, sont envisagées, si possible. Dans le cas contraire, des moyens alternatifs de consultation des </w:t>
      </w:r>
      <w:r w:rsidRPr="009967FD">
        <w:rPr>
          <w:rFonts w:ascii="Arial" w:hAnsi="Arial" w:cs="Arial"/>
        </w:rPr>
        <w:lastRenderedPageBreak/>
        <w:t>parties prenantes devraient être conçus si les déplacements ne sont pas possibles.</w:t>
      </w:r>
    </w:p>
    <w:p w14:paraId="0C5451B7" w14:textId="77777777" w:rsidR="005215C8" w:rsidRPr="009967FD" w:rsidRDefault="005215C8" w:rsidP="00DF5709">
      <w:pPr>
        <w:pStyle w:val="ListParagraph"/>
        <w:numPr>
          <w:ilvl w:val="0"/>
          <w:numId w:val="8"/>
        </w:numPr>
        <w:spacing w:line="276" w:lineRule="auto"/>
        <w:ind w:left="540" w:hanging="360"/>
        <w:jc w:val="both"/>
        <w:rPr>
          <w:rFonts w:ascii="Arial" w:hAnsi="Arial" w:cs="Arial"/>
        </w:rPr>
      </w:pPr>
      <w:r w:rsidRPr="009967FD">
        <w:rPr>
          <w:rFonts w:ascii="Arial" w:hAnsi="Arial" w:cs="Arial"/>
        </w:rPr>
        <w:t>Explorer et recommander des options possibles pour maintenir les CBIC au-delà de la durée de vie du projet, y compris : l'incorporation dans les services publics des pays respectifs ; le secteur privé ; le parrainage de projets non étatiques ; les partenariats public-privé (PPP) ; entre autres.</w:t>
      </w:r>
    </w:p>
    <w:p w14:paraId="19CF9739" w14:textId="77777777" w:rsidR="005215C8" w:rsidRPr="009967FD" w:rsidRDefault="005215C8" w:rsidP="005215C8">
      <w:pPr>
        <w:pStyle w:val="ListParagraph"/>
        <w:rPr>
          <w:rFonts w:ascii="Arial" w:hAnsi="Arial" w:cs="Arial"/>
        </w:rPr>
      </w:pPr>
    </w:p>
    <w:p w14:paraId="0A8B77B3" w14:textId="128D82B9" w:rsidR="00E90601" w:rsidRPr="009967FD" w:rsidRDefault="0037472A" w:rsidP="0037472A">
      <w:pPr>
        <w:jc w:val="both"/>
        <w:rPr>
          <w:rFonts w:ascii="Arial" w:hAnsi="Arial" w:cs="Arial"/>
          <w:b/>
        </w:rPr>
      </w:pPr>
      <w:bookmarkStart w:id="6" w:name="_Hlk18076348"/>
      <w:bookmarkEnd w:id="5"/>
      <w:r w:rsidRPr="009967FD">
        <w:rPr>
          <w:rFonts w:ascii="Arial" w:hAnsi="Arial" w:cs="Arial"/>
          <w:b/>
        </w:rPr>
        <w:t>4. Livrables attendus et délais d’exécution prévus</w:t>
      </w:r>
    </w:p>
    <w:p w14:paraId="237BC554" w14:textId="55C4030C" w:rsidR="00E90601" w:rsidRPr="009967FD" w:rsidRDefault="00E90601" w:rsidP="00636D1B">
      <w:pPr>
        <w:jc w:val="both"/>
        <w:rPr>
          <w:rFonts w:ascii="Arial" w:hAnsi="Arial" w:cs="Arial"/>
        </w:rPr>
      </w:pPr>
    </w:p>
    <w:p w14:paraId="1AB3811D" w14:textId="77777777" w:rsidR="0037472A" w:rsidRPr="009967FD" w:rsidRDefault="0037472A" w:rsidP="0037472A">
      <w:pPr>
        <w:jc w:val="both"/>
        <w:rPr>
          <w:rFonts w:ascii="Arial" w:hAnsi="Arial" w:cs="Arial"/>
        </w:rPr>
      </w:pPr>
      <w:r w:rsidRPr="009967FD">
        <w:rPr>
          <w:rFonts w:ascii="Arial" w:hAnsi="Arial" w:cs="Arial"/>
        </w:rPr>
        <w:t>Les principaux résultats attendus du consultant sont les suivants :</w:t>
      </w:r>
    </w:p>
    <w:p w14:paraId="736CE543" w14:textId="77777777" w:rsidR="0037472A" w:rsidRPr="009967FD" w:rsidRDefault="0037472A" w:rsidP="00DF5709">
      <w:pPr>
        <w:pStyle w:val="ListParagraph"/>
        <w:numPr>
          <w:ilvl w:val="0"/>
          <w:numId w:val="9"/>
        </w:numPr>
        <w:spacing w:line="276" w:lineRule="auto"/>
        <w:ind w:left="540" w:hanging="360"/>
        <w:jc w:val="both"/>
        <w:rPr>
          <w:rFonts w:ascii="Arial" w:hAnsi="Arial" w:cs="Arial"/>
        </w:rPr>
      </w:pPr>
      <w:r w:rsidRPr="009967FD">
        <w:rPr>
          <w:rFonts w:ascii="Arial" w:hAnsi="Arial" w:cs="Arial"/>
          <w:b/>
        </w:rPr>
        <w:t>Rapport initial</w:t>
      </w:r>
      <w:r w:rsidRPr="009967FD">
        <w:rPr>
          <w:rFonts w:ascii="Arial" w:hAnsi="Arial" w:cs="Arial"/>
        </w:rPr>
        <w:t xml:space="preserve"> - Le rapport initial doit être remis dans les 5 jours suivant la signature du contrat. Il comprendra des précisions essentielles sur la façon dont la mission sera exécutée, y compris la méthodologie, le plan de travail et les outils d'étude. Un élément essentiel de la pérennité est de savoir comment payer les services fournis par les BIC. La situation idéale ou souhaitée est celle où les consommateurs des services, qui sont de petits commerçants, paient pour ces services. Le consultant devrait prévoir une approche méthodologique de la manière dont ils obtiendront le « consentement à payer » des petits commerçants ;</w:t>
      </w:r>
    </w:p>
    <w:p w14:paraId="33A4303B" w14:textId="77777777" w:rsidR="0037472A" w:rsidRPr="009967FD" w:rsidRDefault="0037472A" w:rsidP="0037472A">
      <w:pPr>
        <w:pStyle w:val="ListParagraph"/>
        <w:spacing w:line="276" w:lineRule="auto"/>
        <w:ind w:left="540"/>
        <w:jc w:val="both"/>
        <w:rPr>
          <w:rFonts w:ascii="Arial" w:hAnsi="Arial" w:cs="Arial"/>
        </w:rPr>
      </w:pPr>
    </w:p>
    <w:p w14:paraId="3CDB08B2" w14:textId="77777777" w:rsidR="0037472A" w:rsidRPr="009967FD" w:rsidRDefault="0037472A" w:rsidP="00DF5709">
      <w:pPr>
        <w:pStyle w:val="ListParagraph"/>
        <w:numPr>
          <w:ilvl w:val="0"/>
          <w:numId w:val="9"/>
        </w:numPr>
        <w:spacing w:line="276" w:lineRule="auto"/>
        <w:ind w:left="540" w:hanging="360"/>
        <w:jc w:val="both"/>
        <w:rPr>
          <w:rFonts w:ascii="Arial" w:hAnsi="Arial" w:cs="Arial"/>
        </w:rPr>
      </w:pPr>
      <w:r w:rsidRPr="009967FD">
        <w:rPr>
          <w:rFonts w:ascii="Arial" w:hAnsi="Arial" w:cs="Arial"/>
          <w:b/>
        </w:rPr>
        <w:t>Projet de rapport de l'étude</w:t>
      </w:r>
      <w:r w:rsidRPr="009967FD">
        <w:rPr>
          <w:rFonts w:ascii="Arial" w:hAnsi="Arial" w:cs="Arial"/>
        </w:rPr>
        <w:t xml:space="preserve"> - Le projet de rapport doit être remis dans un délai de 40 jours suivant la signature du contrat. Cela comprendra les résultats de l’examen des documents de référence, l'enquête sur le terrain (ou une autre méthode de collecte de données si le travail de terrain n'est pas possible en raison des mesures de contrôle de la pandémie de COVID-19) et les options recommandées pour la pérennité et les feuilles de route respectives pour la mise en œuvre. Une réunion d'examen comprenant les pays ciblés pourrait être organisée pour apporter des contributions au projet de rapport ;</w:t>
      </w:r>
    </w:p>
    <w:p w14:paraId="39E97685" w14:textId="77777777" w:rsidR="0037472A" w:rsidRPr="009967FD" w:rsidRDefault="0037472A" w:rsidP="0037472A">
      <w:pPr>
        <w:pStyle w:val="ListParagraph"/>
        <w:rPr>
          <w:rFonts w:ascii="Arial" w:hAnsi="Arial" w:cs="Arial"/>
        </w:rPr>
      </w:pPr>
    </w:p>
    <w:p w14:paraId="4C74AEB2" w14:textId="77777777" w:rsidR="0037472A" w:rsidRPr="009967FD" w:rsidRDefault="0037472A" w:rsidP="00DF5709">
      <w:pPr>
        <w:pStyle w:val="ListParagraph"/>
        <w:numPr>
          <w:ilvl w:val="0"/>
          <w:numId w:val="9"/>
        </w:numPr>
        <w:spacing w:before="240" w:line="276" w:lineRule="auto"/>
        <w:ind w:left="540" w:hanging="360"/>
        <w:jc w:val="both"/>
        <w:rPr>
          <w:rFonts w:ascii="Arial" w:hAnsi="Arial" w:cs="Arial"/>
        </w:rPr>
      </w:pPr>
      <w:r w:rsidRPr="009967FD">
        <w:rPr>
          <w:rFonts w:ascii="Arial" w:hAnsi="Arial" w:cs="Arial"/>
          <w:b/>
        </w:rPr>
        <w:t>Rapport final de l'étude</w:t>
      </w:r>
      <w:r w:rsidRPr="009967FD">
        <w:rPr>
          <w:rFonts w:ascii="Arial" w:hAnsi="Arial" w:cs="Arial"/>
        </w:rPr>
        <w:t xml:space="preserve"> - Le rapport final doit être présenté dans un délai de 10 jours suivant la réception des commentaires du client/ des parties prenantes. Il s'agira d'une version révisée du projet de rapport intégrant les commentaires du client/des parties prenantes et devrait contenir une proposition de cadre et d’options pour la pérennité des services des BIC qui comprennent entre autres, (i) une estimation indicative du montant maximum que les petits commerçants transfrontières peuvent être disposés à payer des honoraires pour les services des BIC à chaque frontière désignée, sur la base des commentaires recueillis pendant le travail sur le terrain; (ii) pour chaque option de pérennité recommandée, une feuille de route de mesures concrètes et les autorités responsables chargées de la mise en œuvre opérationnelle de la solution proposée;</w:t>
      </w:r>
    </w:p>
    <w:p w14:paraId="335ECF76" w14:textId="77777777" w:rsidR="0037472A" w:rsidRPr="009967FD" w:rsidRDefault="0037472A" w:rsidP="0037472A">
      <w:pPr>
        <w:spacing w:before="240"/>
        <w:ind w:left="90"/>
        <w:jc w:val="both"/>
        <w:rPr>
          <w:rFonts w:ascii="Arial" w:hAnsi="Arial" w:cs="Arial"/>
        </w:rPr>
      </w:pPr>
      <w:r w:rsidRPr="009967FD">
        <w:rPr>
          <w:rFonts w:ascii="Arial" w:hAnsi="Arial" w:cs="Arial"/>
        </w:rPr>
        <w:t>Outre les résultats essentiels ci-dessus, le consultant fournira également d'autres livrables conformément aux demandes du client, notamment des rapports à mi-</w:t>
      </w:r>
      <w:r w:rsidRPr="009967FD">
        <w:rPr>
          <w:rFonts w:ascii="Arial" w:hAnsi="Arial" w:cs="Arial"/>
        </w:rPr>
        <w:lastRenderedPageBreak/>
        <w:t>parcours sur la mission fournis régulièrement, des documents de travail sur terrain, des ensembles de données et outils d'étude, entre autres.</w:t>
      </w:r>
    </w:p>
    <w:bookmarkEnd w:id="6"/>
    <w:p w14:paraId="778F6F9C" w14:textId="77777777" w:rsidR="00E90601" w:rsidRPr="009967FD" w:rsidRDefault="00E90601" w:rsidP="00636D1B">
      <w:pPr>
        <w:jc w:val="both"/>
        <w:rPr>
          <w:rFonts w:ascii="Arial" w:hAnsi="Arial" w:cs="Arial"/>
        </w:rPr>
      </w:pPr>
    </w:p>
    <w:p w14:paraId="54B99F45" w14:textId="6156BB9D" w:rsidR="00E90601" w:rsidRPr="009967FD" w:rsidRDefault="00E90601" w:rsidP="00636D1B">
      <w:pPr>
        <w:jc w:val="both"/>
        <w:rPr>
          <w:rFonts w:ascii="Arial" w:hAnsi="Arial" w:cs="Arial"/>
          <w:b/>
        </w:rPr>
      </w:pPr>
      <w:r w:rsidRPr="009967FD">
        <w:rPr>
          <w:rFonts w:ascii="Arial" w:hAnsi="Arial" w:cs="Arial"/>
          <w:b/>
        </w:rPr>
        <w:t xml:space="preserve">5. Qualifications </w:t>
      </w:r>
      <w:r w:rsidR="009967FD">
        <w:rPr>
          <w:rFonts w:ascii="Arial" w:hAnsi="Arial" w:cs="Arial"/>
          <w:b/>
        </w:rPr>
        <w:t>et</w:t>
      </w:r>
      <w:r w:rsidRPr="009967FD">
        <w:rPr>
          <w:rFonts w:ascii="Arial" w:hAnsi="Arial" w:cs="Arial"/>
          <w:b/>
        </w:rPr>
        <w:t xml:space="preserve"> exp</w:t>
      </w:r>
      <w:r w:rsidR="009967FD">
        <w:rPr>
          <w:rFonts w:ascii="Arial" w:hAnsi="Arial" w:cs="Arial"/>
          <w:b/>
        </w:rPr>
        <w:t>é</w:t>
      </w:r>
      <w:r w:rsidRPr="009967FD">
        <w:rPr>
          <w:rFonts w:ascii="Arial" w:hAnsi="Arial" w:cs="Arial"/>
          <w:b/>
        </w:rPr>
        <w:t xml:space="preserve">rience </w:t>
      </w:r>
      <w:r w:rsidR="009967FD">
        <w:rPr>
          <w:rFonts w:ascii="Arial" w:hAnsi="Arial" w:cs="Arial"/>
          <w:b/>
        </w:rPr>
        <w:t xml:space="preserve">du/des </w:t>
      </w:r>
      <w:r w:rsidRPr="009967FD">
        <w:rPr>
          <w:rFonts w:ascii="Arial" w:hAnsi="Arial" w:cs="Arial"/>
          <w:b/>
        </w:rPr>
        <w:t xml:space="preserve">consultant(s)  </w:t>
      </w:r>
    </w:p>
    <w:p w14:paraId="0B4515E8" w14:textId="77777777" w:rsidR="00ED5345" w:rsidRPr="009967FD" w:rsidRDefault="00ED5345" w:rsidP="00636D1B">
      <w:pPr>
        <w:jc w:val="both"/>
        <w:rPr>
          <w:rFonts w:ascii="Arial" w:hAnsi="Arial" w:cs="Arial"/>
          <w:b/>
        </w:rPr>
      </w:pPr>
    </w:p>
    <w:p w14:paraId="13EB67D2" w14:textId="7761487B" w:rsidR="00E90601" w:rsidRPr="009967FD" w:rsidRDefault="00CD5491" w:rsidP="00636D1B">
      <w:pPr>
        <w:jc w:val="both"/>
        <w:rPr>
          <w:rFonts w:ascii="Arial" w:hAnsi="Arial" w:cs="Arial"/>
        </w:rPr>
      </w:pPr>
      <w:bookmarkStart w:id="7" w:name="_Hlk4504535"/>
      <w:r w:rsidRPr="009967FD">
        <w:rPr>
          <w:rFonts w:ascii="Arial" w:hAnsi="Arial" w:cs="Arial"/>
        </w:rPr>
        <w:t>Le(s) consultant(s) doit/doivent être des personnes possédant les qualifications et l'expérience suivantes :</w:t>
      </w:r>
    </w:p>
    <w:p w14:paraId="58CC0F15" w14:textId="77777777" w:rsidR="00CD5491" w:rsidRPr="009967FD" w:rsidRDefault="00CD5491" w:rsidP="00CD5491">
      <w:pPr>
        <w:jc w:val="both"/>
        <w:rPr>
          <w:rFonts w:ascii="Arial" w:hAnsi="Arial" w:cs="Arial"/>
        </w:rPr>
      </w:pPr>
    </w:p>
    <w:p w14:paraId="276B7FBB" w14:textId="5B781ADF" w:rsidR="00CD5491" w:rsidRPr="009967FD" w:rsidRDefault="00CD5491" w:rsidP="00DF5709">
      <w:pPr>
        <w:pStyle w:val="ListParagraph"/>
        <w:numPr>
          <w:ilvl w:val="0"/>
          <w:numId w:val="10"/>
        </w:numPr>
        <w:spacing w:line="276" w:lineRule="auto"/>
        <w:jc w:val="both"/>
        <w:rPr>
          <w:rFonts w:ascii="Arial" w:hAnsi="Arial" w:cs="Arial"/>
        </w:rPr>
      </w:pPr>
      <w:r w:rsidRPr="009967FD">
        <w:rPr>
          <w:rFonts w:ascii="Arial" w:hAnsi="Arial" w:cs="Arial"/>
        </w:rPr>
        <w:t xml:space="preserve">Une maîtrise en économie, commerce, administration des affaires, droit, gestion des ressources humaines, gestion de projet ou commerce </w:t>
      </w:r>
      <w:proofErr w:type="gramStart"/>
      <w:r w:rsidRPr="009967FD">
        <w:rPr>
          <w:rFonts w:ascii="Arial" w:hAnsi="Arial" w:cs="Arial"/>
        </w:rPr>
        <w:t>international;</w:t>
      </w:r>
      <w:proofErr w:type="gramEnd"/>
    </w:p>
    <w:p w14:paraId="62100060" w14:textId="77777777" w:rsidR="00CD5491" w:rsidRPr="009967FD" w:rsidRDefault="00CD5491" w:rsidP="00DF5709">
      <w:pPr>
        <w:pStyle w:val="ListParagraph"/>
        <w:numPr>
          <w:ilvl w:val="0"/>
          <w:numId w:val="10"/>
        </w:numPr>
        <w:spacing w:line="276" w:lineRule="auto"/>
        <w:ind w:hanging="540"/>
        <w:jc w:val="both"/>
        <w:rPr>
          <w:rFonts w:ascii="Arial" w:hAnsi="Arial" w:cs="Arial"/>
        </w:rPr>
      </w:pPr>
      <w:r w:rsidRPr="009967FD">
        <w:rPr>
          <w:rFonts w:ascii="Arial" w:hAnsi="Arial" w:cs="Arial"/>
        </w:rPr>
        <w:t>Au moins 10 années d'expérience dans le domaine du dédouanement transfrontière et de la facilitation du commerce ;</w:t>
      </w:r>
    </w:p>
    <w:p w14:paraId="1AEB3BBE" w14:textId="7FDFF312" w:rsidR="00CD5491" w:rsidRPr="009967FD" w:rsidRDefault="00CD5491" w:rsidP="00DF5709">
      <w:pPr>
        <w:pStyle w:val="ListParagraph"/>
        <w:numPr>
          <w:ilvl w:val="0"/>
          <w:numId w:val="10"/>
        </w:numPr>
        <w:spacing w:line="276" w:lineRule="auto"/>
        <w:jc w:val="both"/>
        <w:rPr>
          <w:rFonts w:ascii="Arial" w:hAnsi="Arial" w:cs="Arial"/>
        </w:rPr>
      </w:pPr>
      <w:r w:rsidRPr="009967FD">
        <w:rPr>
          <w:rFonts w:ascii="Arial" w:hAnsi="Arial" w:cs="Arial"/>
        </w:rPr>
        <w:t xml:space="preserve">Connaissance de la gestion de projet, y compris les questions </w:t>
      </w:r>
      <w:r w:rsidR="000A530A">
        <w:rPr>
          <w:rFonts w:ascii="Arial" w:hAnsi="Arial" w:cs="Arial"/>
        </w:rPr>
        <w:t xml:space="preserve">de </w:t>
      </w:r>
      <w:r w:rsidR="000A530A" w:rsidRPr="000A530A">
        <w:rPr>
          <w:rFonts w:ascii="Arial" w:hAnsi="Arial" w:cs="Arial"/>
        </w:rPr>
        <w:t xml:space="preserve">pérennité des acquis </w:t>
      </w:r>
      <w:r w:rsidRPr="009967FD">
        <w:rPr>
          <w:rFonts w:ascii="Arial" w:hAnsi="Arial" w:cs="Arial"/>
        </w:rPr>
        <w:t>du projet ;</w:t>
      </w:r>
    </w:p>
    <w:p w14:paraId="4D5FABD5" w14:textId="77777777" w:rsidR="00CD5491" w:rsidRPr="009967FD" w:rsidRDefault="00CD5491" w:rsidP="00DF5709">
      <w:pPr>
        <w:pStyle w:val="ListParagraph"/>
        <w:numPr>
          <w:ilvl w:val="0"/>
          <w:numId w:val="10"/>
        </w:numPr>
        <w:spacing w:line="276" w:lineRule="auto"/>
        <w:jc w:val="both"/>
        <w:rPr>
          <w:rFonts w:ascii="Arial" w:hAnsi="Arial" w:cs="Arial"/>
        </w:rPr>
      </w:pPr>
      <w:r w:rsidRPr="009967FD">
        <w:rPr>
          <w:rFonts w:ascii="Arial" w:hAnsi="Arial" w:cs="Arial"/>
        </w:rPr>
        <w:t>Compétences et expérience dans la gestion et le développement des ressources humaines, et les cadres de rémunération ;</w:t>
      </w:r>
    </w:p>
    <w:p w14:paraId="6A4FF2FA" w14:textId="77777777" w:rsidR="00CD5491" w:rsidRPr="009967FD" w:rsidRDefault="00CD5491" w:rsidP="00DF5709">
      <w:pPr>
        <w:pStyle w:val="ListParagraph"/>
        <w:numPr>
          <w:ilvl w:val="0"/>
          <w:numId w:val="10"/>
        </w:numPr>
        <w:spacing w:line="276" w:lineRule="auto"/>
        <w:jc w:val="both"/>
        <w:rPr>
          <w:rFonts w:ascii="Arial" w:hAnsi="Arial" w:cs="Arial"/>
        </w:rPr>
      </w:pPr>
      <w:r w:rsidRPr="009967FD">
        <w:rPr>
          <w:rFonts w:ascii="Arial" w:hAnsi="Arial" w:cs="Arial"/>
        </w:rPr>
        <w:t>Connaissance du petit commerce transfrontière et des questions d'égalité entre hommes et femmes dans ledit commerce transfrontière ;</w:t>
      </w:r>
    </w:p>
    <w:p w14:paraId="1829508B" w14:textId="77777777" w:rsidR="00CD5491" w:rsidRPr="009967FD" w:rsidRDefault="00CD5491" w:rsidP="00DF5709">
      <w:pPr>
        <w:pStyle w:val="ListParagraph"/>
        <w:numPr>
          <w:ilvl w:val="0"/>
          <w:numId w:val="10"/>
        </w:numPr>
        <w:spacing w:line="276" w:lineRule="auto"/>
        <w:jc w:val="both"/>
        <w:rPr>
          <w:rFonts w:ascii="Arial" w:hAnsi="Arial" w:cs="Arial"/>
        </w:rPr>
      </w:pPr>
      <w:r w:rsidRPr="009967FD">
        <w:rPr>
          <w:rFonts w:ascii="Arial" w:hAnsi="Arial" w:cs="Arial"/>
        </w:rPr>
        <w:t>Connaissance des questions liées à l'intégration régionale particulièrement dans la région COMESA ;</w:t>
      </w:r>
    </w:p>
    <w:p w14:paraId="0403914F" w14:textId="77777777" w:rsidR="00CD5491" w:rsidRPr="009967FD" w:rsidRDefault="00CD5491" w:rsidP="00DF5709">
      <w:pPr>
        <w:pStyle w:val="ListParagraph"/>
        <w:numPr>
          <w:ilvl w:val="0"/>
          <w:numId w:val="10"/>
        </w:numPr>
        <w:spacing w:line="276" w:lineRule="auto"/>
        <w:jc w:val="both"/>
        <w:rPr>
          <w:rFonts w:ascii="Arial" w:hAnsi="Arial" w:cs="Arial"/>
        </w:rPr>
      </w:pPr>
      <w:r w:rsidRPr="009967FD">
        <w:rPr>
          <w:rFonts w:ascii="Arial" w:hAnsi="Arial" w:cs="Arial"/>
        </w:rPr>
        <w:t>Expérience et compétences reconnues dans la conduite des enquêtes de recherche sur terrain et d'analyse quantitative/qualitative ;</w:t>
      </w:r>
    </w:p>
    <w:p w14:paraId="17EA28A4" w14:textId="77777777" w:rsidR="00CD5491" w:rsidRPr="009967FD" w:rsidRDefault="00CD5491" w:rsidP="00DF5709">
      <w:pPr>
        <w:pStyle w:val="ListParagraph"/>
        <w:numPr>
          <w:ilvl w:val="0"/>
          <w:numId w:val="10"/>
        </w:numPr>
        <w:spacing w:line="276" w:lineRule="auto"/>
        <w:jc w:val="both"/>
        <w:rPr>
          <w:rFonts w:ascii="Arial" w:hAnsi="Arial" w:cs="Arial"/>
        </w:rPr>
      </w:pPr>
      <w:r w:rsidRPr="009967FD">
        <w:rPr>
          <w:rFonts w:ascii="Arial" w:hAnsi="Arial" w:cs="Arial"/>
        </w:rPr>
        <w:t>Grande aptitude à la communication et aux relations interpersonnelles ;</w:t>
      </w:r>
    </w:p>
    <w:p w14:paraId="0D25E41D" w14:textId="77777777" w:rsidR="00CD5491" w:rsidRPr="009967FD" w:rsidRDefault="00CD5491" w:rsidP="00DF5709">
      <w:pPr>
        <w:pStyle w:val="ListParagraph"/>
        <w:numPr>
          <w:ilvl w:val="0"/>
          <w:numId w:val="10"/>
        </w:numPr>
        <w:spacing w:line="276" w:lineRule="auto"/>
        <w:jc w:val="both"/>
        <w:rPr>
          <w:rFonts w:ascii="Arial" w:hAnsi="Arial" w:cs="Arial"/>
        </w:rPr>
      </w:pPr>
      <w:r w:rsidRPr="009967FD">
        <w:rPr>
          <w:rFonts w:ascii="Arial" w:hAnsi="Arial" w:cs="Arial"/>
        </w:rPr>
        <w:t>Très bonnes compétences en informatique, en particulier dans les progiciels et applications Microsoft ; et</w:t>
      </w:r>
    </w:p>
    <w:p w14:paraId="01ACD96C" w14:textId="77777777" w:rsidR="00CD5491" w:rsidRPr="009967FD" w:rsidRDefault="00CD5491" w:rsidP="00DF5709">
      <w:pPr>
        <w:pStyle w:val="ListParagraph"/>
        <w:numPr>
          <w:ilvl w:val="0"/>
          <w:numId w:val="10"/>
        </w:numPr>
        <w:spacing w:line="276" w:lineRule="auto"/>
        <w:jc w:val="both"/>
        <w:rPr>
          <w:rFonts w:ascii="Arial" w:hAnsi="Arial" w:cs="Arial"/>
        </w:rPr>
      </w:pPr>
      <w:r w:rsidRPr="009967FD">
        <w:rPr>
          <w:rFonts w:ascii="Arial" w:hAnsi="Arial" w:cs="Arial"/>
        </w:rPr>
        <w:t>Maîtrise de l'anglais. Une bonne connaissance pratique du français serait un atout supplémentaire.</w:t>
      </w:r>
    </w:p>
    <w:bookmarkEnd w:id="7"/>
    <w:p w14:paraId="05CE457C" w14:textId="77777777" w:rsidR="00E90601" w:rsidRPr="009967FD" w:rsidRDefault="00E90601" w:rsidP="00636D1B">
      <w:pPr>
        <w:jc w:val="both"/>
        <w:rPr>
          <w:rFonts w:ascii="Arial" w:hAnsi="Arial" w:cs="Arial"/>
        </w:rPr>
      </w:pPr>
    </w:p>
    <w:p w14:paraId="554C4B96" w14:textId="00CFCF7C" w:rsidR="00E90601" w:rsidRPr="009967FD" w:rsidRDefault="00CD5491" w:rsidP="00636D1B">
      <w:pPr>
        <w:jc w:val="both"/>
        <w:rPr>
          <w:rFonts w:ascii="Arial" w:hAnsi="Arial" w:cs="Arial"/>
          <w:b/>
        </w:rPr>
      </w:pPr>
      <w:r w:rsidRPr="009967FD">
        <w:rPr>
          <w:rFonts w:ascii="Arial" w:hAnsi="Arial" w:cs="Arial"/>
          <w:b/>
        </w:rPr>
        <w:t>6. Durée et Lieu d’affectation</w:t>
      </w:r>
    </w:p>
    <w:p w14:paraId="68ED22BB" w14:textId="0D258505" w:rsidR="00CD5491" w:rsidRPr="009967FD" w:rsidRDefault="00CD5491" w:rsidP="00636D1B">
      <w:pPr>
        <w:pStyle w:val="BodyText2"/>
        <w:spacing w:before="120" w:line="276" w:lineRule="auto"/>
        <w:rPr>
          <w:rFonts w:ascii="Arial" w:hAnsi="Arial"/>
        </w:rPr>
      </w:pPr>
      <w:bookmarkStart w:id="8" w:name="_Hlk18076780"/>
      <w:r w:rsidRPr="009967FD">
        <w:rPr>
          <w:rFonts w:ascii="Arial" w:hAnsi="Arial"/>
        </w:rPr>
        <w:t>La mission est d'une durée totale de trois (3) mois. Le lieu d'affectation sera au Secrétariat du COMESA ou/et au lieu de résidence. Des déplacements hors du lieu d'affectation sont envisagés dans la mesure du possible.</w:t>
      </w:r>
    </w:p>
    <w:p w14:paraId="76AFD56B" w14:textId="59A216F7" w:rsidR="00E90601" w:rsidRPr="009967FD" w:rsidRDefault="00E90601" w:rsidP="00636D1B">
      <w:pPr>
        <w:pStyle w:val="BodyText2"/>
        <w:spacing w:before="120" w:line="276" w:lineRule="auto"/>
        <w:rPr>
          <w:rFonts w:ascii="Arial" w:hAnsi="Arial"/>
        </w:rPr>
      </w:pPr>
      <w:r w:rsidRPr="009967FD">
        <w:rPr>
          <w:rFonts w:ascii="Arial" w:hAnsi="Arial"/>
          <w:b/>
          <w:bCs/>
        </w:rPr>
        <w:t>7</w:t>
      </w:r>
      <w:r w:rsidRPr="009967FD">
        <w:rPr>
          <w:rFonts w:ascii="Arial" w:hAnsi="Arial"/>
        </w:rPr>
        <w:t xml:space="preserve">. </w:t>
      </w:r>
      <w:r w:rsidR="00CD5491" w:rsidRPr="009967FD">
        <w:rPr>
          <w:rFonts w:ascii="Arial" w:hAnsi="Arial"/>
          <w:b/>
          <w:bCs/>
        </w:rPr>
        <w:t>Frontières cibles pour l'étude</w:t>
      </w:r>
    </w:p>
    <w:p w14:paraId="529B6594" w14:textId="69B94667" w:rsidR="00E90601" w:rsidRPr="009967FD" w:rsidRDefault="00CD5491" w:rsidP="00636D1B">
      <w:pPr>
        <w:pStyle w:val="BodyText2"/>
        <w:spacing w:before="120" w:line="276" w:lineRule="auto"/>
        <w:rPr>
          <w:rFonts w:ascii="Arial" w:hAnsi="Arial"/>
        </w:rPr>
      </w:pPr>
      <w:r w:rsidRPr="009967FD">
        <w:rPr>
          <w:rFonts w:ascii="Arial" w:hAnsi="Arial"/>
        </w:rPr>
        <w:t>Les postes frontières sélectionnés pour l'étude sont les suivants :</w:t>
      </w:r>
    </w:p>
    <w:p w14:paraId="612E3E6D" w14:textId="77777777" w:rsidR="00CD5491" w:rsidRPr="009967FD" w:rsidRDefault="00CD5491" w:rsidP="00DF5709">
      <w:pPr>
        <w:pStyle w:val="BodyText2"/>
        <w:numPr>
          <w:ilvl w:val="0"/>
          <w:numId w:val="11"/>
        </w:numPr>
        <w:spacing w:before="120" w:line="276" w:lineRule="auto"/>
        <w:ind w:firstLine="360"/>
        <w:rPr>
          <w:rFonts w:ascii="Arial" w:hAnsi="Arial"/>
        </w:rPr>
      </w:pPr>
      <w:proofErr w:type="spellStart"/>
      <w:r w:rsidRPr="009967FD">
        <w:rPr>
          <w:rFonts w:ascii="Arial" w:hAnsi="Arial"/>
        </w:rPr>
        <w:t>Kasumbasela</w:t>
      </w:r>
      <w:proofErr w:type="spellEnd"/>
      <w:r w:rsidRPr="009967FD">
        <w:rPr>
          <w:rFonts w:ascii="Arial" w:hAnsi="Arial"/>
        </w:rPr>
        <w:t xml:space="preserve"> entre RDC/Zambie</w:t>
      </w:r>
    </w:p>
    <w:p w14:paraId="461DCFBD" w14:textId="77777777" w:rsidR="00CD5491" w:rsidRPr="009967FD" w:rsidRDefault="00CD5491" w:rsidP="00DF5709">
      <w:pPr>
        <w:pStyle w:val="BodyText2"/>
        <w:numPr>
          <w:ilvl w:val="0"/>
          <w:numId w:val="11"/>
        </w:numPr>
        <w:spacing w:before="120" w:line="276" w:lineRule="auto"/>
        <w:ind w:firstLine="360"/>
        <w:rPr>
          <w:rFonts w:ascii="Arial" w:hAnsi="Arial"/>
        </w:rPr>
      </w:pPr>
      <w:r w:rsidRPr="009967FD">
        <w:rPr>
          <w:rFonts w:ascii="Arial" w:hAnsi="Arial"/>
        </w:rPr>
        <w:t>Chirundu entre la Zambie et le Zimbabwe</w:t>
      </w:r>
    </w:p>
    <w:p w14:paraId="00B74DF8" w14:textId="77777777" w:rsidR="00CD5491" w:rsidRPr="009967FD" w:rsidRDefault="00CD5491" w:rsidP="00DF5709">
      <w:pPr>
        <w:pStyle w:val="BodyText2"/>
        <w:numPr>
          <w:ilvl w:val="0"/>
          <w:numId w:val="11"/>
        </w:numPr>
        <w:spacing w:before="120" w:line="276" w:lineRule="auto"/>
        <w:ind w:firstLine="360"/>
        <w:rPr>
          <w:rFonts w:ascii="Arial" w:hAnsi="Arial"/>
        </w:rPr>
      </w:pPr>
      <w:r w:rsidRPr="009967FD">
        <w:rPr>
          <w:rFonts w:ascii="Arial" w:hAnsi="Arial"/>
        </w:rPr>
        <w:t>Mwami/Mchinji entre la Zambie /le Malawi</w:t>
      </w:r>
    </w:p>
    <w:p w14:paraId="1336E170" w14:textId="5E98D841" w:rsidR="00CD5491" w:rsidRPr="009967FD" w:rsidRDefault="00CD5491" w:rsidP="00DF5709">
      <w:pPr>
        <w:pStyle w:val="BodyText2"/>
        <w:numPr>
          <w:ilvl w:val="0"/>
          <w:numId w:val="11"/>
        </w:numPr>
        <w:spacing w:before="120" w:line="276" w:lineRule="auto"/>
        <w:ind w:firstLine="360"/>
        <w:rPr>
          <w:rFonts w:ascii="Arial" w:hAnsi="Arial"/>
        </w:rPr>
      </w:pPr>
      <w:r w:rsidRPr="009967FD">
        <w:rPr>
          <w:rFonts w:ascii="Arial" w:hAnsi="Arial"/>
        </w:rPr>
        <w:t>Nakonde, Zambie</w:t>
      </w:r>
    </w:p>
    <w:p w14:paraId="28AD2BA1" w14:textId="5CA1F48B" w:rsidR="00CD5491" w:rsidRPr="009967FD" w:rsidRDefault="00CD5491" w:rsidP="00CD5491">
      <w:pPr>
        <w:pStyle w:val="BodyText2"/>
        <w:spacing w:before="120" w:line="276" w:lineRule="auto"/>
        <w:ind w:left="360"/>
        <w:rPr>
          <w:rFonts w:ascii="Arial" w:hAnsi="Arial"/>
        </w:rPr>
      </w:pPr>
    </w:p>
    <w:p w14:paraId="4C2F6751" w14:textId="52414247" w:rsidR="00CD5491" w:rsidRPr="009967FD" w:rsidRDefault="00CD5491" w:rsidP="00CD5491">
      <w:pPr>
        <w:pStyle w:val="BodyText2"/>
        <w:spacing w:before="120" w:line="276" w:lineRule="auto"/>
        <w:ind w:left="360"/>
        <w:rPr>
          <w:rFonts w:ascii="Arial" w:hAnsi="Arial"/>
        </w:rPr>
      </w:pPr>
    </w:p>
    <w:p w14:paraId="2C987C47" w14:textId="77777777" w:rsidR="00CD5491" w:rsidRPr="009967FD" w:rsidRDefault="00CD5491" w:rsidP="00CD5491">
      <w:pPr>
        <w:pStyle w:val="BodyText2"/>
        <w:spacing w:before="120" w:line="276" w:lineRule="auto"/>
        <w:ind w:left="360"/>
        <w:rPr>
          <w:rFonts w:ascii="Arial" w:hAnsi="Arial"/>
        </w:rPr>
      </w:pPr>
    </w:p>
    <w:bookmarkEnd w:id="8"/>
    <w:p w14:paraId="73B64593" w14:textId="72471D03" w:rsidR="00E90601" w:rsidRPr="009967FD" w:rsidRDefault="00E90601" w:rsidP="00636D1B">
      <w:pPr>
        <w:jc w:val="both"/>
        <w:rPr>
          <w:rFonts w:ascii="Arial" w:hAnsi="Arial" w:cs="Arial"/>
          <w:b/>
        </w:rPr>
      </w:pPr>
      <w:r w:rsidRPr="009967FD">
        <w:rPr>
          <w:rFonts w:ascii="Arial" w:hAnsi="Arial" w:cs="Arial"/>
          <w:b/>
        </w:rPr>
        <w:lastRenderedPageBreak/>
        <w:t>8</w:t>
      </w:r>
      <w:r w:rsidR="00CD5491" w:rsidRPr="009967FD">
        <w:rPr>
          <w:rFonts w:ascii="Arial" w:hAnsi="Arial" w:cs="Arial"/>
          <w:b/>
        </w:rPr>
        <w:t>. Structure de supervision</w:t>
      </w:r>
    </w:p>
    <w:p w14:paraId="53B2AFD8" w14:textId="77777777" w:rsidR="00951F3E" w:rsidRPr="009967FD" w:rsidRDefault="00951F3E" w:rsidP="00F2116A">
      <w:pPr>
        <w:pStyle w:val="BodyText"/>
        <w:numPr>
          <w:ilvl w:val="0"/>
          <w:numId w:val="0"/>
        </w:numPr>
        <w:tabs>
          <w:tab w:val="left" w:pos="461"/>
        </w:tabs>
        <w:spacing w:before="9" w:line="256" w:lineRule="auto"/>
        <w:ind w:right="117"/>
        <w:jc w:val="both"/>
        <w:rPr>
          <w:rFonts w:ascii="Arial" w:hAnsi="Arial" w:cs="Arial"/>
          <w:b w:val="0"/>
          <w:bCs/>
        </w:rPr>
      </w:pPr>
    </w:p>
    <w:p w14:paraId="4AEA0E6B" w14:textId="77777777" w:rsidR="0045533A" w:rsidRPr="009967FD" w:rsidRDefault="0045533A" w:rsidP="0045533A">
      <w:pPr>
        <w:pStyle w:val="BodyText"/>
        <w:numPr>
          <w:ilvl w:val="0"/>
          <w:numId w:val="0"/>
        </w:numPr>
        <w:tabs>
          <w:tab w:val="left" w:pos="461"/>
        </w:tabs>
        <w:spacing w:before="9" w:line="256" w:lineRule="auto"/>
        <w:ind w:right="117"/>
        <w:jc w:val="both"/>
        <w:rPr>
          <w:rFonts w:ascii="Arial" w:hAnsi="Arial"/>
          <w:b w:val="0"/>
        </w:rPr>
      </w:pPr>
      <w:r w:rsidRPr="009967FD">
        <w:rPr>
          <w:rFonts w:ascii="Arial" w:hAnsi="Arial"/>
          <w:b w:val="0"/>
        </w:rPr>
        <w:t>Le consultant sera sous la supervision générale du Directeur, Division Commerce et Douanes, et mènera des consultations régulières et étroites avec le Chef d'équipe du programme Initiative sur le petit commerce transfrontière au Secrétariat du COMESA, à Lusaka.</w:t>
      </w:r>
      <w:r w:rsidRPr="009967FD">
        <w:t xml:space="preserve"> </w:t>
      </w:r>
      <w:r w:rsidRPr="009967FD">
        <w:rPr>
          <w:rFonts w:ascii="Arial" w:hAnsi="Arial"/>
          <w:b w:val="0"/>
        </w:rPr>
        <w:t>Les tâches seront également entreprises en étroite consultation avec les autres divisions et parties prenantes concernées du Secrétariat du COMESA.</w:t>
      </w:r>
    </w:p>
    <w:p w14:paraId="68033CF3" w14:textId="77777777" w:rsidR="00951F3E" w:rsidRPr="009967FD" w:rsidRDefault="00951F3E" w:rsidP="00F2116A">
      <w:pPr>
        <w:pStyle w:val="BodyText"/>
        <w:numPr>
          <w:ilvl w:val="0"/>
          <w:numId w:val="0"/>
        </w:numPr>
        <w:tabs>
          <w:tab w:val="left" w:pos="461"/>
        </w:tabs>
        <w:spacing w:before="9" w:line="256" w:lineRule="auto"/>
        <w:ind w:right="117"/>
        <w:jc w:val="both"/>
        <w:rPr>
          <w:rFonts w:ascii="Arial" w:hAnsi="Arial" w:cs="Arial"/>
          <w:b w:val="0"/>
          <w:bCs/>
        </w:rPr>
      </w:pPr>
    </w:p>
    <w:bookmarkEnd w:id="1"/>
    <w:p w14:paraId="0E53F6E3" w14:textId="2387B9F3" w:rsidR="00E90601" w:rsidRPr="009967FD" w:rsidRDefault="00E90601" w:rsidP="00636D1B">
      <w:pPr>
        <w:tabs>
          <w:tab w:val="left" w:pos="461"/>
        </w:tabs>
        <w:spacing w:before="9" w:after="120" w:line="256" w:lineRule="auto"/>
        <w:ind w:right="117"/>
        <w:jc w:val="both"/>
        <w:rPr>
          <w:rFonts w:ascii="Arial" w:hAnsi="Arial" w:cs="Arial"/>
          <w:b/>
          <w:bCs/>
        </w:rPr>
      </w:pPr>
      <w:r w:rsidRPr="009967FD">
        <w:rPr>
          <w:rFonts w:ascii="Arial" w:hAnsi="Arial" w:cs="Arial"/>
          <w:b/>
          <w:bCs/>
        </w:rPr>
        <w:t xml:space="preserve"> 9. </w:t>
      </w:r>
      <w:r w:rsidR="00700C5F" w:rsidRPr="009967FD">
        <w:rPr>
          <w:rFonts w:ascii="Arial" w:hAnsi="Arial" w:cs="Arial"/>
          <w:b/>
          <w:bCs/>
        </w:rPr>
        <w:t>Calendrier de paiement</w:t>
      </w:r>
    </w:p>
    <w:p w14:paraId="5A35039B" w14:textId="77777777" w:rsidR="00700C5F" w:rsidRPr="009967FD" w:rsidRDefault="00700C5F" w:rsidP="00700C5F">
      <w:pPr>
        <w:tabs>
          <w:tab w:val="left" w:pos="461"/>
        </w:tabs>
        <w:spacing w:before="9" w:after="120" w:line="256" w:lineRule="auto"/>
        <w:ind w:right="117"/>
        <w:jc w:val="both"/>
        <w:rPr>
          <w:rFonts w:ascii="Arial" w:hAnsi="Arial" w:cs="Arial"/>
        </w:rPr>
      </w:pPr>
      <w:r w:rsidRPr="009967FD">
        <w:rPr>
          <w:rFonts w:ascii="Arial" w:hAnsi="Arial" w:cs="Arial"/>
        </w:rPr>
        <w:t>Le consultant recevra une somme forfaitaire de 15 000 USD pour le service. Pour les voyages en dehors du lieu d'affectation, le consultant sera payé une Indemnité journalière de subsistance –DSA – conformément aux taux du COMESA.</w:t>
      </w:r>
    </w:p>
    <w:p w14:paraId="3ED83EEE" w14:textId="77777777" w:rsidR="00700C5F" w:rsidRPr="009967FD" w:rsidRDefault="00700C5F" w:rsidP="00700C5F">
      <w:pPr>
        <w:tabs>
          <w:tab w:val="left" w:pos="461"/>
        </w:tabs>
        <w:spacing w:before="9" w:after="120" w:line="256" w:lineRule="auto"/>
        <w:ind w:right="117"/>
        <w:jc w:val="both"/>
        <w:rPr>
          <w:rFonts w:ascii="Arial" w:hAnsi="Arial" w:cs="Arial"/>
        </w:rPr>
      </w:pPr>
      <w:r w:rsidRPr="009967FD">
        <w:rPr>
          <w:rFonts w:ascii="Arial" w:hAnsi="Arial" w:cs="Arial"/>
        </w:rPr>
        <w:t>Le contrat est établi et payable comme suit :</w:t>
      </w:r>
    </w:p>
    <w:p w14:paraId="08F30057" w14:textId="77777777" w:rsidR="00700C5F" w:rsidRPr="009967FD" w:rsidRDefault="00700C5F" w:rsidP="00700C5F">
      <w:pPr>
        <w:tabs>
          <w:tab w:val="left" w:pos="461"/>
        </w:tabs>
        <w:spacing w:before="9" w:after="120" w:line="256" w:lineRule="auto"/>
        <w:ind w:right="117"/>
        <w:jc w:val="both"/>
        <w:rPr>
          <w:rFonts w:ascii="Arial" w:hAnsi="Arial" w:cs="Arial"/>
        </w:rPr>
      </w:pPr>
      <w:r w:rsidRPr="009967FD">
        <w:rPr>
          <w:rFonts w:ascii="Arial" w:hAnsi="Arial" w:cs="Arial"/>
        </w:rPr>
        <w:t>20% après la soumission d’un rapport initial conforme aux normes acceptables du COMESA</w:t>
      </w:r>
    </w:p>
    <w:p w14:paraId="6D60AED8" w14:textId="77777777" w:rsidR="00700C5F" w:rsidRPr="009967FD" w:rsidRDefault="00700C5F" w:rsidP="00700C5F">
      <w:pPr>
        <w:tabs>
          <w:tab w:val="left" w:pos="461"/>
        </w:tabs>
        <w:spacing w:before="9" w:after="120" w:line="256" w:lineRule="auto"/>
        <w:ind w:right="117"/>
        <w:jc w:val="both"/>
        <w:rPr>
          <w:rFonts w:ascii="Arial" w:hAnsi="Arial" w:cs="Arial"/>
        </w:rPr>
      </w:pPr>
      <w:r w:rsidRPr="009967FD">
        <w:rPr>
          <w:rFonts w:ascii="Arial" w:hAnsi="Arial" w:cs="Arial"/>
        </w:rPr>
        <w:t>30% après la soumission d’un projet de rapport qui est conforme selon les normes du COMESA</w:t>
      </w:r>
    </w:p>
    <w:p w14:paraId="312078E0" w14:textId="77777777" w:rsidR="00700C5F" w:rsidRPr="009967FD" w:rsidRDefault="00700C5F" w:rsidP="00700C5F">
      <w:pPr>
        <w:tabs>
          <w:tab w:val="left" w:pos="461"/>
        </w:tabs>
        <w:spacing w:before="9" w:after="120" w:line="256" w:lineRule="auto"/>
        <w:ind w:right="117"/>
        <w:jc w:val="both"/>
        <w:rPr>
          <w:rFonts w:ascii="Arial" w:hAnsi="Arial" w:cs="Arial"/>
        </w:rPr>
      </w:pPr>
      <w:r w:rsidRPr="009967FD">
        <w:rPr>
          <w:rFonts w:ascii="Arial" w:hAnsi="Arial" w:cs="Arial"/>
        </w:rPr>
        <w:t>50% après soumission du rapport final selon les normes acceptables du COMESA (après validation).</w:t>
      </w:r>
    </w:p>
    <w:p w14:paraId="22BA04B4" w14:textId="4C2A1DA3" w:rsidR="002646CA" w:rsidRPr="009967FD" w:rsidRDefault="002646CA" w:rsidP="004569B5">
      <w:pPr>
        <w:jc w:val="both"/>
        <w:rPr>
          <w:rFonts w:ascii="Arial" w:hAnsi="Arial" w:cs="Arial"/>
        </w:rPr>
      </w:pPr>
    </w:p>
    <w:p w14:paraId="06BFE57D" w14:textId="2542D5DE" w:rsidR="00636D1B" w:rsidRPr="009967FD" w:rsidRDefault="00636D1B" w:rsidP="004569B5">
      <w:pPr>
        <w:jc w:val="both"/>
        <w:rPr>
          <w:rFonts w:ascii="Arial" w:hAnsi="Arial" w:cs="Arial"/>
        </w:rPr>
      </w:pPr>
    </w:p>
    <w:p w14:paraId="207C5E2B" w14:textId="5E355729" w:rsidR="00636D1B" w:rsidRPr="009967FD" w:rsidRDefault="00636D1B" w:rsidP="004569B5">
      <w:pPr>
        <w:jc w:val="both"/>
        <w:rPr>
          <w:rFonts w:ascii="Arial" w:hAnsi="Arial" w:cs="Arial"/>
        </w:rPr>
      </w:pPr>
    </w:p>
    <w:p w14:paraId="3D903155" w14:textId="1EA8E6AE" w:rsidR="00382375" w:rsidRPr="009967FD" w:rsidRDefault="00E643ED" w:rsidP="00E643ED">
      <w:pPr>
        <w:jc w:val="center"/>
        <w:rPr>
          <w:rFonts w:ascii="Arial" w:hAnsi="Arial" w:cs="Arial"/>
          <w:b/>
        </w:rPr>
      </w:pPr>
      <w:r w:rsidRPr="009967FD">
        <w:rPr>
          <w:rFonts w:ascii="Arial" w:hAnsi="Arial" w:cs="Arial"/>
          <w:b/>
        </w:rPr>
        <w:t>ANNEXE 2 : Formulaires de manifestation d’intérêt</w:t>
      </w:r>
    </w:p>
    <w:p w14:paraId="5FC1569B" w14:textId="77777777" w:rsidR="00382375" w:rsidRPr="009967FD" w:rsidRDefault="00382375" w:rsidP="00382375">
      <w:pPr>
        <w:jc w:val="center"/>
        <w:rPr>
          <w:rFonts w:ascii="Arial" w:hAnsi="Arial" w:cs="Arial"/>
          <w:b/>
        </w:rPr>
      </w:pPr>
    </w:p>
    <w:p w14:paraId="67704D79" w14:textId="77777777" w:rsidR="00382375" w:rsidRPr="009967FD" w:rsidRDefault="00382375" w:rsidP="00382375">
      <w:pPr>
        <w:pStyle w:val="BodyText2"/>
        <w:tabs>
          <w:tab w:val="left" w:pos="720"/>
          <w:tab w:val="left" w:pos="1440"/>
          <w:tab w:val="left" w:pos="2880"/>
          <w:tab w:val="right" w:leader="dot" w:pos="8640"/>
        </w:tabs>
        <w:jc w:val="center"/>
        <w:rPr>
          <w:rFonts w:ascii="Arial" w:hAnsi="Arial" w:cs="Arial"/>
          <w:b/>
        </w:rPr>
      </w:pPr>
    </w:p>
    <w:p w14:paraId="5A591AB5" w14:textId="79C3EC97" w:rsidR="0022736B" w:rsidRPr="009967FD" w:rsidRDefault="00C53BF6" w:rsidP="00E643ED">
      <w:pPr>
        <w:pStyle w:val="TOC1"/>
        <w:rPr>
          <w:noProof/>
          <w:lang w:eastAsia="en-GB"/>
        </w:rPr>
      </w:pPr>
      <w:r w:rsidRPr="009967FD">
        <w:rPr>
          <w:b/>
        </w:rPr>
        <w:fldChar w:fldCharType="begin"/>
      </w:r>
      <w:r w:rsidR="00382375" w:rsidRPr="009967FD">
        <w:rPr>
          <w:b/>
        </w:rPr>
        <w:instrText xml:space="preserve"> TOC \o "1-1" \h \z \u </w:instrText>
      </w:r>
      <w:r w:rsidRPr="009967FD">
        <w:rPr>
          <w:b/>
        </w:rPr>
        <w:fldChar w:fldCharType="separate"/>
      </w:r>
      <w:hyperlink w:anchor="_Toc267927845" w:history="1">
        <w:r w:rsidR="0022736B" w:rsidRPr="009967FD">
          <w:rPr>
            <w:rStyle w:val="Hyperlink"/>
            <w:rFonts w:ascii="Arial" w:hAnsi="Arial" w:cs="Arial"/>
            <w:noProof/>
          </w:rPr>
          <w:t>A.</w:t>
        </w:r>
        <w:r w:rsidR="0022736B" w:rsidRPr="009967FD">
          <w:rPr>
            <w:noProof/>
            <w:lang w:eastAsia="en-GB"/>
          </w:rPr>
          <w:tab/>
        </w:r>
        <w:r w:rsidR="00E643ED" w:rsidRPr="009967FD">
          <w:rPr>
            <w:rStyle w:val="Hyperlink"/>
            <w:rFonts w:ascii="Arial" w:hAnsi="Arial" w:cs="Arial"/>
            <w:noProof/>
          </w:rPr>
          <w:t>LETTRE DE MOTIVATION POUR LA MANIFESTATION D'INTÉRÊT POUR LE PROJET</w:t>
        </w:r>
        <w:r w:rsidR="0022736B" w:rsidRPr="009967FD">
          <w:rPr>
            <w:noProof/>
            <w:webHidden/>
          </w:rPr>
          <w:tab/>
        </w:r>
        <w:r w:rsidRPr="009967FD">
          <w:rPr>
            <w:noProof/>
            <w:webHidden/>
          </w:rPr>
          <w:fldChar w:fldCharType="begin"/>
        </w:r>
        <w:r w:rsidR="0022736B" w:rsidRPr="009967FD">
          <w:rPr>
            <w:noProof/>
            <w:webHidden/>
          </w:rPr>
          <w:instrText xml:space="preserve"> PAGEREF _Toc267927845 \h </w:instrText>
        </w:r>
        <w:r w:rsidRPr="009967FD">
          <w:rPr>
            <w:noProof/>
            <w:webHidden/>
          </w:rPr>
        </w:r>
        <w:r w:rsidRPr="009967FD">
          <w:rPr>
            <w:noProof/>
            <w:webHidden/>
          </w:rPr>
          <w:fldChar w:fldCharType="separate"/>
        </w:r>
        <w:r w:rsidR="005A0E9D" w:rsidRPr="009967FD">
          <w:rPr>
            <w:noProof/>
            <w:webHidden/>
          </w:rPr>
          <w:t>11</w:t>
        </w:r>
        <w:r w:rsidRPr="009967FD">
          <w:rPr>
            <w:noProof/>
            <w:webHidden/>
          </w:rPr>
          <w:fldChar w:fldCharType="end"/>
        </w:r>
      </w:hyperlink>
    </w:p>
    <w:p w14:paraId="27628658" w14:textId="77777777" w:rsidR="0022736B" w:rsidRPr="009967FD" w:rsidRDefault="006D3B1E" w:rsidP="00E643ED">
      <w:pPr>
        <w:pStyle w:val="TOC1"/>
        <w:rPr>
          <w:noProof/>
          <w:lang w:eastAsia="en-GB"/>
        </w:rPr>
      </w:pPr>
      <w:hyperlink w:anchor="_Toc267927846" w:history="1">
        <w:r w:rsidR="0022736B" w:rsidRPr="009967FD">
          <w:rPr>
            <w:rStyle w:val="Hyperlink"/>
            <w:rFonts w:ascii="Arial" w:hAnsi="Arial" w:cs="Arial"/>
            <w:noProof/>
          </w:rPr>
          <w:t>B.</w:t>
        </w:r>
        <w:r w:rsidR="0022736B" w:rsidRPr="009967FD">
          <w:rPr>
            <w:noProof/>
            <w:lang w:eastAsia="en-GB"/>
          </w:rPr>
          <w:tab/>
        </w:r>
        <w:r w:rsidR="0022736B" w:rsidRPr="009967FD">
          <w:rPr>
            <w:rStyle w:val="Hyperlink"/>
            <w:rFonts w:ascii="Arial" w:hAnsi="Arial" w:cs="Arial"/>
            <w:noProof/>
          </w:rPr>
          <w:t>CURRICULUM VITAE</w:t>
        </w:r>
        <w:r w:rsidR="0022736B" w:rsidRPr="009967FD">
          <w:rPr>
            <w:noProof/>
            <w:webHidden/>
          </w:rPr>
          <w:tab/>
        </w:r>
        <w:r w:rsidR="00C53BF6" w:rsidRPr="009967FD">
          <w:rPr>
            <w:noProof/>
            <w:webHidden/>
          </w:rPr>
          <w:fldChar w:fldCharType="begin"/>
        </w:r>
        <w:r w:rsidR="0022736B" w:rsidRPr="009967FD">
          <w:rPr>
            <w:noProof/>
            <w:webHidden/>
          </w:rPr>
          <w:instrText xml:space="preserve"> PAGEREF _Toc267927846 \h </w:instrText>
        </w:r>
        <w:r w:rsidR="00C53BF6" w:rsidRPr="009967FD">
          <w:rPr>
            <w:noProof/>
            <w:webHidden/>
          </w:rPr>
        </w:r>
        <w:r w:rsidR="00C53BF6" w:rsidRPr="009967FD">
          <w:rPr>
            <w:noProof/>
            <w:webHidden/>
          </w:rPr>
          <w:fldChar w:fldCharType="separate"/>
        </w:r>
        <w:r w:rsidR="005A0E9D" w:rsidRPr="009967FD">
          <w:rPr>
            <w:noProof/>
            <w:webHidden/>
          </w:rPr>
          <w:t>13</w:t>
        </w:r>
        <w:r w:rsidR="00C53BF6" w:rsidRPr="009967FD">
          <w:rPr>
            <w:noProof/>
            <w:webHidden/>
          </w:rPr>
          <w:fldChar w:fldCharType="end"/>
        </w:r>
      </w:hyperlink>
    </w:p>
    <w:p w14:paraId="09C8A9BA" w14:textId="2A8202BA" w:rsidR="0022736B" w:rsidRPr="009967FD" w:rsidRDefault="006D3B1E" w:rsidP="00E643ED">
      <w:pPr>
        <w:pStyle w:val="TOC1"/>
        <w:rPr>
          <w:noProof/>
          <w:lang w:eastAsia="en-GB"/>
        </w:rPr>
      </w:pPr>
      <w:hyperlink w:anchor="_Toc267927847" w:history="1">
        <w:r w:rsidR="0022736B" w:rsidRPr="009967FD">
          <w:rPr>
            <w:rStyle w:val="Hyperlink"/>
            <w:rFonts w:ascii="Arial" w:hAnsi="Arial" w:cs="Arial"/>
            <w:noProof/>
          </w:rPr>
          <w:t>C.</w:t>
        </w:r>
        <w:r w:rsidR="0022736B" w:rsidRPr="009967FD">
          <w:rPr>
            <w:noProof/>
            <w:lang w:eastAsia="en-GB"/>
          </w:rPr>
          <w:tab/>
        </w:r>
        <w:r w:rsidR="00E643ED" w:rsidRPr="009967FD">
          <w:rPr>
            <w:rStyle w:val="Hyperlink"/>
            <w:rFonts w:ascii="Arial" w:hAnsi="Arial" w:cs="Arial"/>
            <w:noProof/>
          </w:rPr>
          <w:t>PROPOSITION FINANCIÈRE</w:t>
        </w:r>
        <w:r w:rsidR="0022736B" w:rsidRPr="009967FD">
          <w:rPr>
            <w:noProof/>
            <w:webHidden/>
          </w:rPr>
          <w:tab/>
        </w:r>
        <w:r w:rsidR="00C53BF6" w:rsidRPr="009967FD">
          <w:rPr>
            <w:noProof/>
            <w:webHidden/>
          </w:rPr>
          <w:fldChar w:fldCharType="begin"/>
        </w:r>
        <w:r w:rsidR="0022736B" w:rsidRPr="009967FD">
          <w:rPr>
            <w:noProof/>
            <w:webHidden/>
          </w:rPr>
          <w:instrText xml:space="preserve"> PAGEREF _Toc267927847 \h </w:instrText>
        </w:r>
        <w:r w:rsidR="00C53BF6" w:rsidRPr="009967FD">
          <w:rPr>
            <w:noProof/>
            <w:webHidden/>
          </w:rPr>
        </w:r>
        <w:r w:rsidR="00C53BF6" w:rsidRPr="009967FD">
          <w:rPr>
            <w:noProof/>
            <w:webHidden/>
          </w:rPr>
          <w:fldChar w:fldCharType="separate"/>
        </w:r>
        <w:r w:rsidR="005A0E9D" w:rsidRPr="009967FD">
          <w:rPr>
            <w:noProof/>
            <w:webHidden/>
          </w:rPr>
          <w:t>17</w:t>
        </w:r>
        <w:r w:rsidR="00C53BF6" w:rsidRPr="009967FD">
          <w:rPr>
            <w:noProof/>
            <w:webHidden/>
          </w:rPr>
          <w:fldChar w:fldCharType="end"/>
        </w:r>
      </w:hyperlink>
    </w:p>
    <w:p w14:paraId="7223EA2E" w14:textId="77777777" w:rsidR="00382375" w:rsidRPr="009967FD" w:rsidRDefault="00C53BF6" w:rsidP="00382375">
      <w:pPr>
        <w:pStyle w:val="BodyText2"/>
        <w:tabs>
          <w:tab w:val="left" w:pos="720"/>
          <w:tab w:val="left" w:pos="1440"/>
          <w:tab w:val="left" w:pos="2880"/>
          <w:tab w:val="right" w:leader="dot" w:pos="8640"/>
        </w:tabs>
        <w:jc w:val="center"/>
        <w:rPr>
          <w:rFonts w:ascii="Arial" w:hAnsi="Arial" w:cs="Arial"/>
          <w:b/>
        </w:rPr>
      </w:pPr>
      <w:r w:rsidRPr="009967FD">
        <w:rPr>
          <w:rFonts w:ascii="Arial" w:hAnsi="Arial" w:cs="Arial"/>
          <w:b/>
        </w:rPr>
        <w:fldChar w:fldCharType="end"/>
      </w:r>
    </w:p>
    <w:p w14:paraId="14096B20" w14:textId="77777777" w:rsidR="00382375" w:rsidRPr="009967FD" w:rsidRDefault="00382375" w:rsidP="00382375">
      <w:pPr>
        <w:pStyle w:val="BodyText2"/>
        <w:tabs>
          <w:tab w:val="left" w:pos="720"/>
          <w:tab w:val="left" w:pos="1440"/>
          <w:tab w:val="left" w:pos="2880"/>
          <w:tab w:val="right" w:leader="dot" w:pos="8640"/>
        </w:tabs>
        <w:jc w:val="center"/>
        <w:rPr>
          <w:rFonts w:ascii="Arial" w:hAnsi="Arial" w:cs="Arial"/>
          <w:b/>
        </w:rPr>
        <w:sectPr w:rsidR="00382375" w:rsidRPr="009967FD" w:rsidSect="00EC3A43">
          <w:headerReference w:type="even" r:id="rId20"/>
          <w:footnotePr>
            <w:numRestart w:val="eachPage"/>
          </w:footnotePr>
          <w:pgSz w:w="11909" w:h="16834" w:code="9"/>
          <w:pgMar w:top="1440" w:right="1440" w:bottom="1440" w:left="1800" w:header="576" w:footer="576" w:gutter="0"/>
          <w:cols w:space="708"/>
          <w:docGrid w:linePitch="360"/>
        </w:sectPr>
      </w:pPr>
    </w:p>
    <w:p w14:paraId="485F5EA0" w14:textId="77777777" w:rsidR="00757E9A" w:rsidRPr="009967FD" w:rsidRDefault="00757E9A" w:rsidP="00680A7C">
      <w:pPr>
        <w:pStyle w:val="Heading1"/>
        <w:jc w:val="center"/>
        <w:rPr>
          <w:rFonts w:ascii="Arial" w:hAnsi="Arial" w:cs="Arial"/>
        </w:rPr>
      </w:pPr>
      <w:bookmarkStart w:id="9" w:name="_Toc267927845"/>
      <w:bookmarkStart w:id="10" w:name="_Toc397501854"/>
    </w:p>
    <w:p w14:paraId="4C818686" w14:textId="1D14C1BD" w:rsidR="00106590" w:rsidRPr="009967FD" w:rsidRDefault="006A4750" w:rsidP="00B1502F">
      <w:pPr>
        <w:pStyle w:val="Heading1"/>
        <w:jc w:val="center"/>
        <w:rPr>
          <w:rFonts w:ascii="Arial" w:hAnsi="Arial" w:cs="Arial"/>
        </w:rPr>
      </w:pPr>
      <w:r w:rsidRPr="009967FD">
        <w:rPr>
          <w:rFonts w:ascii="Arial" w:hAnsi="Arial" w:cs="Arial"/>
        </w:rPr>
        <w:t>A.</w:t>
      </w:r>
      <w:r w:rsidRPr="009967FD">
        <w:rPr>
          <w:rFonts w:ascii="Arial" w:hAnsi="Arial" w:cs="Arial"/>
        </w:rPr>
        <w:tab/>
      </w:r>
      <w:bookmarkEnd w:id="9"/>
      <w:r w:rsidR="00B1502F" w:rsidRPr="009967FD">
        <w:rPr>
          <w:rFonts w:ascii="Arial" w:hAnsi="Arial" w:cs="Arial"/>
        </w:rPr>
        <w:t>LETTRE DE MOTIVATION POUR LA MANIFESTATION D'INTÉRÊT POUR LE PROJET</w:t>
      </w:r>
    </w:p>
    <w:p w14:paraId="58D144F1" w14:textId="6BC8471E" w:rsidR="001A017F" w:rsidRPr="009967FD" w:rsidRDefault="00B1502F" w:rsidP="00BD519A">
      <w:pPr>
        <w:pStyle w:val="BodyText"/>
        <w:numPr>
          <w:ilvl w:val="0"/>
          <w:numId w:val="0"/>
        </w:numPr>
        <w:rPr>
          <w:rFonts w:ascii="Arial" w:hAnsi="Arial" w:cs="Arial"/>
          <w:b w:val="0"/>
        </w:rPr>
      </w:pPr>
      <w:r w:rsidRPr="009967FD">
        <w:rPr>
          <w:rFonts w:ascii="Arial" w:hAnsi="Arial" w:cs="Arial"/>
          <w:bCs/>
        </w:rPr>
        <w:t xml:space="preserve">NUMÉRO DE </w:t>
      </w:r>
      <w:r w:rsidR="00EF450B" w:rsidRPr="009967FD">
        <w:rPr>
          <w:rFonts w:ascii="Arial" w:hAnsi="Arial" w:cs="Arial"/>
          <w:bCs/>
        </w:rPr>
        <w:t>RÉFÉRENCE :</w:t>
      </w:r>
      <w:r w:rsidR="00E71D4A" w:rsidRPr="009967FD">
        <w:rPr>
          <w:rFonts w:ascii="Arial" w:hAnsi="Arial" w:cs="Arial"/>
          <w:bCs/>
        </w:rPr>
        <w:t xml:space="preserve"> </w:t>
      </w:r>
      <w:r w:rsidR="0007777D" w:rsidRPr="009967FD">
        <w:rPr>
          <w:rFonts w:ascii="Arial" w:hAnsi="Arial" w:cs="Arial"/>
          <w:b w:val="0"/>
        </w:rPr>
        <w:t>CS/PROC/EDF/8.3/10/2020/0</w:t>
      </w:r>
      <w:r w:rsidR="00D40753" w:rsidRPr="009967FD">
        <w:rPr>
          <w:rFonts w:ascii="Arial" w:hAnsi="Arial" w:cs="Arial"/>
          <w:b w:val="0"/>
        </w:rPr>
        <w:t>8</w:t>
      </w:r>
      <w:r w:rsidR="0007777D" w:rsidRPr="009967FD">
        <w:rPr>
          <w:rFonts w:ascii="Arial" w:hAnsi="Arial" w:cs="Arial"/>
          <w:b w:val="0"/>
        </w:rPr>
        <w:t>TPL</w:t>
      </w:r>
    </w:p>
    <w:p w14:paraId="40D7ED89" w14:textId="77777777" w:rsidR="006E5346" w:rsidRPr="009967FD" w:rsidRDefault="006E5346" w:rsidP="00BD519A">
      <w:pPr>
        <w:pStyle w:val="BodyText"/>
        <w:numPr>
          <w:ilvl w:val="0"/>
          <w:numId w:val="0"/>
        </w:numPr>
        <w:rPr>
          <w:rFonts w:ascii="Arial" w:hAnsi="Arial" w:cs="Arial"/>
          <w:bCs/>
        </w:rPr>
      </w:pPr>
    </w:p>
    <w:p w14:paraId="50775C3D" w14:textId="3A020C90" w:rsidR="00B1502F" w:rsidRPr="009967FD" w:rsidRDefault="00B1502F" w:rsidP="00B1502F">
      <w:pPr>
        <w:jc w:val="center"/>
        <w:rPr>
          <w:rFonts w:ascii="Arial" w:hAnsi="Arial" w:cs="Arial"/>
          <w:b/>
          <w:bCs/>
        </w:rPr>
      </w:pPr>
      <w:r w:rsidRPr="009967FD">
        <w:rPr>
          <w:rFonts w:ascii="Arial" w:eastAsia="Calibri" w:hAnsi="Arial" w:cs="Arial"/>
          <w:kern w:val="28"/>
        </w:rPr>
        <w:t>TITRE DE LA DEMANDE DE SERVICES</w:t>
      </w:r>
      <w:r w:rsidRPr="009967FD">
        <w:rPr>
          <w:rFonts w:ascii="Arial" w:eastAsia="Calibri" w:hAnsi="Arial" w:cs="Arial"/>
          <w:b/>
          <w:kern w:val="28"/>
        </w:rPr>
        <w:t xml:space="preserve"> : SERVICES-CONSEILS POUR</w:t>
      </w:r>
    </w:p>
    <w:p w14:paraId="0E1A691A" w14:textId="77777777" w:rsidR="00B1502F" w:rsidRPr="009967FD" w:rsidRDefault="00B1502F" w:rsidP="00B1502F">
      <w:pPr>
        <w:ind w:left="709"/>
        <w:jc w:val="both"/>
        <w:rPr>
          <w:rFonts w:ascii="Arial" w:hAnsi="Arial" w:cs="Arial"/>
          <w:b/>
        </w:rPr>
      </w:pPr>
      <w:r w:rsidRPr="009967FD">
        <w:rPr>
          <w:rFonts w:ascii="Arial" w:hAnsi="Arial" w:cs="Arial"/>
          <w:b/>
        </w:rPr>
        <w:t>LA RÉALISATION D’UNE ÉTUDE SUR LA PÉRENNITÉ DES BUREAUX D’INFORMATION COMMERCIALE (BIC/CBIC)</w:t>
      </w:r>
    </w:p>
    <w:p w14:paraId="32AB99DE" w14:textId="4EBDCE38" w:rsidR="007D42FD" w:rsidRPr="009967FD" w:rsidRDefault="007D42FD" w:rsidP="00B1502F">
      <w:pPr>
        <w:rPr>
          <w:rFonts w:ascii="Arial" w:hAnsi="Arial" w:cs="Arial"/>
          <w:b/>
        </w:rPr>
      </w:pPr>
    </w:p>
    <w:p w14:paraId="1E77E44D" w14:textId="77777777" w:rsidR="00B1502F" w:rsidRPr="009967FD" w:rsidRDefault="00B1502F" w:rsidP="00B1502F">
      <w:pPr>
        <w:jc w:val="right"/>
        <w:rPr>
          <w:rFonts w:ascii="Arial" w:hAnsi="Arial" w:cs="Arial"/>
        </w:rPr>
      </w:pPr>
      <w:r w:rsidRPr="009967FD">
        <w:rPr>
          <w:rFonts w:ascii="Arial" w:hAnsi="Arial" w:cs="Arial"/>
        </w:rPr>
        <w:t>[</w:t>
      </w:r>
      <w:r w:rsidRPr="009967FD">
        <w:rPr>
          <w:rFonts w:ascii="Arial" w:hAnsi="Arial" w:cs="Arial"/>
          <w:i/>
        </w:rPr>
        <w:t>Lieu, Date</w:t>
      </w:r>
      <w:r w:rsidRPr="009967FD">
        <w:rPr>
          <w:rFonts w:ascii="Arial" w:hAnsi="Arial" w:cs="Arial"/>
        </w:rPr>
        <w:t>]</w:t>
      </w:r>
    </w:p>
    <w:p w14:paraId="787E2DD8" w14:textId="77777777" w:rsidR="00B1502F" w:rsidRPr="009967FD" w:rsidRDefault="00B1502F" w:rsidP="00B1502F">
      <w:pPr>
        <w:pStyle w:val="Header"/>
        <w:tabs>
          <w:tab w:val="clear" w:pos="4320"/>
          <w:tab w:val="clear" w:pos="8640"/>
        </w:tabs>
        <w:rPr>
          <w:rFonts w:ascii="Arial" w:hAnsi="Arial" w:cs="Arial"/>
          <w:lang w:eastAsia="it-IT"/>
        </w:rPr>
      </w:pPr>
    </w:p>
    <w:p w14:paraId="1BB1A970" w14:textId="77777777" w:rsidR="00B1502F" w:rsidRPr="009967FD" w:rsidRDefault="00B1502F" w:rsidP="00B1502F">
      <w:pPr>
        <w:rPr>
          <w:rFonts w:ascii="Arial" w:hAnsi="Arial" w:cs="Arial"/>
        </w:rPr>
      </w:pPr>
      <w:r w:rsidRPr="009967FD">
        <w:rPr>
          <w:rFonts w:ascii="Arial" w:hAnsi="Arial" w:cs="Arial"/>
        </w:rPr>
        <w:t>Au :</w:t>
      </w:r>
      <w:r w:rsidRPr="009967FD">
        <w:rPr>
          <w:rFonts w:ascii="Arial" w:hAnsi="Arial" w:cs="Arial"/>
        </w:rPr>
        <w:tab/>
        <w:t>Secrétariat du COMESA</w:t>
      </w:r>
    </w:p>
    <w:p w14:paraId="09BDEBCF" w14:textId="77777777" w:rsidR="00B1502F" w:rsidRPr="009967FD" w:rsidRDefault="00B1502F" w:rsidP="00B1502F">
      <w:pPr>
        <w:rPr>
          <w:rFonts w:ascii="Arial" w:hAnsi="Arial" w:cs="Arial"/>
        </w:rPr>
      </w:pPr>
    </w:p>
    <w:p w14:paraId="560C0790" w14:textId="77777777" w:rsidR="00B1502F" w:rsidRPr="009967FD" w:rsidRDefault="00B1502F" w:rsidP="00B1502F">
      <w:pPr>
        <w:rPr>
          <w:rFonts w:ascii="Arial" w:hAnsi="Arial" w:cs="Arial"/>
        </w:rPr>
      </w:pPr>
      <w:r w:rsidRPr="009967FD">
        <w:rPr>
          <w:rFonts w:ascii="Arial" w:hAnsi="Arial" w:cs="Arial"/>
        </w:rPr>
        <w:t>Madame/Monsieur</w:t>
      </w:r>
    </w:p>
    <w:p w14:paraId="268B1554" w14:textId="77777777" w:rsidR="00B1502F" w:rsidRPr="009967FD" w:rsidRDefault="00B1502F" w:rsidP="00B1502F">
      <w:pPr>
        <w:rPr>
          <w:rFonts w:ascii="Arial" w:hAnsi="Arial" w:cs="Arial"/>
        </w:rPr>
      </w:pPr>
    </w:p>
    <w:p w14:paraId="40BDEE37" w14:textId="40D15A33" w:rsidR="00B1502F" w:rsidRPr="009967FD" w:rsidRDefault="00B1502F" w:rsidP="00B1502F">
      <w:pPr>
        <w:jc w:val="both"/>
        <w:rPr>
          <w:rFonts w:ascii="Arial" w:hAnsi="Arial" w:cs="Arial"/>
          <w:b/>
          <w:bCs/>
        </w:rPr>
      </w:pPr>
      <w:r w:rsidRPr="009967FD">
        <w:rPr>
          <w:rFonts w:ascii="Arial" w:hAnsi="Arial" w:cs="Arial"/>
        </w:rPr>
        <w:t xml:space="preserve">Moi, soussigné, j’ai l'honneur de vous proposer mes services, à titre de consultant, pour des </w:t>
      </w:r>
      <w:r w:rsidRPr="009967FD">
        <w:rPr>
          <w:rFonts w:ascii="Arial" w:hAnsi="Arial" w:cs="Arial"/>
          <w:b/>
          <w:i/>
        </w:rPr>
        <w:t xml:space="preserve">SERVICES-CONSEILS </w:t>
      </w:r>
      <w:r w:rsidRPr="009967FD">
        <w:rPr>
          <w:rFonts w:ascii="Arial" w:hAnsi="Arial" w:cs="Arial"/>
          <w:b/>
          <w:bCs/>
        </w:rPr>
        <w:t xml:space="preserve">POUR LA RÉALISATION D’UNE ÉTUDE SUR LA PÉRENNITÉ DES BUREAUX D’INFORMATION COMMERCIALE (BIC/CBIC) </w:t>
      </w:r>
      <w:r w:rsidRPr="009967FD">
        <w:rPr>
          <w:rFonts w:ascii="Arial" w:hAnsi="Arial" w:cs="Arial"/>
        </w:rPr>
        <w:t xml:space="preserve">conformément à votre Appel à manifestation d'intérêt numéro </w:t>
      </w:r>
      <w:r w:rsidR="00AD4339" w:rsidRPr="009967FD">
        <w:rPr>
          <w:rFonts w:ascii="Arial" w:hAnsi="Arial" w:cs="Arial"/>
          <w:bCs/>
          <w:i/>
        </w:rPr>
        <w:t>CS/PROC/EDF/8.3/10/2020/08</w:t>
      </w:r>
      <w:r w:rsidRPr="009967FD">
        <w:rPr>
          <w:rFonts w:ascii="Arial" w:hAnsi="Arial" w:cs="Arial"/>
          <w:bCs/>
          <w:i/>
        </w:rPr>
        <w:t>TPL</w:t>
      </w:r>
      <w:r w:rsidRPr="009967FD">
        <w:rPr>
          <w:rFonts w:ascii="Arial" w:hAnsi="Arial" w:cs="Arial"/>
        </w:rPr>
        <w:t>, daté du [</w:t>
      </w:r>
      <w:r w:rsidRPr="009967FD">
        <w:rPr>
          <w:rFonts w:ascii="Arial" w:hAnsi="Arial" w:cs="Arial"/>
          <w:i/>
          <w:highlight w:val="yellow"/>
        </w:rPr>
        <w:t>insérer la date</w:t>
      </w:r>
      <w:r w:rsidRPr="009967FD">
        <w:rPr>
          <w:rFonts w:ascii="Arial" w:hAnsi="Arial" w:cs="Arial"/>
        </w:rPr>
        <w:t>] pour la somme de [</w:t>
      </w:r>
      <w:r w:rsidRPr="009967FD">
        <w:rPr>
          <w:rFonts w:ascii="Arial" w:hAnsi="Arial" w:cs="Arial"/>
          <w:i/>
        </w:rPr>
        <w:t>insérer le(s) montant (s) en lettres et en chiffres</w:t>
      </w:r>
      <w:r w:rsidRPr="009967FD">
        <w:rPr>
          <w:rFonts w:ascii="Arial" w:hAnsi="Arial" w:cs="Arial"/>
        </w:rPr>
        <w:t>]. Ce montant comprend toutes les dépenses jugées nécessaires à l'exécution du contrat conformément aux exigences des Termes de référence.</w:t>
      </w:r>
    </w:p>
    <w:p w14:paraId="51687E62" w14:textId="77777777" w:rsidR="00B1502F" w:rsidRPr="009967FD" w:rsidRDefault="00B1502F" w:rsidP="00B1502F">
      <w:pPr>
        <w:jc w:val="both"/>
        <w:rPr>
          <w:rFonts w:ascii="Arial" w:hAnsi="Arial" w:cs="Arial"/>
        </w:rPr>
      </w:pPr>
    </w:p>
    <w:p w14:paraId="30C55D9A" w14:textId="77777777" w:rsidR="00B1502F" w:rsidRPr="009967FD" w:rsidRDefault="00B1502F" w:rsidP="00B1502F">
      <w:pPr>
        <w:jc w:val="both"/>
        <w:rPr>
          <w:rFonts w:ascii="Arial" w:hAnsi="Arial" w:cs="Arial"/>
        </w:rPr>
      </w:pPr>
      <w:r w:rsidRPr="009967FD">
        <w:rPr>
          <w:rFonts w:ascii="Arial" w:hAnsi="Arial" w:cs="Arial"/>
        </w:rPr>
        <w:t>Je déclare par la présente que toutes les informations et déclarations contenues dans mon CV sont véridiques et correctes. J'accepte que toute mauvaise interprétation contenue dans ce document puisse entraîner ma disqualification.</w:t>
      </w:r>
    </w:p>
    <w:p w14:paraId="1EA4BB48" w14:textId="77777777" w:rsidR="00B1502F" w:rsidRPr="009967FD" w:rsidRDefault="00B1502F" w:rsidP="00B1502F">
      <w:pPr>
        <w:jc w:val="both"/>
        <w:rPr>
          <w:rFonts w:ascii="Arial" w:hAnsi="Arial" w:cs="Arial"/>
        </w:rPr>
      </w:pPr>
    </w:p>
    <w:p w14:paraId="30B186EF" w14:textId="77777777" w:rsidR="00B1502F" w:rsidRPr="009967FD" w:rsidRDefault="00B1502F" w:rsidP="00B1502F">
      <w:pPr>
        <w:jc w:val="both"/>
        <w:rPr>
          <w:rFonts w:ascii="Arial" w:hAnsi="Arial" w:cs="Arial"/>
        </w:rPr>
      </w:pPr>
      <w:r w:rsidRPr="009967FD">
        <w:rPr>
          <w:rFonts w:ascii="Arial" w:hAnsi="Arial" w:cs="Arial"/>
        </w:rPr>
        <w:t>Ma proposition m’engage pendant la période indiquée au paragraphe 9 (iii) du présent appel à manifestation d'intérêt.</w:t>
      </w:r>
    </w:p>
    <w:p w14:paraId="25924722" w14:textId="77777777" w:rsidR="00B1502F" w:rsidRPr="009967FD" w:rsidRDefault="00B1502F" w:rsidP="00B1502F">
      <w:pPr>
        <w:jc w:val="both"/>
        <w:rPr>
          <w:rFonts w:ascii="Arial" w:hAnsi="Arial" w:cs="Arial"/>
        </w:rPr>
      </w:pPr>
    </w:p>
    <w:p w14:paraId="77BFA1B0" w14:textId="77777777" w:rsidR="00B1502F" w:rsidRPr="009967FD" w:rsidRDefault="00B1502F" w:rsidP="00B1502F">
      <w:pPr>
        <w:jc w:val="both"/>
        <w:rPr>
          <w:rFonts w:ascii="Arial" w:hAnsi="Arial" w:cs="Arial"/>
          <w:b/>
        </w:rPr>
      </w:pPr>
      <w:r w:rsidRPr="009967FD">
        <w:rPr>
          <w:rFonts w:ascii="Arial" w:hAnsi="Arial" w:cs="Arial"/>
        </w:rPr>
        <w:t>Je m'engage, si ma proposition est acceptée, à commencer les services-conseils liés à la mission au plus tard à la date indiquée au paragraphe 10 de l’appel à manifestation d'intérêt, et à être disponible pendant toute la durée du contrat comme précisé dans les Termes de référence</w:t>
      </w:r>
    </w:p>
    <w:p w14:paraId="0DAAE1F0" w14:textId="77777777" w:rsidR="00B1502F" w:rsidRPr="009967FD" w:rsidRDefault="00B1502F" w:rsidP="00B1502F">
      <w:pPr>
        <w:jc w:val="both"/>
        <w:rPr>
          <w:rFonts w:ascii="Arial" w:hAnsi="Arial" w:cs="Arial"/>
        </w:rPr>
      </w:pPr>
    </w:p>
    <w:p w14:paraId="6FAA778C" w14:textId="77777777" w:rsidR="00B1502F" w:rsidRPr="009967FD" w:rsidRDefault="00B1502F" w:rsidP="00B1502F">
      <w:pPr>
        <w:jc w:val="both"/>
        <w:rPr>
          <w:rFonts w:ascii="Arial" w:hAnsi="Arial" w:cs="Arial"/>
        </w:rPr>
      </w:pPr>
      <w:r w:rsidRPr="009967FD">
        <w:rPr>
          <w:rFonts w:ascii="Arial" w:hAnsi="Arial" w:cs="Arial"/>
        </w:rPr>
        <w:t>Il est entendu que vous n’êtes pas tenus d’accepter les offres que vous pourriez recevoir.</w:t>
      </w:r>
    </w:p>
    <w:p w14:paraId="79B91B02" w14:textId="77777777" w:rsidR="00B1502F" w:rsidRPr="009967FD" w:rsidRDefault="00B1502F" w:rsidP="00B1502F">
      <w:pPr>
        <w:jc w:val="both"/>
        <w:rPr>
          <w:rFonts w:ascii="Arial" w:hAnsi="Arial" w:cs="Arial"/>
        </w:rPr>
      </w:pPr>
    </w:p>
    <w:p w14:paraId="4D4E2452" w14:textId="77777777" w:rsidR="00B1502F" w:rsidRPr="009967FD" w:rsidRDefault="00B1502F" w:rsidP="00B1502F">
      <w:pPr>
        <w:jc w:val="both"/>
        <w:rPr>
          <w:rFonts w:ascii="Arial" w:hAnsi="Arial" w:cs="Arial"/>
        </w:rPr>
      </w:pPr>
      <w:r w:rsidRPr="009967FD">
        <w:rPr>
          <w:rFonts w:ascii="Arial" w:hAnsi="Arial" w:cs="Arial"/>
        </w:rPr>
        <w:t>Veuillez agréer, Madame/Monsieur, l’expression de mes sincères salutations.</w:t>
      </w:r>
    </w:p>
    <w:p w14:paraId="49D43CB9" w14:textId="77777777" w:rsidR="00B1502F" w:rsidRPr="009967FD" w:rsidRDefault="00B1502F" w:rsidP="00B1502F">
      <w:pPr>
        <w:jc w:val="both"/>
        <w:rPr>
          <w:rFonts w:ascii="Arial" w:hAnsi="Arial" w:cs="Arial"/>
        </w:rPr>
      </w:pPr>
    </w:p>
    <w:p w14:paraId="6E2A645D" w14:textId="77777777" w:rsidR="00B1502F" w:rsidRPr="009967FD" w:rsidRDefault="00B1502F" w:rsidP="00B1502F">
      <w:pPr>
        <w:tabs>
          <w:tab w:val="right" w:pos="8460"/>
        </w:tabs>
        <w:ind w:left="720"/>
        <w:jc w:val="both"/>
        <w:rPr>
          <w:rFonts w:ascii="Arial" w:hAnsi="Arial" w:cs="Arial"/>
          <w:u w:val="single"/>
        </w:rPr>
      </w:pPr>
      <w:r w:rsidRPr="009967FD">
        <w:rPr>
          <w:rFonts w:ascii="Arial" w:hAnsi="Arial" w:cs="Arial"/>
        </w:rPr>
        <w:t>Signature [</w:t>
      </w:r>
      <w:r w:rsidRPr="009967FD">
        <w:rPr>
          <w:rFonts w:ascii="Arial" w:hAnsi="Arial" w:cs="Arial"/>
          <w:i/>
        </w:rPr>
        <w:t xml:space="preserve">en toutes lettres et </w:t>
      </w:r>
      <w:r w:rsidRPr="009967FD">
        <w:rPr>
          <w:rFonts w:ascii="Arial" w:hAnsi="Arial" w:cs="Arial"/>
          <w:i/>
          <w:iCs/>
        </w:rPr>
        <w:t>initiales</w:t>
      </w:r>
      <w:r w:rsidRPr="009967FD">
        <w:rPr>
          <w:rFonts w:ascii="Arial" w:hAnsi="Arial" w:cs="Arial"/>
        </w:rPr>
        <w:t xml:space="preserve">] :  </w:t>
      </w:r>
      <w:r w:rsidRPr="009967FD">
        <w:rPr>
          <w:rFonts w:ascii="Arial" w:hAnsi="Arial" w:cs="Arial"/>
          <w:u w:val="single"/>
        </w:rPr>
        <w:tab/>
      </w:r>
    </w:p>
    <w:p w14:paraId="6B5937D9" w14:textId="77777777" w:rsidR="00B1502F" w:rsidRPr="009967FD" w:rsidRDefault="00B1502F" w:rsidP="00B1502F">
      <w:pPr>
        <w:tabs>
          <w:tab w:val="right" w:pos="8460"/>
        </w:tabs>
        <w:ind w:left="720"/>
        <w:jc w:val="both"/>
        <w:rPr>
          <w:rFonts w:ascii="Arial" w:hAnsi="Arial" w:cs="Arial"/>
        </w:rPr>
      </w:pPr>
    </w:p>
    <w:p w14:paraId="58C0679B" w14:textId="77777777" w:rsidR="00B1502F" w:rsidRPr="009967FD" w:rsidRDefault="00B1502F" w:rsidP="00B1502F">
      <w:pPr>
        <w:tabs>
          <w:tab w:val="right" w:pos="8460"/>
        </w:tabs>
        <w:ind w:left="720"/>
        <w:jc w:val="both"/>
        <w:rPr>
          <w:rFonts w:ascii="Arial" w:hAnsi="Arial" w:cs="Arial"/>
          <w:u w:val="single"/>
        </w:rPr>
      </w:pPr>
      <w:r w:rsidRPr="009967FD">
        <w:rPr>
          <w:rFonts w:ascii="Arial" w:hAnsi="Arial" w:cs="Arial"/>
        </w:rPr>
        <w:t xml:space="preserve">Nom et titre du signataire :  </w:t>
      </w:r>
      <w:r w:rsidRPr="009967FD">
        <w:rPr>
          <w:rFonts w:ascii="Arial" w:hAnsi="Arial" w:cs="Arial"/>
          <w:u w:val="single"/>
        </w:rPr>
        <w:tab/>
      </w:r>
    </w:p>
    <w:p w14:paraId="54AD2CCA" w14:textId="77777777" w:rsidR="00AA48EC" w:rsidRPr="009967FD" w:rsidRDefault="00AA48EC" w:rsidP="005931AD">
      <w:pPr>
        <w:pStyle w:val="BodyText2"/>
        <w:pBdr>
          <w:bottom w:val="single" w:sz="4" w:space="1" w:color="auto"/>
        </w:pBdr>
        <w:rPr>
          <w:rFonts w:ascii="Arial" w:hAnsi="Arial" w:cs="Arial"/>
        </w:rPr>
      </w:pPr>
    </w:p>
    <w:p w14:paraId="129C1E39" w14:textId="77777777" w:rsidR="00AA48EC" w:rsidRPr="009967FD" w:rsidRDefault="00AA48EC" w:rsidP="005931AD">
      <w:pPr>
        <w:pStyle w:val="BodyText2"/>
        <w:pBdr>
          <w:bottom w:val="single" w:sz="4" w:space="1" w:color="auto"/>
        </w:pBdr>
        <w:rPr>
          <w:rFonts w:ascii="Arial" w:hAnsi="Arial" w:cs="Arial"/>
        </w:rPr>
      </w:pPr>
    </w:p>
    <w:p w14:paraId="0A402636" w14:textId="77777777" w:rsidR="00382375" w:rsidRPr="009967FD" w:rsidRDefault="00382375" w:rsidP="005931AD">
      <w:pPr>
        <w:pStyle w:val="Heading3"/>
        <w:keepNext w:val="0"/>
        <w:jc w:val="both"/>
        <w:rPr>
          <w:rFonts w:ascii="Arial" w:hAnsi="Arial" w:cs="Arial"/>
        </w:rPr>
      </w:pPr>
      <w:r w:rsidRPr="009967FD">
        <w:rPr>
          <w:rFonts w:ascii="Arial" w:hAnsi="Arial" w:cs="Arial"/>
        </w:rPr>
        <w:br w:type="page"/>
      </w:r>
    </w:p>
    <w:p w14:paraId="5A068D41" w14:textId="77777777" w:rsidR="006A4750" w:rsidRPr="009967FD" w:rsidRDefault="006A4750" w:rsidP="00680A7C">
      <w:pPr>
        <w:pStyle w:val="Fett1"/>
        <w:jc w:val="center"/>
        <w:outlineLvl w:val="0"/>
        <w:rPr>
          <w:rFonts w:cs="Arial"/>
          <w:sz w:val="24"/>
          <w:szCs w:val="24"/>
          <w:lang w:val="fr-FR"/>
        </w:rPr>
      </w:pPr>
      <w:bookmarkStart w:id="11" w:name="_Toc267927846"/>
      <w:r w:rsidRPr="009967FD">
        <w:rPr>
          <w:rFonts w:cs="Arial"/>
          <w:sz w:val="24"/>
          <w:szCs w:val="24"/>
          <w:lang w:val="fr-FR"/>
        </w:rPr>
        <w:lastRenderedPageBreak/>
        <w:t>B.</w:t>
      </w:r>
      <w:r w:rsidRPr="009967FD">
        <w:rPr>
          <w:rFonts w:cs="Arial"/>
          <w:sz w:val="24"/>
          <w:szCs w:val="24"/>
          <w:lang w:val="fr-FR"/>
        </w:rPr>
        <w:tab/>
        <w:t>CURRICULUM VITAE</w:t>
      </w:r>
      <w:bookmarkEnd w:id="11"/>
    </w:p>
    <w:p w14:paraId="0606E498" w14:textId="77777777" w:rsidR="00D051E4" w:rsidRPr="009967FD" w:rsidRDefault="00D051E4" w:rsidP="00D051E4">
      <w:pPr>
        <w:pBdr>
          <w:bottom w:val="single" w:sz="8" w:space="1" w:color="auto"/>
        </w:pBdr>
        <w:jc w:val="center"/>
        <w:rPr>
          <w:rFonts w:ascii="Arial" w:hAnsi="Arial" w:cs="Arial"/>
          <w:b/>
          <w:i/>
        </w:rPr>
      </w:pPr>
      <w:r w:rsidRPr="009967FD">
        <w:rPr>
          <w:rFonts w:ascii="Arial" w:hAnsi="Arial" w:cs="Arial"/>
          <w:b/>
          <w:i/>
        </w:rPr>
        <w:t>[Insérer le nom complet]</w:t>
      </w:r>
    </w:p>
    <w:p w14:paraId="057C1DFF" w14:textId="3C4B678D" w:rsidR="000A479E" w:rsidRPr="009967FD" w:rsidRDefault="00D051E4" w:rsidP="006A4750">
      <w:pPr>
        <w:pBdr>
          <w:bottom w:val="single" w:sz="8" w:space="1" w:color="auto"/>
        </w:pBdr>
        <w:jc w:val="center"/>
        <w:rPr>
          <w:rFonts w:ascii="Arial" w:hAnsi="Arial" w:cs="Arial"/>
          <w:b/>
          <w:i/>
        </w:rPr>
      </w:pPr>
      <w:r w:rsidRPr="009967FD">
        <w:rPr>
          <w:rFonts w:ascii="Arial" w:hAnsi="Arial" w:cs="Arial"/>
          <w:b/>
          <w:i/>
        </w:rPr>
        <w:t xml:space="preserve"> </w:t>
      </w:r>
    </w:p>
    <w:p w14:paraId="05977909" w14:textId="77777777" w:rsidR="006A4750" w:rsidRPr="009967FD" w:rsidRDefault="006A4750" w:rsidP="006A4750">
      <w:pPr>
        <w:jc w:val="right"/>
        <w:rPr>
          <w:rFonts w:ascii="Arial" w:hAnsi="Arial" w:cs="Arial"/>
        </w:rPr>
      </w:pPr>
    </w:p>
    <w:p w14:paraId="62AD0936" w14:textId="77777777" w:rsidR="00D051E4" w:rsidRPr="009967FD" w:rsidRDefault="00D051E4" w:rsidP="00D051E4">
      <w:pPr>
        <w:jc w:val="both"/>
        <w:rPr>
          <w:color w:val="000000"/>
          <w:sz w:val="27"/>
          <w:szCs w:val="27"/>
        </w:rPr>
      </w:pPr>
    </w:p>
    <w:tbl>
      <w:tblPr>
        <w:tblW w:w="9747" w:type="dxa"/>
        <w:tblCellMar>
          <w:left w:w="0" w:type="dxa"/>
          <w:right w:w="0" w:type="dxa"/>
        </w:tblCellMar>
        <w:tblLook w:val="04A0" w:firstRow="1" w:lastRow="0" w:firstColumn="1" w:lastColumn="0" w:noHBand="0" w:noVBand="1"/>
      </w:tblPr>
      <w:tblGrid>
        <w:gridCol w:w="3510"/>
        <w:gridCol w:w="6237"/>
      </w:tblGrid>
      <w:tr w:rsidR="00D051E4" w:rsidRPr="009967FD" w14:paraId="448F8F10" w14:textId="77777777" w:rsidTr="000139C4">
        <w:tc>
          <w:tcPr>
            <w:tcW w:w="3510" w:type="dxa"/>
            <w:tcMar>
              <w:top w:w="0" w:type="dxa"/>
              <w:left w:w="108" w:type="dxa"/>
              <w:bottom w:w="108" w:type="dxa"/>
              <w:right w:w="108" w:type="dxa"/>
            </w:tcMar>
            <w:hideMark/>
          </w:tcPr>
          <w:p w14:paraId="23475255" w14:textId="77777777" w:rsidR="00D051E4" w:rsidRPr="009967FD" w:rsidRDefault="00D051E4" w:rsidP="00DF5709">
            <w:pPr>
              <w:numPr>
                <w:ilvl w:val="0"/>
                <w:numId w:val="13"/>
              </w:numPr>
              <w:ind w:left="334" w:firstLine="0"/>
              <w:rPr>
                <w:rFonts w:ascii="Arial" w:hAnsi="Arial" w:cs="Arial"/>
                <w:b/>
                <w:bCs/>
              </w:rPr>
            </w:pPr>
            <w:r w:rsidRPr="009967FD">
              <w:rPr>
                <w:rFonts w:ascii="Arial" w:hAnsi="Arial" w:cs="Arial"/>
                <w:b/>
                <w:bCs/>
              </w:rPr>
              <w:t>Nom de famille:</w:t>
            </w:r>
          </w:p>
        </w:tc>
        <w:tc>
          <w:tcPr>
            <w:tcW w:w="6237" w:type="dxa"/>
            <w:tcMar>
              <w:top w:w="0" w:type="dxa"/>
              <w:left w:w="108" w:type="dxa"/>
              <w:bottom w:w="108" w:type="dxa"/>
              <w:right w:w="108" w:type="dxa"/>
            </w:tcMar>
            <w:hideMark/>
          </w:tcPr>
          <w:p w14:paraId="022E4812" w14:textId="77777777" w:rsidR="00D051E4" w:rsidRPr="009967FD" w:rsidRDefault="00D051E4" w:rsidP="000139C4">
            <w:pPr>
              <w:ind w:left="720"/>
            </w:pPr>
            <w:r w:rsidRPr="009967FD">
              <w:rPr>
                <w:rFonts w:ascii="Arial" w:hAnsi="Arial" w:cs="Arial"/>
                <w:i/>
                <w:iCs/>
              </w:rPr>
              <w:t>[insérer le nom]</w:t>
            </w:r>
          </w:p>
        </w:tc>
      </w:tr>
      <w:tr w:rsidR="00D051E4" w:rsidRPr="009967FD" w14:paraId="42D8FCD0" w14:textId="77777777" w:rsidTr="000139C4">
        <w:tc>
          <w:tcPr>
            <w:tcW w:w="3510" w:type="dxa"/>
            <w:tcMar>
              <w:top w:w="0" w:type="dxa"/>
              <w:left w:w="108" w:type="dxa"/>
              <w:bottom w:w="108" w:type="dxa"/>
              <w:right w:w="108" w:type="dxa"/>
            </w:tcMar>
            <w:hideMark/>
          </w:tcPr>
          <w:p w14:paraId="52703F51" w14:textId="77777777" w:rsidR="00D051E4" w:rsidRPr="009967FD" w:rsidRDefault="00D051E4" w:rsidP="00DF5709">
            <w:pPr>
              <w:numPr>
                <w:ilvl w:val="0"/>
                <w:numId w:val="14"/>
              </w:numPr>
              <w:ind w:left="334" w:firstLine="0"/>
              <w:rPr>
                <w:rFonts w:ascii="Arial" w:hAnsi="Arial" w:cs="Arial"/>
                <w:b/>
                <w:bCs/>
              </w:rPr>
            </w:pPr>
            <w:r w:rsidRPr="009967FD">
              <w:rPr>
                <w:rFonts w:ascii="Arial" w:hAnsi="Arial" w:cs="Arial"/>
                <w:b/>
                <w:bCs/>
              </w:rPr>
              <w:t>Prénoms:</w:t>
            </w:r>
          </w:p>
        </w:tc>
        <w:tc>
          <w:tcPr>
            <w:tcW w:w="6237" w:type="dxa"/>
            <w:tcMar>
              <w:top w:w="0" w:type="dxa"/>
              <w:left w:w="108" w:type="dxa"/>
              <w:bottom w:w="108" w:type="dxa"/>
              <w:right w:w="108" w:type="dxa"/>
            </w:tcMar>
            <w:hideMark/>
          </w:tcPr>
          <w:p w14:paraId="3739E37D" w14:textId="77777777" w:rsidR="00D051E4" w:rsidRPr="009967FD" w:rsidRDefault="00D051E4" w:rsidP="000139C4">
            <w:pPr>
              <w:ind w:left="426"/>
            </w:pPr>
            <w:r w:rsidRPr="009967FD">
              <w:rPr>
                <w:rFonts w:ascii="Arial" w:hAnsi="Arial" w:cs="Arial"/>
                <w:i/>
                <w:iCs/>
              </w:rPr>
              <w:t>[insérer les noms au complet]</w:t>
            </w:r>
          </w:p>
        </w:tc>
      </w:tr>
      <w:tr w:rsidR="00D051E4" w:rsidRPr="009967FD" w14:paraId="2753EF15" w14:textId="77777777" w:rsidTr="000139C4">
        <w:tc>
          <w:tcPr>
            <w:tcW w:w="3510" w:type="dxa"/>
            <w:tcMar>
              <w:top w:w="0" w:type="dxa"/>
              <w:left w:w="108" w:type="dxa"/>
              <w:bottom w:w="108" w:type="dxa"/>
              <w:right w:w="108" w:type="dxa"/>
            </w:tcMar>
            <w:hideMark/>
          </w:tcPr>
          <w:p w14:paraId="19679F91" w14:textId="77777777" w:rsidR="00D051E4" w:rsidRPr="009967FD" w:rsidRDefault="00D051E4" w:rsidP="00DF5709">
            <w:pPr>
              <w:numPr>
                <w:ilvl w:val="0"/>
                <w:numId w:val="15"/>
              </w:numPr>
              <w:ind w:left="334" w:firstLine="0"/>
              <w:rPr>
                <w:rFonts w:ascii="Arial" w:hAnsi="Arial" w:cs="Arial"/>
                <w:b/>
                <w:bCs/>
              </w:rPr>
            </w:pPr>
            <w:r w:rsidRPr="009967FD">
              <w:rPr>
                <w:rFonts w:ascii="Arial" w:hAnsi="Arial" w:cs="Arial"/>
                <w:b/>
                <w:bCs/>
              </w:rPr>
              <w:t>Date de naissance:</w:t>
            </w:r>
          </w:p>
        </w:tc>
        <w:tc>
          <w:tcPr>
            <w:tcW w:w="6237" w:type="dxa"/>
            <w:tcMar>
              <w:top w:w="0" w:type="dxa"/>
              <w:left w:w="108" w:type="dxa"/>
              <w:bottom w:w="108" w:type="dxa"/>
              <w:right w:w="108" w:type="dxa"/>
            </w:tcMar>
            <w:hideMark/>
          </w:tcPr>
          <w:p w14:paraId="376135A6" w14:textId="77777777" w:rsidR="00D051E4" w:rsidRPr="009967FD" w:rsidRDefault="00D051E4" w:rsidP="000139C4">
            <w:pPr>
              <w:ind w:left="426"/>
            </w:pPr>
            <w:r w:rsidRPr="009967FD">
              <w:rPr>
                <w:rFonts w:ascii="Arial" w:hAnsi="Arial" w:cs="Arial"/>
                <w:i/>
                <w:iCs/>
              </w:rPr>
              <w:t>[insérer la date]</w:t>
            </w:r>
          </w:p>
        </w:tc>
      </w:tr>
      <w:tr w:rsidR="00D051E4" w:rsidRPr="009967FD" w14:paraId="5F869AAD" w14:textId="77777777" w:rsidTr="000139C4">
        <w:tc>
          <w:tcPr>
            <w:tcW w:w="3510" w:type="dxa"/>
            <w:tcMar>
              <w:top w:w="0" w:type="dxa"/>
              <w:left w:w="108" w:type="dxa"/>
              <w:bottom w:w="108" w:type="dxa"/>
              <w:right w:w="108" w:type="dxa"/>
            </w:tcMar>
            <w:hideMark/>
          </w:tcPr>
          <w:p w14:paraId="5A07C0EF" w14:textId="77777777" w:rsidR="00D051E4" w:rsidRPr="009967FD" w:rsidRDefault="00D051E4" w:rsidP="00DF5709">
            <w:pPr>
              <w:numPr>
                <w:ilvl w:val="0"/>
                <w:numId w:val="16"/>
              </w:numPr>
              <w:ind w:left="334" w:firstLine="0"/>
              <w:rPr>
                <w:rFonts w:ascii="Arial" w:hAnsi="Arial" w:cs="Arial"/>
                <w:b/>
                <w:bCs/>
              </w:rPr>
            </w:pPr>
            <w:r w:rsidRPr="009967FD">
              <w:rPr>
                <w:rFonts w:ascii="Arial" w:hAnsi="Arial" w:cs="Arial"/>
                <w:b/>
                <w:bCs/>
              </w:rPr>
              <w:t>Nationalité:</w:t>
            </w:r>
          </w:p>
        </w:tc>
        <w:tc>
          <w:tcPr>
            <w:tcW w:w="6237" w:type="dxa"/>
            <w:tcMar>
              <w:top w:w="0" w:type="dxa"/>
              <w:left w:w="108" w:type="dxa"/>
              <w:bottom w:w="108" w:type="dxa"/>
              <w:right w:w="108" w:type="dxa"/>
            </w:tcMar>
            <w:hideMark/>
          </w:tcPr>
          <w:p w14:paraId="76817586" w14:textId="77777777" w:rsidR="00D051E4" w:rsidRPr="009967FD" w:rsidRDefault="00D051E4" w:rsidP="000139C4">
            <w:pPr>
              <w:ind w:left="426"/>
            </w:pPr>
            <w:r w:rsidRPr="009967FD">
              <w:rPr>
                <w:rFonts w:ascii="Arial" w:hAnsi="Arial" w:cs="Arial"/>
                <w:i/>
                <w:iCs/>
              </w:rPr>
              <w:t>[insérer le ou les pays de citoyenneté]</w:t>
            </w:r>
          </w:p>
        </w:tc>
      </w:tr>
      <w:tr w:rsidR="00D051E4" w:rsidRPr="009967FD" w14:paraId="3B872FE2" w14:textId="77777777" w:rsidTr="000139C4">
        <w:tc>
          <w:tcPr>
            <w:tcW w:w="3510" w:type="dxa"/>
            <w:tcMar>
              <w:top w:w="0" w:type="dxa"/>
              <w:left w:w="108" w:type="dxa"/>
              <w:bottom w:w="108" w:type="dxa"/>
              <w:right w:w="108" w:type="dxa"/>
            </w:tcMar>
            <w:hideMark/>
          </w:tcPr>
          <w:p w14:paraId="49E8C892" w14:textId="77777777" w:rsidR="00D051E4" w:rsidRPr="009967FD" w:rsidRDefault="00D051E4" w:rsidP="000139C4">
            <w:pPr>
              <w:ind w:left="426"/>
            </w:pPr>
          </w:p>
        </w:tc>
        <w:tc>
          <w:tcPr>
            <w:tcW w:w="6237" w:type="dxa"/>
            <w:tcMar>
              <w:top w:w="0" w:type="dxa"/>
              <w:left w:w="108" w:type="dxa"/>
              <w:bottom w:w="108" w:type="dxa"/>
              <w:right w:w="108" w:type="dxa"/>
            </w:tcMar>
            <w:hideMark/>
          </w:tcPr>
          <w:p w14:paraId="02636E32" w14:textId="77777777" w:rsidR="00D051E4" w:rsidRPr="009967FD" w:rsidRDefault="00D051E4" w:rsidP="000139C4">
            <w:pPr>
              <w:ind w:left="426"/>
            </w:pPr>
            <w:r w:rsidRPr="009967FD">
              <w:rPr>
                <w:rFonts w:ascii="Arial" w:hAnsi="Arial" w:cs="Arial"/>
                <w:i/>
                <w:iCs/>
              </w:rPr>
              <w:t> </w:t>
            </w:r>
          </w:p>
        </w:tc>
      </w:tr>
      <w:tr w:rsidR="00D051E4" w:rsidRPr="009967FD" w14:paraId="668B0BB6" w14:textId="77777777" w:rsidTr="000139C4">
        <w:tc>
          <w:tcPr>
            <w:tcW w:w="3510" w:type="dxa"/>
            <w:tcMar>
              <w:top w:w="0" w:type="dxa"/>
              <w:left w:w="108" w:type="dxa"/>
              <w:bottom w:w="108" w:type="dxa"/>
              <w:right w:w="108" w:type="dxa"/>
            </w:tcMar>
            <w:hideMark/>
          </w:tcPr>
          <w:p w14:paraId="4C44C207" w14:textId="77777777" w:rsidR="00D051E4" w:rsidRPr="009967FD" w:rsidRDefault="00D051E4" w:rsidP="00DF5709">
            <w:pPr>
              <w:numPr>
                <w:ilvl w:val="0"/>
                <w:numId w:val="17"/>
              </w:numPr>
              <w:ind w:left="334" w:firstLine="0"/>
              <w:rPr>
                <w:rFonts w:ascii="Arial" w:hAnsi="Arial" w:cs="Arial"/>
                <w:b/>
                <w:bCs/>
              </w:rPr>
            </w:pPr>
            <w:r w:rsidRPr="009967FD">
              <w:rPr>
                <w:rFonts w:ascii="Arial" w:hAnsi="Arial" w:cs="Arial"/>
                <w:b/>
                <w:bCs/>
              </w:rPr>
              <w:t>Adresse physique :</w:t>
            </w:r>
          </w:p>
          <w:p w14:paraId="04D4579F" w14:textId="77777777" w:rsidR="00D051E4" w:rsidRPr="009967FD" w:rsidRDefault="00D051E4" w:rsidP="00DF5709">
            <w:pPr>
              <w:numPr>
                <w:ilvl w:val="0"/>
                <w:numId w:val="17"/>
              </w:numPr>
              <w:ind w:left="334" w:firstLine="0"/>
              <w:rPr>
                <w:rFonts w:ascii="Arial" w:hAnsi="Arial" w:cs="Arial"/>
                <w:b/>
                <w:bCs/>
              </w:rPr>
            </w:pPr>
            <w:r w:rsidRPr="009967FD">
              <w:rPr>
                <w:rFonts w:ascii="Arial" w:hAnsi="Arial" w:cs="Arial"/>
                <w:b/>
                <w:bCs/>
              </w:rPr>
              <w:t>Adresse postale</w:t>
            </w:r>
          </w:p>
          <w:p w14:paraId="61321067" w14:textId="77777777" w:rsidR="00D051E4" w:rsidRPr="009967FD" w:rsidRDefault="00D051E4" w:rsidP="00DF5709">
            <w:pPr>
              <w:numPr>
                <w:ilvl w:val="0"/>
                <w:numId w:val="17"/>
              </w:numPr>
              <w:ind w:left="334" w:firstLine="0"/>
              <w:rPr>
                <w:rFonts w:ascii="Arial" w:hAnsi="Arial" w:cs="Arial"/>
                <w:b/>
                <w:bCs/>
              </w:rPr>
            </w:pPr>
            <w:r w:rsidRPr="009967FD">
              <w:rPr>
                <w:rFonts w:ascii="Arial" w:hAnsi="Arial" w:cs="Arial"/>
                <w:b/>
                <w:bCs/>
              </w:rPr>
              <w:t>Téléphone :</w:t>
            </w:r>
          </w:p>
          <w:p w14:paraId="58AC2E9C" w14:textId="77777777" w:rsidR="00D051E4" w:rsidRPr="009967FD" w:rsidRDefault="00D051E4" w:rsidP="00DF5709">
            <w:pPr>
              <w:numPr>
                <w:ilvl w:val="0"/>
                <w:numId w:val="17"/>
              </w:numPr>
              <w:ind w:left="334" w:firstLine="0"/>
              <w:rPr>
                <w:rFonts w:ascii="Arial" w:hAnsi="Arial" w:cs="Arial"/>
                <w:b/>
                <w:bCs/>
              </w:rPr>
            </w:pPr>
            <w:r w:rsidRPr="009967FD">
              <w:rPr>
                <w:rFonts w:ascii="Arial" w:hAnsi="Arial" w:cs="Arial"/>
                <w:b/>
                <w:bCs/>
              </w:rPr>
              <w:t>Courriel:</w:t>
            </w:r>
          </w:p>
        </w:tc>
        <w:tc>
          <w:tcPr>
            <w:tcW w:w="6237" w:type="dxa"/>
            <w:tcMar>
              <w:top w:w="0" w:type="dxa"/>
              <w:left w:w="108" w:type="dxa"/>
              <w:bottom w:w="108" w:type="dxa"/>
              <w:right w:w="108" w:type="dxa"/>
            </w:tcMar>
            <w:hideMark/>
          </w:tcPr>
          <w:p w14:paraId="608505CA" w14:textId="77777777" w:rsidR="00D051E4" w:rsidRPr="009967FD" w:rsidRDefault="00D051E4" w:rsidP="000139C4">
            <w:pPr>
              <w:ind w:left="426"/>
            </w:pPr>
            <w:r w:rsidRPr="009967FD">
              <w:rPr>
                <w:rFonts w:ascii="Arial" w:hAnsi="Arial" w:cs="Arial"/>
                <w:i/>
                <w:iCs/>
              </w:rPr>
              <w:t>[Insérer l'adresse physique]</w:t>
            </w:r>
          </w:p>
          <w:p w14:paraId="6A3BFE88" w14:textId="77777777" w:rsidR="00D051E4" w:rsidRPr="009967FD" w:rsidRDefault="00D051E4" w:rsidP="000139C4">
            <w:pPr>
              <w:ind w:left="426"/>
            </w:pPr>
            <w:r w:rsidRPr="009967FD">
              <w:rPr>
                <w:rFonts w:ascii="Arial" w:hAnsi="Arial" w:cs="Arial"/>
                <w:i/>
                <w:iCs/>
              </w:rPr>
              <w:t> [Insérer une adresse postale]</w:t>
            </w:r>
          </w:p>
          <w:p w14:paraId="1AA093AE" w14:textId="77777777" w:rsidR="00D051E4" w:rsidRPr="009967FD" w:rsidRDefault="00D051E4" w:rsidP="000139C4">
            <w:pPr>
              <w:ind w:left="426"/>
            </w:pPr>
            <w:r w:rsidRPr="009967FD">
              <w:rPr>
                <w:rFonts w:ascii="Arial" w:hAnsi="Arial" w:cs="Arial"/>
                <w:i/>
                <w:iCs/>
              </w:rPr>
              <w:t>[Insérer le numéro de téléphone et de portable]</w:t>
            </w:r>
          </w:p>
          <w:p w14:paraId="1D4E3FBF" w14:textId="77777777" w:rsidR="00D051E4" w:rsidRPr="009967FD" w:rsidRDefault="00D051E4" w:rsidP="000139C4">
            <w:pPr>
              <w:ind w:left="426"/>
            </w:pPr>
            <w:r w:rsidRPr="009967FD">
              <w:rPr>
                <w:rFonts w:ascii="Arial" w:hAnsi="Arial" w:cs="Arial"/>
                <w:i/>
                <w:iCs/>
              </w:rPr>
              <w:t>[Insérer une ou plusieurs adresses e-mail</w:t>
            </w:r>
          </w:p>
          <w:p w14:paraId="5DF04B71" w14:textId="77777777" w:rsidR="00D051E4" w:rsidRPr="009967FD" w:rsidRDefault="00D051E4" w:rsidP="000139C4">
            <w:pPr>
              <w:ind w:left="426"/>
            </w:pPr>
          </w:p>
        </w:tc>
      </w:tr>
      <w:tr w:rsidR="00D051E4" w:rsidRPr="009967FD" w14:paraId="4E2E7D65" w14:textId="77777777" w:rsidTr="000139C4">
        <w:tc>
          <w:tcPr>
            <w:tcW w:w="3510" w:type="dxa"/>
            <w:tcMar>
              <w:top w:w="0" w:type="dxa"/>
              <w:left w:w="108" w:type="dxa"/>
              <w:bottom w:w="108" w:type="dxa"/>
              <w:right w:w="108" w:type="dxa"/>
            </w:tcMar>
            <w:hideMark/>
          </w:tcPr>
          <w:p w14:paraId="7F4D20E7" w14:textId="77777777" w:rsidR="00D051E4" w:rsidRPr="009967FD" w:rsidRDefault="00D051E4" w:rsidP="00DF5709">
            <w:pPr>
              <w:numPr>
                <w:ilvl w:val="0"/>
                <w:numId w:val="18"/>
              </w:numPr>
              <w:ind w:left="628" w:hanging="193"/>
              <w:rPr>
                <w:rFonts w:ascii="Arial" w:hAnsi="Arial" w:cs="Arial"/>
                <w:b/>
                <w:bCs/>
              </w:rPr>
            </w:pPr>
            <w:r w:rsidRPr="009967FD">
              <w:rPr>
                <w:rFonts w:ascii="Arial" w:hAnsi="Arial" w:cs="Arial"/>
                <w:b/>
                <w:bCs/>
              </w:rPr>
              <w:t>Éducation:</w:t>
            </w:r>
          </w:p>
        </w:tc>
        <w:tc>
          <w:tcPr>
            <w:tcW w:w="6237" w:type="dxa"/>
            <w:tcMar>
              <w:top w:w="0" w:type="dxa"/>
              <w:left w:w="108" w:type="dxa"/>
              <w:bottom w:w="108" w:type="dxa"/>
              <w:right w:w="108" w:type="dxa"/>
            </w:tcMar>
            <w:hideMark/>
          </w:tcPr>
          <w:p w14:paraId="4CF42B50" w14:textId="77777777" w:rsidR="00D051E4" w:rsidRPr="009967FD" w:rsidRDefault="00D051E4" w:rsidP="000139C4">
            <w:r w:rsidRPr="009967FD">
              <w:rPr>
                <w:rFonts w:ascii="Arial" w:hAnsi="Arial" w:cs="Arial"/>
              </w:rPr>
              <w:t> </w:t>
            </w:r>
          </w:p>
        </w:tc>
      </w:tr>
      <w:tr w:rsidR="00D051E4" w:rsidRPr="009967FD" w14:paraId="74665563" w14:textId="77777777" w:rsidTr="000139C4">
        <w:tblPrEx>
          <w:tblCellMar>
            <w:left w:w="108" w:type="dxa"/>
            <w:bottom w:w="108" w:type="dxa"/>
            <w:right w:w="108" w:type="dxa"/>
          </w:tblCellMar>
          <w:tblLook w:val="0000" w:firstRow="0" w:lastRow="0" w:firstColumn="0" w:lastColumn="0" w:noHBand="0" w:noVBand="0"/>
        </w:tblPrEx>
        <w:tc>
          <w:tcPr>
            <w:tcW w:w="3510" w:type="dxa"/>
          </w:tcPr>
          <w:p w14:paraId="688D63A8" w14:textId="77777777" w:rsidR="00D051E4" w:rsidRPr="009967FD" w:rsidRDefault="00D051E4" w:rsidP="000139C4">
            <w:pPr>
              <w:rPr>
                <w:rFonts w:ascii="Arial" w:hAnsi="Arial" w:cs="Arial"/>
                <w:b/>
              </w:rPr>
            </w:pPr>
          </w:p>
        </w:tc>
        <w:tc>
          <w:tcPr>
            <w:tcW w:w="6237" w:type="dxa"/>
          </w:tcPr>
          <w:p w14:paraId="13350750" w14:textId="77777777" w:rsidR="00D051E4" w:rsidRPr="009967FD" w:rsidRDefault="00D051E4" w:rsidP="000139C4">
            <w:pPr>
              <w:rPr>
                <w:rFonts w:ascii="Arial" w:hAnsi="Arial" w:cs="Arial"/>
              </w:rPr>
            </w:pPr>
          </w:p>
        </w:tc>
      </w:tr>
      <w:tr w:rsidR="00D051E4" w:rsidRPr="009967FD" w14:paraId="4D0818B5" w14:textId="77777777" w:rsidTr="000139C4">
        <w:tblPrEx>
          <w:tblBorders>
            <w:top w:val="single" w:sz="6" w:space="0" w:color="auto"/>
            <w:left w:val="single" w:sz="6" w:space="0" w:color="auto"/>
            <w:bottom w:val="single" w:sz="6" w:space="0" w:color="auto"/>
            <w:right w:val="single" w:sz="6" w:space="0" w:color="auto"/>
          </w:tblBorders>
          <w:tblCellMar>
            <w:left w:w="108" w:type="dxa"/>
            <w:bottom w:w="108" w:type="dxa"/>
            <w:right w:w="108" w:type="dxa"/>
          </w:tblCellMar>
          <w:tblLook w:val="0000" w:firstRow="0" w:lastRow="0" w:firstColumn="0" w:lastColumn="0" w:noHBand="0" w:noVBand="0"/>
        </w:tblPrEx>
        <w:tc>
          <w:tcPr>
            <w:tcW w:w="3510" w:type="dxa"/>
            <w:tcBorders>
              <w:top w:val="double" w:sz="4" w:space="0" w:color="auto"/>
              <w:left w:val="double" w:sz="4" w:space="0" w:color="auto"/>
              <w:bottom w:val="single" w:sz="6" w:space="0" w:color="auto"/>
              <w:right w:val="nil"/>
            </w:tcBorders>
            <w:shd w:val="clear" w:color="auto" w:fill="E6E6E6"/>
          </w:tcPr>
          <w:p w14:paraId="14E6A231" w14:textId="77777777" w:rsidR="00D051E4" w:rsidRPr="009967FD" w:rsidRDefault="00D051E4" w:rsidP="000139C4">
            <w:pPr>
              <w:suppressAutoHyphens/>
              <w:rPr>
                <w:rFonts w:ascii="Arial" w:hAnsi="Arial" w:cs="Arial"/>
                <w:b/>
                <w:sz w:val="22"/>
                <w:szCs w:val="22"/>
              </w:rPr>
            </w:pPr>
            <w:r w:rsidRPr="009967FD">
              <w:rPr>
                <w:rFonts w:ascii="Arial" w:hAnsi="Arial" w:cs="Arial"/>
                <w:b/>
                <w:sz w:val="22"/>
                <w:szCs w:val="22"/>
              </w:rPr>
              <w:t>Institution :</w:t>
            </w:r>
          </w:p>
          <w:p w14:paraId="6EE8E294" w14:textId="77777777" w:rsidR="00D051E4" w:rsidRPr="009967FD" w:rsidRDefault="00D051E4" w:rsidP="000139C4">
            <w:pPr>
              <w:suppressAutoHyphens/>
              <w:rPr>
                <w:rFonts w:ascii="Arial" w:hAnsi="Arial" w:cs="Arial"/>
                <w:b/>
                <w:sz w:val="22"/>
                <w:szCs w:val="22"/>
              </w:rPr>
            </w:pPr>
            <w:r w:rsidRPr="009967FD">
              <w:rPr>
                <w:rFonts w:ascii="Arial" w:hAnsi="Arial" w:cs="Arial"/>
                <w:b/>
                <w:sz w:val="22"/>
                <w:szCs w:val="22"/>
              </w:rPr>
              <w:t>[[</w:t>
            </w:r>
            <w:r w:rsidRPr="009967FD">
              <w:rPr>
                <w:rFonts w:ascii="Arial" w:hAnsi="Arial" w:cs="Arial"/>
                <w:b/>
                <w:szCs w:val="22"/>
              </w:rPr>
              <w:t>D</w:t>
            </w:r>
            <w:r w:rsidRPr="009967FD">
              <w:rPr>
                <w:rFonts w:ascii="Arial" w:hAnsi="Arial" w:cs="Arial"/>
                <w:b/>
                <w:sz w:val="22"/>
                <w:szCs w:val="22"/>
              </w:rPr>
              <w:t xml:space="preserve">epuis </w:t>
            </w:r>
            <w:r w:rsidRPr="009967FD">
              <w:rPr>
                <w:rFonts w:ascii="Arial" w:hAnsi="Arial" w:cs="Arial"/>
                <w:b/>
                <w:szCs w:val="22"/>
              </w:rPr>
              <w:t>(d</w:t>
            </w:r>
            <w:r w:rsidRPr="009967FD">
              <w:rPr>
                <w:rFonts w:ascii="Arial" w:hAnsi="Arial" w:cs="Arial"/>
                <w:b/>
                <w:sz w:val="22"/>
                <w:szCs w:val="22"/>
              </w:rPr>
              <w:t>ate</w:t>
            </w:r>
            <w:r w:rsidRPr="009967FD">
              <w:rPr>
                <w:rFonts w:ascii="Arial" w:hAnsi="Arial" w:cs="Arial"/>
                <w:b/>
                <w:szCs w:val="22"/>
              </w:rPr>
              <w:t>)</w:t>
            </w:r>
            <w:r w:rsidRPr="009967FD">
              <w:rPr>
                <w:rFonts w:ascii="Arial" w:hAnsi="Arial" w:cs="Arial"/>
                <w:b/>
                <w:sz w:val="22"/>
                <w:szCs w:val="22"/>
              </w:rPr>
              <w:t xml:space="preserve">:– </w:t>
            </w:r>
            <w:r w:rsidRPr="009967FD">
              <w:rPr>
                <w:rFonts w:ascii="Arial" w:hAnsi="Arial" w:cs="Arial"/>
                <w:b/>
                <w:szCs w:val="22"/>
              </w:rPr>
              <w:t xml:space="preserve"> </w:t>
            </w:r>
            <w:r w:rsidRPr="009967FD">
              <w:rPr>
                <w:rFonts w:ascii="Arial" w:hAnsi="Arial" w:cs="Arial"/>
                <w:b/>
                <w:sz w:val="22"/>
                <w:szCs w:val="22"/>
              </w:rPr>
              <w:t>jusqu’à</w:t>
            </w:r>
            <w:r w:rsidRPr="009967FD">
              <w:rPr>
                <w:rFonts w:ascii="Arial" w:hAnsi="Arial" w:cs="Arial"/>
                <w:b/>
                <w:szCs w:val="22"/>
              </w:rPr>
              <w:t xml:space="preserve"> (d</w:t>
            </w:r>
            <w:r w:rsidRPr="009967FD">
              <w:rPr>
                <w:rFonts w:ascii="Arial" w:hAnsi="Arial" w:cs="Arial"/>
                <w:b/>
                <w:sz w:val="22"/>
                <w:szCs w:val="22"/>
              </w:rPr>
              <w:t>ate]</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7492B1E" w14:textId="77777777" w:rsidR="00D051E4" w:rsidRPr="009967FD" w:rsidRDefault="00D051E4" w:rsidP="000139C4">
            <w:pPr>
              <w:suppressAutoHyphens/>
              <w:rPr>
                <w:rFonts w:ascii="Arial" w:hAnsi="Arial" w:cs="Arial"/>
                <w:b/>
                <w:sz w:val="22"/>
                <w:szCs w:val="22"/>
              </w:rPr>
            </w:pPr>
            <w:r w:rsidRPr="009967FD">
              <w:rPr>
                <w:rFonts w:ascii="Arial" w:hAnsi="Arial" w:cs="Arial"/>
                <w:b/>
                <w:sz w:val="22"/>
                <w:szCs w:val="22"/>
              </w:rPr>
              <w:t>Licence(s) universitaire (s) ou Diplôme (s) obtenus:</w:t>
            </w:r>
            <w:r w:rsidRPr="009967FD">
              <w:rPr>
                <w:rFonts w:ascii="Arial" w:hAnsi="Arial" w:cs="Arial"/>
                <w:b/>
                <w:sz w:val="22"/>
                <w:szCs w:val="22"/>
              </w:rPr>
              <w:fldChar w:fldCharType="begin"/>
            </w:r>
            <w:r w:rsidRPr="009967FD">
              <w:rPr>
                <w:rFonts w:ascii="Arial" w:hAnsi="Arial" w:cs="Arial"/>
                <w:b/>
                <w:sz w:val="22"/>
                <w:szCs w:val="22"/>
              </w:rPr>
              <w:instrText xml:space="preserve">  </w:instrText>
            </w:r>
            <w:r w:rsidRPr="009967FD">
              <w:rPr>
                <w:rFonts w:ascii="Arial" w:hAnsi="Arial" w:cs="Arial"/>
                <w:b/>
                <w:sz w:val="22"/>
                <w:szCs w:val="22"/>
              </w:rPr>
              <w:fldChar w:fldCharType="end"/>
            </w:r>
          </w:p>
        </w:tc>
      </w:tr>
      <w:tr w:rsidR="00D051E4" w:rsidRPr="009967FD" w14:paraId="3717FD66" w14:textId="77777777" w:rsidTr="000139C4">
        <w:tblPrEx>
          <w:tblBorders>
            <w:top w:val="single" w:sz="6" w:space="0" w:color="auto"/>
            <w:left w:val="single" w:sz="6" w:space="0" w:color="auto"/>
            <w:bottom w:val="single" w:sz="6" w:space="0" w:color="auto"/>
            <w:right w:val="single" w:sz="6" w:space="0" w:color="auto"/>
          </w:tblBorders>
          <w:tblCellMar>
            <w:left w:w="108" w:type="dxa"/>
            <w:bottom w:w="108" w:type="dxa"/>
            <w:right w:w="108" w:type="dxa"/>
          </w:tblCellMar>
          <w:tblLook w:val="0000" w:firstRow="0" w:lastRow="0" w:firstColumn="0" w:lastColumn="0" w:noHBand="0" w:noVBand="0"/>
        </w:tblPrEx>
        <w:trPr>
          <w:trHeight w:val="408"/>
        </w:trPr>
        <w:tc>
          <w:tcPr>
            <w:tcW w:w="3510" w:type="dxa"/>
            <w:tcBorders>
              <w:top w:val="single" w:sz="6" w:space="0" w:color="auto"/>
              <w:left w:val="double" w:sz="4" w:space="0" w:color="auto"/>
              <w:bottom w:val="single" w:sz="6" w:space="0" w:color="auto"/>
              <w:right w:val="nil"/>
            </w:tcBorders>
          </w:tcPr>
          <w:p w14:paraId="4AA8A681" w14:textId="77777777" w:rsidR="00D051E4" w:rsidRPr="009967FD" w:rsidRDefault="00D051E4" w:rsidP="000139C4">
            <w:pPr>
              <w:rPr>
                <w:rFonts w:ascii="Arial" w:hAnsi="Arial" w:cs="Arial"/>
                <w:sz w:val="22"/>
                <w:szCs w:val="22"/>
              </w:rPr>
            </w:pPr>
            <w:r w:rsidRPr="009967FD">
              <w:rPr>
                <w:rFonts w:ascii="Arial" w:hAnsi="Arial" w:cs="Arial"/>
                <w:i/>
                <w:iCs/>
                <w:sz w:val="22"/>
                <w:szCs w:val="22"/>
              </w:rPr>
              <w:t>[indiquez le mois et l'année]</w:t>
            </w:r>
          </w:p>
        </w:tc>
        <w:tc>
          <w:tcPr>
            <w:tcW w:w="6237" w:type="dxa"/>
            <w:tcBorders>
              <w:top w:val="single" w:sz="6" w:space="0" w:color="auto"/>
              <w:left w:val="single" w:sz="6" w:space="0" w:color="auto"/>
              <w:bottom w:val="single" w:sz="6" w:space="0" w:color="auto"/>
              <w:right w:val="double" w:sz="4" w:space="0" w:color="auto"/>
            </w:tcBorders>
          </w:tcPr>
          <w:p w14:paraId="43087908" w14:textId="77777777" w:rsidR="00D051E4" w:rsidRPr="009967FD" w:rsidRDefault="00D051E4" w:rsidP="000139C4">
            <w:pPr>
              <w:rPr>
                <w:rFonts w:ascii="Arial" w:hAnsi="Arial" w:cs="Arial"/>
                <w:i/>
                <w:sz w:val="22"/>
                <w:szCs w:val="22"/>
              </w:rPr>
            </w:pPr>
            <w:r w:rsidRPr="009967FD">
              <w:rPr>
                <w:rFonts w:ascii="Arial" w:hAnsi="Arial" w:cs="Arial"/>
                <w:i/>
                <w:sz w:val="22"/>
                <w:szCs w:val="22"/>
              </w:rPr>
              <w:t>[insérer le titre du diplôme et la matière de spécialisation /matière principale]</w:t>
            </w:r>
          </w:p>
        </w:tc>
      </w:tr>
      <w:tr w:rsidR="00D051E4" w:rsidRPr="009967FD" w14:paraId="50255092" w14:textId="77777777" w:rsidTr="000139C4">
        <w:tblPrEx>
          <w:tblBorders>
            <w:top w:val="single" w:sz="6" w:space="0" w:color="auto"/>
            <w:left w:val="single" w:sz="6" w:space="0" w:color="auto"/>
            <w:bottom w:val="single" w:sz="6" w:space="0" w:color="auto"/>
            <w:right w:val="single" w:sz="6" w:space="0" w:color="auto"/>
          </w:tblBorders>
          <w:tblCellMar>
            <w:left w:w="108" w:type="dxa"/>
            <w:bottom w:w="108" w:type="dxa"/>
            <w:right w:w="108" w:type="dxa"/>
          </w:tblCellMar>
          <w:tblLook w:val="0000" w:firstRow="0" w:lastRow="0" w:firstColumn="0" w:lastColumn="0" w:noHBand="0" w:noVBand="0"/>
        </w:tblPrEx>
        <w:trPr>
          <w:trHeight w:val="408"/>
        </w:trPr>
        <w:tc>
          <w:tcPr>
            <w:tcW w:w="3510" w:type="dxa"/>
            <w:tcBorders>
              <w:top w:val="single" w:sz="6" w:space="0" w:color="auto"/>
              <w:left w:val="double" w:sz="4" w:space="0" w:color="auto"/>
              <w:bottom w:val="double" w:sz="4" w:space="0" w:color="auto"/>
              <w:right w:val="nil"/>
            </w:tcBorders>
          </w:tcPr>
          <w:p w14:paraId="2E611590" w14:textId="77777777" w:rsidR="00D051E4" w:rsidRPr="009967FD" w:rsidRDefault="00D051E4" w:rsidP="000139C4">
            <w:pPr>
              <w:rPr>
                <w:rFonts w:ascii="Arial" w:hAnsi="Arial" w:cs="Arial"/>
                <w:sz w:val="22"/>
                <w:szCs w:val="22"/>
              </w:rPr>
            </w:pPr>
            <w:r w:rsidRPr="009967FD">
              <w:rPr>
                <w:rFonts w:ascii="Arial" w:hAnsi="Arial" w:cs="Arial"/>
                <w:i/>
                <w:iCs/>
                <w:sz w:val="22"/>
                <w:szCs w:val="22"/>
              </w:rPr>
              <w:t>[indiquez le mois et l'année]</w:t>
            </w:r>
          </w:p>
        </w:tc>
        <w:tc>
          <w:tcPr>
            <w:tcW w:w="6237" w:type="dxa"/>
            <w:tcBorders>
              <w:top w:val="single" w:sz="6" w:space="0" w:color="auto"/>
              <w:left w:val="single" w:sz="6" w:space="0" w:color="auto"/>
              <w:bottom w:val="double" w:sz="4" w:space="0" w:color="auto"/>
              <w:right w:val="double" w:sz="4" w:space="0" w:color="auto"/>
            </w:tcBorders>
          </w:tcPr>
          <w:p w14:paraId="5D84F12E" w14:textId="77777777" w:rsidR="00D051E4" w:rsidRPr="009967FD" w:rsidRDefault="00D051E4" w:rsidP="000139C4">
            <w:pPr>
              <w:jc w:val="both"/>
              <w:rPr>
                <w:rFonts w:ascii="Arial" w:hAnsi="Arial" w:cs="Arial"/>
                <w:i/>
                <w:sz w:val="22"/>
                <w:szCs w:val="22"/>
              </w:rPr>
            </w:pPr>
            <w:r w:rsidRPr="009967FD">
              <w:rPr>
                <w:rFonts w:ascii="Arial" w:hAnsi="Arial" w:cs="Arial"/>
                <w:i/>
                <w:sz w:val="22"/>
                <w:szCs w:val="22"/>
              </w:rPr>
              <w:t>[insérer le titre du diplôme et la matière de spécialisation/matière principale]</w:t>
            </w:r>
          </w:p>
        </w:tc>
      </w:tr>
    </w:tbl>
    <w:p w14:paraId="4290C93B" w14:textId="77777777" w:rsidR="00D051E4" w:rsidRPr="009967FD" w:rsidRDefault="00D051E4" w:rsidP="00D051E4">
      <w:pPr>
        <w:tabs>
          <w:tab w:val="left" w:pos="850"/>
          <w:tab w:val="left" w:pos="4252"/>
          <w:tab w:val="center" w:pos="6518"/>
          <w:tab w:val="center" w:pos="8220"/>
        </w:tabs>
        <w:suppressAutoHyphens/>
        <w:rPr>
          <w:rFonts w:ascii="Arial" w:hAnsi="Arial" w:cs="Arial"/>
        </w:rPr>
      </w:pPr>
    </w:p>
    <w:p w14:paraId="4784AE41" w14:textId="77777777" w:rsidR="00D051E4" w:rsidRPr="009967FD" w:rsidRDefault="00D051E4" w:rsidP="00D051E4">
      <w:pPr>
        <w:tabs>
          <w:tab w:val="left" w:pos="426"/>
        </w:tabs>
        <w:suppressAutoHyphens/>
        <w:rPr>
          <w:rFonts w:ascii="Arial" w:hAnsi="Arial" w:cs="Arial"/>
        </w:rPr>
      </w:pPr>
      <w:r w:rsidRPr="009967FD">
        <w:rPr>
          <w:rFonts w:ascii="Arial" w:hAnsi="Arial" w:cs="Arial"/>
          <w:b/>
        </w:rPr>
        <w:t>10.</w:t>
      </w:r>
      <w:r w:rsidRPr="009967FD">
        <w:rPr>
          <w:rFonts w:ascii="Arial" w:hAnsi="Arial" w:cs="Arial"/>
          <w:b/>
        </w:rPr>
        <w:tab/>
      </w:r>
      <w:r w:rsidRPr="009967FD">
        <w:rPr>
          <w:rFonts w:ascii="Arial" w:hAnsi="Arial" w:cs="Arial"/>
          <w:b/>
          <w:bCs/>
          <w:color w:val="000000"/>
        </w:rPr>
        <w:t>Compétences linguistiques</w:t>
      </w:r>
      <w:r w:rsidRPr="009967FD">
        <w:rPr>
          <w:rFonts w:ascii="Arial" w:hAnsi="Arial" w:cs="Arial"/>
          <w:b/>
        </w:rPr>
        <w:t xml:space="preserve"> :</w:t>
      </w:r>
      <w:r w:rsidRPr="009967FD">
        <w:rPr>
          <w:rFonts w:ascii="Arial" w:hAnsi="Arial" w:cs="Arial"/>
        </w:rPr>
        <w:t xml:space="preserve"> (Indiquez les compétences sur une échelle de 1 à 5) (1 - excellent ; 5 - élémentaire)</w:t>
      </w:r>
    </w:p>
    <w:p w14:paraId="481DDAF0" w14:textId="77777777" w:rsidR="00D051E4" w:rsidRPr="009967FD" w:rsidRDefault="00D051E4" w:rsidP="00D051E4">
      <w:pPr>
        <w:tabs>
          <w:tab w:val="left" w:pos="850"/>
          <w:tab w:val="left" w:pos="4252"/>
          <w:tab w:val="center" w:pos="6518"/>
          <w:tab w:val="center" w:pos="8220"/>
        </w:tabs>
        <w:suppressAutoHyphens/>
        <w:rPr>
          <w:rFonts w:ascii="Arial" w:hAnsi="Arial" w:cs="Arial"/>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67"/>
        <w:gridCol w:w="2430"/>
        <w:gridCol w:w="2340"/>
        <w:gridCol w:w="2209"/>
      </w:tblGrid>
      <w:tr w:rsidR="00D051E4" w:rsidRPr="009967FD" w14:paraId="0493648F" w14:textId="77777777" w:rsidTr="000139C4">
        <w:tc>
          <w:tcPr>
            <w:tcW w:w="2767" w:type="dxa"/>
            <w:shd w:val="clear" w:color="auto" w:fill="E6E6E6"/>
          </w:tcPr>
          <w:p w14:paraId="3C651589" w14:textId="77777777" w:rsidR="00D051E4" w:rsidRPr="009967FD" w:rsidRDefault="00D051E4" w:rsidP="000139C4">
            <w:pPr>
              <w:pStyle w:val="underline"/>
              <w:spacing w:before="0" w:after="0"/>
              <w:jc w:val="center"/>
              <w:rPr>
                <w:rFonts w:cs="Arial"/>
                <w:b/>
                <w:sz w:val="22"/>
                <w:szCs w:val="22"/>
                <w:lang w:val="fr-FR"/>
              </w:rPr>
            </w:pPr>
            <w:r w:rsidRPr="009967FD">
              <w:rPr>
                <w:rFonts w:cs="Arial"/>
                <w:b/>
                <w:sz w:val="22"/>
                <w:szCs w:val="22"/>
                <w:u w:val="none"/>
                <w:lang w:val="fr-FR"/>
              </w:rPr>
              <w:t>Langue</w:t>
            </w:r>
          </w:p>
        </w:tc>
        <w:tc>
          <w:tcPr>
            <w:tcW w:w="2430" w:type="dxa"/>
            <w:shd w:val="clear" w:color="auto" w:fill="E6E6E6"/>
          </w:tcPr>
          <w:p w14:paraId="0CF7F546" w14:textId="77777777" w:rsidR="00D051E4" w:rsidRPr="009967FD" w:rsidRDefault="00D051E4" w:rsidP="000139C4">
            <w:pPr>
              <w:pStyle w:val="underline"/>
              <w:spacing w:before="0" w:after="0"/>
              <w:jc w:val="center"/>
              <w:rPr>
                <w:rFonts w:cs="Arial"/>
                <w:b/>
                <w:sz w:val="22"/>
                <w:szCs w:val="22"/>
                <w:u w:val="none"/>
                <w:lang w:val="fr-FR"/>
              </w:rPr>
            </w:pPr>
            <w:r w:rsidRPr="009967FD">
              <w:rPr>
                <w:rFonts w:cs="Arial"/>
                <w:b/>
                <w:sz w:val="22"/>
                <w:szCs w:val="22"/>
                <w:u w:val="none"/>
                <w:lang w:val="fr-FR"/>
              </w:rPr>
              <w:t>Lecture</w:t>
            </w:r>
          </w:p>
        </w:tc>
        <w:tc>
          <w:tcPr>
            <w:tcW w:w="2340" w:type="dxa"/>
            <w:shd w:val="clear" w:color="auto" w:fill="E6E6E6"/>
          </w:tcPr>
          <w:p w14:paraId="1F89435E" w14:textId="77777777" w:rsidR="00D051E4" w:rsidRPr="009967FD" w:rsidRDefault="00D051E4" w:rsidP="000139C4">
            <w:pPr>
              <w:pStyle w:val="underline"/>
              <w:spacing w:before="0" w:after="0"/>
              <w:jc w:val="center"/>
              <w:rPr>
                <w:rFonts w:cs="Arial"/>
                <w:b/>
                <w:sz w:val="22"/>
                <w:szCs w:val="22"/>
                <w:u w:val="none"/>
                <w:lang w:val="fr-FR"/>
              </w:rPr>
            </w:pPr>
            <w:r w:rsidRPr="009967FD">
              <w:rPr>
                <w:rFonts w:cs="Arial"/>
                <w:b/>
                <w:sz w:val="22"/>
                <w:szCs w:val="22"/>
                <w:u w:val="none"/>
                <w:lang w:val="fr-FR"/>
              </w:rPr>
              <w:t>Orale</w:t>
            </w:r>
          </w:p>
        </w:tc>
        <w:tc>
          <w:tcPr>
            <w:tcW w:w="2209" w:type="dxa"/>
            <w:shd w:val="clear" w:color="auto" w:fill="E6E6E6"/>
          </w:tcPr>
          <w:p w14:paraId="6FEA24D1" w14:textId="77777777" w:rsidR="00D051E4" w:rsidRPr="009967FD" w:rsidRDefault="00D051E4" w:rsidP="000139C4">
            <w:pPr>
              <w:pStyle w:val="underline"/>
              <w:spacing w:before="0" w:after="0"/>
              <w:jc w:val="center"/>
              <w:rPr>
                <w:rFonts w:cs="Arial"/>
                <w:b/>
                <w:sz w:val="22"/>
                <w:szCs w:val="22"/>
                <w:u w:val="none"/>
                <w:lang w:val="fr-FR"/>
              </w:rPr>
            </w:pPr>
            <w:r w:rsidRPr="009967FD">
              <w:rPr>
                <w:rFonts w:cs="Arial"/>
                <w:b/>
                <w:sz w:val="22"/>
                <w:szCs w:val="22"/>
                <w:u w:val="none"/>
                <w:lang w:val="fr-FR"/>
              </w:rPr>
              <w:t>Ecriture</w:t>
            </w:r>
          </w:p>
        </w:tc>
      </w:tr>
      <w:tr w:rsidR="00D051E4" w:rsidRPr="009967FD" w14:paraId="411DEF42" w14:textId="77777777" w:rsidTr="000139C4">
        <w:tc>
          <w:tcPr>
            <w:tcW w:w="2767" w:type="dxa"/>
          </w:tcPr>
          <w:p w14:paraId="25857487" w14:textId="77777777" w:rsidR="00D051E4" w:rsidRPr="009967FD" w:rsidRDefault="00D051E4" w:rsidP="000139C4">
            <w:pPr>
              <w:rPr>
                <w:rFonts w:ascii="Arial" w:hAnsi="Arial" w:cs="Arial"/>
                <w:i/>
                <w:sz w:val="22"/>
                <w:szCs w:val="22"/>
              </w:rPr>
            </w:pPr>
            <w:r w:rsidRPr="009967FD">
              <w:rPr>
                <w:rFonts w:ascii="Arial" w:hAnsi="Arial" w:cs="Arial"/>
                <w:i/>
                <w:iCs/>
                <w:sz w:val="22"/>
                <w:szCs w:val="22"/>
              </w:rPr>
              <w:t>[insérer la langue]</w:t>
            </w:r>
          </w:p>
        </w:tc>
        <w:tc>
          <w:tcPr>
            <w:tcW w:w="2430" w:type="dxa"/>
          </w:tcPr>
          <w:p w14:paraId="0BD429D3" w14:textId="77777777" w:rsidR="00D051E4" w:rsidRPr="009967FD" w:rsidRDefault="00D051E4" w:rsidP="000139C4">
            <w:pPr>
              <w:rPr>
                <w:rFonts w:ascii="Arial" w:hAnsi="Arial" w:cs="Arial"/>
                <w:i/>
                <w:sz w:val="22"/>
                <w:szCs w:val="22"/>
              </w:rPr>
            </w:pPr>
            <w:r w:rsidRPr="009967FD">
              <w:rPr>
                <w:rFonts w:ascii="Arial" w:hAnsi="Arial" w:cs="Arial"/>
                <w:i/>
                <w:iCs/>
                <w:sz w:val="22"/>
                <w:szCs w:val="22"/>
              </w:rPr>
              <w:t>[insérer le chiffre]</w:t>
            </w:r>
          </w:p>
        </w:tc>
        <w:tc>
          <w:tcPr>
            <w:tcW w:w="2340" w:type="dxa"/>
          </w:tcPr>
          <w:p w14:paraId="655541C4" w14:textId="77777777" w:rsidR="00D051E4" w:rsidRPr="009967FD" w:rsidRDefault="00D051E4" w:rsidP="000139C4">
            <w:pPr>
              <w:jc w:val="center"/>
              <w:rPr>
                <w:rFonts w:ascii="Arial" w:hAnsi="Arial" w:cs="Arial"/>
                <w:i/>
                <w:sz w:val="22"/>
                <w:szCs w:val="22"/>
              </w:rPr>
            </w:pPr>
            <w:r w:rsidRPr="009967FD">
              <w:rPr>
                <w:rFonts w:ascii="Arial" w:hAnsi="Arial" w:cs="Arial"/>
                <w:i/>
                <w:iCs/>
                <w:sz w:val="22"/>
                <w:szCs w:val="22"/>
              </w:rPr>
              <w:t>[insérer le chiffre.]</w:t>
            </w:r>
          </w:p>
        </w:tc>
        <w:tc>
          <w:tcPr>
            <w:tcW w:w="2209" w:type="dxa"/>
          </w:tcPr>
          <w:p w14:paraId="12C8EC4D" w14:textId="77777777" w:rsidR="00D051E4" w:rsidRPr="009967FD" w:rsidRDefault="00D051E4" w:rsidP="000139C4">
            <w:pPr>
              <w:jc w:val="center"/>
              <w:rPr>
                <w:rFonts w:ascii="Arial" w:hAnsi="Arial" w:cs="Arial"/>
                <w:i/>
                <w:sz w:val="22"/>
                <w:szCs w:val="22"/>
              </w:rPr>
            </w:pPr>
            <w:r w:rsidRPr="009967FD">
              <w:rPr>
                <w:rFonts w:ascii="Arial" w:hAnsi="Arial" w:cs="Arial"/>
                <w:i/>
                <w:iCs/>
                <w:sz w:val="22"/>
                <w:szCs w:val="22"/>
              </w:rPr>
              <w:t>[insérer le chiffre].]</w:t>
            </w:r>
          </w:p>
        </w:tc>
      </w:tr>
      <w:tr w:rsidR="00D051E4" w:rsidRPr="009967FD" w14:paraId="7222CD31" w14:textId="77777777" w:rsidTr="000139C4">
        <w:tc>
          <w:tcPr>
            <w:tcW w:w="2767" w:type="dxa"/>
          </w:tcPr>
          <w:p w14:paraId="3470940A" w14:textId="77777777" w:rsidR="00D051E4" w:rsidRPr="009967FD" w:rsidRDefault="00D051E4" w:rsidP="000139C4">
            <w:pPr>
              <w:rPr>
                <w:rFonts w:ascii="Arial" w:hAnsi="Arial" w:cs="Arial"/>
                <w:i/>
                <w:sz w:val="22"/>
                <w:szCs w:val="22"/>
              </w:rPr>
            </w:pPr>
            <w:r w:rsidRPr="009967FD">
              <w:rPr>
                <w:rFonts w:ascii="Arial" w:hAnsi="Arial" w:cs="Arial"/>
                <w:i/>
                <w:sz w:val="22"/>
                <w:szCs w:val="22"/>
              </w:rPr>
              <w:t>[</w:t>
            </w:r>
            <w:r w:rsidRPr="009967FD">
              <w:rPr>
                <w:rFonts w:ascii="Arial" w:hAnsi="Arial" w:cs="Arial"/>
                <w:i/>
                <w:iCs/>
                <w:sz w:val="22"/>
                <w:szCs w:val="22"/>
              </w:rPr>
              <w:t>[insérer le chiffre].]</w:t>
            </w:r>
          </w:p>
        </w:tc>
        <w:tc>
          <w:tcPr>
            <w:tcW w:w="2430" w:type="dxa"/>
          </w:tcPr>
          <w:p w14:paraId="5DEC0E09" w14:textId="77777777" w:rsidR="00D051E4" w:rsidRPr="009967FD" w:rsidRDefault="00D051E4" w:rsidP="000139C4">
            <w:pPr>
              <w:rPr>
                <w:rFonts w:ascii="Arial" w:hAnsi="Arial" w:cs="Arial"/>
                <w:i/>
                <w:sz w:val="22"/>
                <w:szCs w:val="22"/>
              </w:rPr>
            </w:pPr>
            <w:r w:rsidRPr="009967FD">
              <w:rPr>
                <w:rFonts w:ascii="Arial" w:hAnsi="Arial" w:cs="Arial"/>
                <w:i/>
                <w:iCs/>
                <w:sz w:val="22"/>
                <w:szCs w:val="22"/>
              </w:rPr>
              <w:t>[insérer le chiffre].]</w:t>
            </w:r>
          </w:p>
        </w:tc>
        <w:tc>
          <w:tcPr>
            <w:tcW w:w="2340" w:type="dxa"/>
          </w:tcPr>
          <w:p w14:paraId="43E35745" w14:textId="77777777" w:rsidR="00D051E4" w:rsidRPr="009967FD" w:rsidRDefault="00D051E4" w:rsidP="000139C4">
            <w:pPr>
              <w:rPr>
                <w:rFonts w:ascii="Arial" w:hAnsi="Arial" w:cs="Arial"/>
                <w:i/>
                <w:sz w:val="22"/>
                <w:szCs w:val="22"/>
              </w:rPr>
            </w:pPr>
            <w:r w:rsidRPr="009967FD">
              <w:rPr>
                <w:rFonts w:ascii="Arial" w:hAnsi="Arial" w:cs="Arial"/>
                <w:i/>
                <w:iCs/>
                <w:sz w:val="22"/>
                <w:szCs w:val="22"/>
              </w:rPr>
              <w:t>[insérer le chiffre]]</w:t>
            </w:r>
          </w:p>
        </w:tc>
        <w:tc>
          <w:tcPr>
            <w:tcW w:w="2209" w:type="dxa"/>
          </w:tcPr>
          <w:p w14:paraId="0397D068" w14:textId="77777777" w:rsidR="00D051E4" w:rsidRPr="009967FD" w:rsidRDefault="00D051E4" w:rsidP="000139C4">
            <w:pPr>
              <w:rPr>
                <w:rFonts w:ascii="Arial" w:hAnsi="Arial" w:cs="Arial"/>
                <w:i/>
                <w:sz w:val="22"/>
                <w:szCs w:val="22"/>
              </w:rPr>
            </w:pPr>
            <w:r w:rsidRPr="009967FD">
              <w:rPr>
                <w:rFonts w:ascii="Arial" w:hAnsi="Arial" w:cs="Arial"/>
                <w:i/>
                <w:iCs/>
                <w:sz w:val="22"/>
                <w:szCs w:val="22"/>
              </w:rPr>
              <w:t>[insérer le chiffre].]</w:t>
            </w:r>
          </w:p>
        </w:tc>
      </w:tr>
    </w:tbl>
    <w:p w14:paraId="3C26BF78" w14:textId="77777777" w:rsidR="00D051E4" w:rsidRPr="009967FD" w:rsidRDefault="00D051E4" w:rsidP="00D051E4">
      <w:pPr>
        <w:tabs>
          <w:tab w:val="left" w:pos="850"/>
          <w:tab w:val="left" w:pos="4252"/>
          <w:tab w:val="center" w:pos="6518"/>
          <w:tab w:val="center" w:pos="8220"/>
        </w:tabs>
        <w:suppressAutoHyphens/>
        <w:rPr>
          <w:rFonts w:ascii="Arial" w:hAnsi="Arial" w:cs="Arial"/>
        </w:rPr>
      </w:pPr>
    </w:p>
    <w:tbl>
      <w:tblPr>
        <w:tblW w:w="9747" w:type="dxa"/>
        <w:tblLayout w:type="fixed"/>
        <w:tblCellMar>
          <w:bottom w:w="108" w:type="dxa"/>
        </w:tblCellMar>
        <w:tblLook w:val="0000" w:firstRow="0" w:lastRow="0" w:firstColumn="0" w:lastColumn="0" w:noHBand="0" w:noVBand="0"/>
      </w:tblPr>
      <w:tblGrid>
        <w:gridCol w:w="4077"/>
        <w:gridCol w:w="5670"/>
      </w:tblGrid>
      <w:tr w:rsidR="00D051E4" w:rsidRPr="009967FD" w14:paraId="10903311" w14:textId="77777777" w:rsidTr="000139C4">
        <w:tc>
          <w:tcPr>
            <w:tcW w:w="4077" w:type="dxa"/>
          </w:tcPr>
          <w:p w14:paraId="358C4360" w14:textId="77777777" w:rsidR="00D051E4" w:rsidRPr="009967FD" w:rsidRDefault="00D051E4" w:rsidP="000139C4">
            <w:pPr>
              <w:tabs>
                <w:tab w:val="left" w:pos="425"/>
              </w:tabs>
              <w:suppressAutoHyphens/>
              <w:ind w:left="426" w:hanging="426"/>
              <w:rPr>
                <w:rFonts w:ascii="Arial" w:hAnsi="Arial" w:cs="Arial"/>
                <w:b/>
              </w:rPr>
            </w:pPr>
            <w:r w:rsidRPr="009967FD">
              <w:rPr>
                <w:rFonts w:ascii="Arial" w:hAnsi="Arial" w:cs="Arial"/>
                <w:b/>
              </w:rPr>
              <w:t>11.</w:t>
            </w:r>
            <w:r w:rsidRPr="009967FD">
              <w:rPr>
                <w:rFonts w:ascii="Arial" w:hAnsi="Arial" w:cs="Arial"/>
                <w:b/>
              </w:rPr>
              <w:tab/>
              <w:t xml:space="preserve">Affiliation à un organisme professionnel: </w:t>
            </w:r>
          </w:p>
        </w:tc>
        <w:tc>
          <w:tcPr>
            <w:tcW w:w="5670" w:type="dxa"/>
          </w:tcPr>
          <w:p w14:paraId="6101791D" w14:textId="77777777" w:rsidR="00D051E4" w:rsidRPr="009967FD" w:rsidRDefault="00D051E4" w:rsidP="000139C4">
            <w:pPr>
              <w:tabs>
                <w:tab w:val="left" w:pos="425"/>
              </w:tabs>
              <w:suppressAutoHyphens/>
              <w:rPr>
                <w:rFonts w:ascii="Arial" w:hAnsi="Arial" w:cs="Arial"/>
                <w:i/>
              </w:rPr>
            </w:pPr>
            <w:r w:rsidRPr="009967FD">
              <w:rPr>
                <w:rFonts w:ascii="Arial" w:hAnsi="Arial" w:cs="Arial"/>
                <w:i/>
                <w:iCs/>
              </w:rPr>
              <w:t>[indiquer le nom de l’organisme professionnel]</w:t>
            </w:r>
          </w:p>
        </w:tc>
      </w:tr>
      <w:tr w:rsidR="00D051E4" w:rsidRPr="009967FD" w14:paraId="3E61E01B" w14:textId="77777777" w:rsidTr="000139C4">
        <w:tc>
          <w:tcPr>
            <w:tcW w:w="4077" w:type="dxa"/>
          </w:tcPr>
          <w:p w14:paraId="0703CB60" w14:textId="77777777" w:rsidR="00D051E4" w:rsidRPr="009967FD" w:rsidRDefault="00D051E4" w:rsidP="000139C4">
            <w:pPr>
              <w:tabs>
                <w:tab w:val="left" w:pos="425"/>
              </w:tabs>
              <w:suppressAutoHyphens/>
              <w:ind w:left="426" w:hanging="426"/>
              <w:rPr>
                <w:rFonts w:ascii="Arial" w:hAnsi="Arial" w:cs="Arial"/>
                <w:b/>
              </w:rPr>
            </w:pPr>
            <w:r w:rsidRPr="009967FD">
              <w:rPr>
                <w:rFonts w:ascii="Arial" w:hAnsi="Arial" w:cs="Arial"/>
                <w:b/>
              </w:rPr>
              <w:t>12.</w:t>
            </w:r>
            <w:r w:rsidRPr="009967FD">
              <w:rPr>
                <w:rFonts w:ascii="Arial" w:hAnsi="Arial" w:cs="Arial"/>
                <w:b/>
              </w:rPr>
              <w:tab/>
            </w:r>
            <w:r w:rsidRPr="009967FD">
              <w:rPr>
                <w:rFonts w:ascii="Arial" w:hAnsi="Arial" w:cs="Arial"/>
                <w:b/>
                <w:bCs/>
              </w:rPr>
              <w:t>Autres compétences</w:t>
            </w:r>
            <w:r w:rsidRPr="009967FD">
              <w:rPr>
                <w:rFonts w:ascii="Arial" w:hAnsi="Arial" w:cs="Arial"/>
                <w:b/>
              </w:rPr>
              <w:t>:</w:t>
            </w:r>
          </w:p>
        </w:tc>
        <w:tc>
          <w:tcPr>
            <w:tcW w:w="5670" w:type="dxa"/>
          </w:tcPr>
          <w:p w14:paraId="379DDE31" w14:textId="77777777" w:rsidR="00D051E4" w:rsidRPr="009967FD" w:rsidRDefault="00D051E4" w:rsidP="000139C4">
            <w:pPr>
              <w:tabs>
                <w:tab w:val="left" w:pos="425"/>
              </w:tabs>
              <w:suppressAutoHyphens/>
              <w:rPr>
                <w:rFonts w:ascii="Arial" w:hAnsi="Arial" w:cs="Arial"/>
                <w:i/>
              </w:rPr>
            </w:pPr>
            <w:r w:rsidRPr="009967FD">
              <w:rPr>
                <w:rFonts w:ascii="Arial" w:hAnsi="Arial" w:cs="Arial"/>
                <w:i/>
                <w:iCs/>
              </w:rPr>
              <w:t>[insérer les compétences]</w:t>
            </w:r>
          </w:p>
        </w:tc>
      </w:tr>
      <w:tr w:rsidR="00D051E4" w:rsidRPr="009967FD" w14:paraId="5F69F8B7" w14:textId="77777777" w:rsidTr="000139C4">
        <w:tc>
          <w:tcPr>
            <w:tcW w:w="4077" w:type="dxa"/>
          </w:tcPr>
          <w:p w14:paraId="4BDF51A3" w14:textId="77777777" w:rsidR="00D051E4" w:rsidRPr="009967FD" w:rsidRDefault="00D051E4" w:rsidP="000139C4">
            <w:pPr>
              <w:tabs>
                <w:tab w:val="left" w:pos="425"/>
              </w:tabs>
              <w:suppressAutoHyphens/>
              <w:ind w:left="426" w:hanging="426"/>
              <w:rPr>
                <w:rFonts w:ascii="Arial" w:hAnsi="Arial" w:cs="Arial"/>
                <w:b/>
              </w:rPr>
            </w:pPr>
            <w:r w:rsidRPr="009967FD">
              <w:rPr>
                <w:rFonts w:ascii="Arial" w:hAnsi="Arial" w:cs="Arial"/>
                <w:b/>
              </w:rPr>
              <w:t>13.</w:t>
            </w:r>
            <w:r w:rsidRPr="009967FD">
              <w:rPr>
                <w:rFonts w:ascii="Arial" w:hAnsi="Arial" w:cs="Arial"/>
                <w:b/>
              </w:rPr>
              <w:tab/>
              <w:t>Poste actuel:</w:t>
            </w:r>
          </w:p>
        </w:tc>
        <w:tc>
          <w:tcPr>
            <w:tcW w:w="5670" w:type="dxa"/>
          </w:tcPr>
          <w:p w14:paraId="514BAE49" w14:textId="77777777" w:rsidR="00D051E4" w:rsidRPr="009967FD" w:rsidRDefault="00D051E4" w:rsidP="000139C4">
            <w:pPr>
              <w:tabs>
                <w:tab w:val="left" w:pos="425"/>
              </w:tabs>
              <w:suppressAutoHyphens/>
              <w:rPr>
                <w:rFonts w:ascii="Arial" w:hAnsi="Arial" w:cs="Arial"/>
                <w:i/>
              </w:rPr>
            </w:pPr>
            <w:r w:rsidRPr="009967FD">
              <w:rPr>
                <w:rFonts w:ascii="Arial" w:hAnsi="Arial" w:cs="Arial"/>
                <w:i/>
                <w:iCs/>
              </w:rPr>
              <w:t>[insérer le titre du poste]</w:t>
            </w:r>
          </w:p>
        </w:tc>
      </w:tr>
      <w:tr w:rsidR="00D051E4" w:rsidRPr="009967FD" w14:paraId="4EF328CA" w14:textId="77777777" w:rsidTr="000139C4">
        <w:tc>
          <w:tcPr>
            <w:tcW w:w="4077" w:type="dxa"/>
          </w:tcPr>
          <w:p w14:paraId="7F776848" w14:textId="77777777" w:rsidR="00D051E4" w:rsidRPr="009967FD" w:rsidRDefault="00D051E4" w:rsidP="000139C4">
            <w:pPr>
              <w:tabs>
                <w:tab w:val="left" w:pos="425"/>
              </w:tabs>
              <w:suppressAutoHyphens/>
              <w:ind w:left="426" w:hanging="426"/>
              <w:rPr>
                <w:rFonts w:ascii="Arial" w:hAnsi="Arial" w:cs="Arial"/>
                <w:b/>
              </w:rPr>
            </w:pPr>
            <w:r w:rsidRPr="009967FD">
              <w:rPr>
                <w:rFonts w:ascii="Arial" w:hAnsi="Arial" w:cs="Arial"/>
                <w:b/>
              </w:rPr>
              <w:t>14.</w:t>
            </w:r>
            <w:r w:rsidRPr="009967FD">
              <w:rPr>
                <w:rFonts w:ascii="Arial" w:hAnsi="Arial" w:cs="Arial"/>
                <w:b/>
              </w:rPr>
              <w:tab/>
              <w:t>Années d'expérience:</w:t>
            </w:r>
          </w:p>
        </w:tc>
        <w:tc>
          <w:tcPr>
            <w:tcW w:w="5670" w:type="dxa"/>
          </w:tcPr>
          <w:p w14:paraId="22E89043" w14:textId="77777777" w:rsidR="00D051E4" w:rsidRPr="009967FD" w:rsidRDefault="00D051E4" w:rsidP="000139C4">
            <w:pPr>
              <w:tabs>
                <w:tab w:val="left" w:pos="425"/>
              </w:tabs>
              <w:suppressAutoHyphens/>
              <w:rPr>
                <w:rFonts w:ascii="Arial" w:hAnsi="Arial" w:cs="Arial"/>
                <w:i/>
              </w:rPr>
            </w:pPr>
            <w:r w:rsidRPr="009967FD">
              <w:rPr>
                <w:rFonts w:ascii="Arial" w:hAnsi="Arial" w:cs="Arial"/>
                <w:i/>
                <w:iCs/>
              </w:rPr>
              <w:t>[insérer le nombre]</w:t>
            </w:r>
          </w:p>
        </w:tc>
      </w:tr>
      <w:tr w:rsidR="00D051E4" w:rsidRPr="009967FD" w14:paraId="164B91AE" w14:textId="77777777" w:rsidTr="000139C4">
        <w:tc>
          <w:tcPr>
            <w:tcW w:w="9747" w:type="dxa"/>
            <w:gridSpan w:val="2"/>
          </w:tcPr>
          <w:p w14:paraId="3AD19B9C" w14:textId="4A06BFFE" w:rsidR="00D051E4" w:rsidRPr="009967FD" w:rsidRDefault="00D051E4" w:rsidP="00D051E4">
            <w:pPr>
              <w:tabs>
                <w:tab w:val="left" w:pos="425"/>
              </w:tabs>
              <w:suppressAutoHyphens/>
              <w:ind w:left="426" w:hanging="426"/>
              <w:rPr>
                <w:rFonts w:ascii="Arial" w:hAnsi="Arial" w:cs="Arial"/>
                <w:b/>
              </w:rPr>
            </w:pPr>
            <w:r w:rsidRPr="009967FD">
              <w:rPr>
                <w:rFonts w:ascii="Arial" w:hAnsi="Arial" w:cs="Arial"/>
                <w:b/>
              </w:rPr>
              <w:t>15.</w:t>
            </w:r>
            <w:r w:rsidRPr="009967FD">
              <w:rPr>
                <w:rFonts w:ascii="Arial" w:hAnsi="Arial" w:cs="Arial"/>
                <w:b/>
              </w:rPr>
              <w:tab/>
            </w:r>
            <w:r w:rsidRPr="009967FD">
              <w:rPr>
                <w:rFonts w:ascii="Arial" w:hAnsi="Arial" w:cs="Arial"/>
                <w:b/>
                <w:bCs/>
              </w:rPr>
              <w:t>Qualifications clés : </w:t>
            </w:r>
            <w:r w:rsidRPr="009967FD">
              <w:rPr>
                <w:rFonts w:ascii="Arial" w:hAnsi="Arial" w:cs="Arial"/>
              </w:rPr>
              <w:t>(pertinentes pour la mission</w:t>
            </w:r>
            <w:r w:rsidRPr="009967FD">
              <w:rPr>
                <w:rFonts w:ascii="Arial" w:hAnsi="Arial" w:cs="Arial"/>
                <w:b/>
              </w:rPr>
              <w:t xml:space="preserve"> </w:t>
            </w:r>
            <w:r w:rsidRPr="009967FD">
              <w:rPr>
                <w:rFonts w:ascii="Arial" w:hAnsi="Arial" w:cs="Arial"/>
                <w:i/>
              </w:rPr>
              <w:t>[insérer les qualifications clés]</w:t>
            </w:r>
            <w:r w:rsidRPr="009967FD">
              <w:rPr>
                <w:rFonts w:ascii="Arial" w:hAnsi="Arial" w:cs="Arial"/>
                <w:i/>
              </w:rPr>
              <w:fldChar w:fldCharType="begin"/>
            </w:r>
            <w:r w:rsidRPr="009967FD">
              <w:rPr>
                <w:rFonts w:ascii="Arial" w:hAnsi="Arial" w:cs="Arial"/>
                <w:i/>
              </w:rPr>
              <w:instrText xml:space="preserve">  </w:instrText>
            </w:r>
            <w:r w:rsidRPr="009967FD">
              <w:rPr>
                <w:rFonts w:ascii="Arial" w:hAnsi="Arial" w:cs="Arial"/>
                <w:i/>
              </w:rPr>
              <w:fldChar w:fldCharType="end"/>
            </w:r>
          </w:p>
        </w:tc>
      </w:tr>
    </w:tbl>
    <w:p w14:paraId="6C208A2A" w14:textId="77777777" w:rsidR="00D051E4" w:rsidRPr="009967FD" w:rsidRDefault="00D051E4" w:rsidP="00D051E4">
      <w:pPr>
        <w:tabs>
          <w:tab w:val="left" w:pos="426"/>
        </w:tabs>
        <w:ind w:left="426" w:hanging="426"/>
        <w:rPr>
          <w:rFonts w:ascii="Arial" w:hAnsi="Arial" w:cs="Arial"/>
          <w:b/>
        </w:rPr>
      </w:pPr>
      <w:r w:rsidRPr="009967FD">
        <w:rPr>
          <w:rFonts w:ascii="Arial" w:hAnsi="Arial" w:cs="Arial"/>
          <w:b/>
        </w:rPr>
        <w:t>16.</w:t>
      </w:r>
      <w:r w:rsidRPr="009967FD">
        <w:rPr>
          <w:rFonts w:ascii="Arial" w:hAnsi="Arial" w:cs="Arial"/>
          <w:b/>
        </w:rPr>
        <w:tab/>
      </w:r>
      <w:r w:rsidRPr="009967FD">
        <w:rPr>
          <w:rFonts w:ascii="Arial" w:hAnsi="Arial" w:cs="Arial"/>
          <w:b/>
          <w:bCs/>
          <w:color w:val="000000"/>
        </w:rPr>
        <w:t>Expérience spécifique dans la région</w:t>
      </w:r>
      <w:r w:rsidRPr="009967FD">
        <w:rPr>
          <w:rFonts w:ascii="Arial" w:hAnsi="Arial" w:cs="Arial"/>
          <w:b/>
        </w:rPr>
        <w:t xml:space="preserve"> :</w:t>
      </w:r>
    </w:p>
    <w:p w14:paraId="376151D0" w14:textId="77777777" w:rsidR="00D051E4" w:rsidRPr="009967FD" w:rsidRDefault="00D051E4" w:rsidP="00D051E4">
      <w:pPr>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D051E4" w:rsidRPr="009967FD" w14:paraId="6467C7DD" w14:textId="77777777" w:rsidTr="000139C4">
        <w:trPr>
          <w:jc w:val="center"/>
        </w:trPr>
        <w:tc>
          <w:tcPr>
            <w:tcW w:w="2857" w:type="dxa"/>
            <w:tcBorders>
              <w:top w:val="double" w:sz="6" w:space="0" w:color="auto"/>
              <w:left w:val="double" w:sz="6" w:space="0" w:color="auto"/>
              <w:bottom w:val="double" w:sz="6" w:space="0" w:color="auto"/>
            </w:tcBorders>
            <w:shd w:val="pct5" w:color="auto" w:fill="FFFFFF"/>
          </w:tcPr>
          <w:p w14:paraId="2B8C6969" w14:textId="77777777" w:rsidR="00D051E4" w:rsidRPr="009967FD" w:rsidRDefault="00D051E4" w:rsidP="000139C4">
            <w:pPr>
              <w:pStyle w:val="normaltableau"/>
              <w:spacing w:before="0" w:after="0"/>
              <w:ind w:left="426"/>
              <w:jc w:val="center"/>
              <w:rPr>
                <w:rFonts w:ascii="Arial" w:hAnsi="Arial" w:cs="Arial"/>
                <w:b/>
                <w:szCs w:val="22"/>
                <w:lang w:val="fr-FR"/>
              </w:rPr>
            </w:pPr>
            <w:r w:rsidRPr="009967FD">
              <w:rPr>
                <w:rFonts w:ascii="Arial" w:hAnsi="Arial" w:cs="Arial"/>
                <w:b/>
                <w:bCs/>
                <w:szCs w:val="22"/>
                <w:lang w:val="fr-FR"/>
              </w:rPr>
              <w:t>Pays</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44B4BA9C" w14:textId="77777777" w:rsidR="00D051E4" w:rsidRPr="009967FD" w:rsidRDefault="00D051E4" w:rsidP="000139C4">
            <w:pPr>
              <w:pStyle w:val="normaltableau"/>
              <w:spacing w:before="0" w:after="0"/>
              <w:ind w:left="426"/>
              <w:jc w:val="center"/>
              <w:rPr>
                <w:rFonts w:ascii="Arial" w:hAnsi="Arial" w:cs="Arial"/>
                <w:b/>
                <w:szCs w:val="22"/>
                <w:lang w:val="fr-FR"/>
              </w:rPr>
            </w:pPr>
            <w:r w:rsidRPr="009967FD">
              <w:rPr>
                <w:rFonts w:ascii="Arial" w:hAnsi="Arial" w:cs="Arial"/>
                <w:b/>
                <w:szCs w:val="22"/>
                <w:lang w:val="fr-FR"/>
              </w:rPr>
              <w:t>[Depuis (date):–  jusqu’à (date]</w:t>
            </w:r>
          </w:p>
        </w:tc>
      </w:tr>
      <w:tr w:rsidR="00D051E4" w:rsidRPr="009967FD" w14:paraId="4B7825A9" w14:textId="77777777" w:rsidTr="000139C4">
        <w:trPr>
          <w:jc w:val="center"/>
        </w:trPr>
        <w:tc>
          <w:tcPr>
            <w:tcW w:w="2857" w:type="dxa"/>
            <w:tcBorders>
              <w:left w:val="double" w:sz="6" w:space="0" w:color="auto"/>
              <w:bottom w:val="single" w:sz="4" w:space="0" w:color="auto"/>
            </w:tcBorders>
          </w:tcPr>
          <w:p w14:paraId="7C6B5747" w14:textId="77777777" w:rsidR="00D051E4" w:rsidRPr="009967FD" w:rsidRDefault="00D051E4" w:rsidP="000139C4">
            <w:pPr>
              <w:pStyle w:val="normaltableau"/>
              <w:spacing w:before="0" w:after="0"/>
              <w:jc w:val="center"/>
              <w:rPr>
                <w:rFonts w:ascii="Arial" w:hAnsi="Arial" w:cs="Arial"/>
                <w:i/>
                <w:szCs w:val="22"/>
                <w:lang w:val="fr-FR"/>
              </w:rPr>
            </w:pPr>
            <w:r w:rsidRPr="009967FD">
              <w:rPr>
                <w:rFonts w:ascii="Arial" w:hAnsi="Arial" w:cs="Arial"/>
                <w:i/>
                <w:szCs w:val="22"/>
                <w:lang w:val="fr-FR"/>
              </w:rPr>
              <w:t>[insérer le pays]</w:t>
            </w:r>
          </w:p>
        </w:tc>
        <w:tc>
          <w:tcPr>
            <w:tcW w:w="3855" w:type="dxa"/>
            <w:tcBorders>
              <w:left w:val="single" w:sz="6" w:space="0" w:color="auto"/>
              <w:bottom w:val="single" w:sz="4" w:space="0" w:color="auto"/>
              <w:right w:val="double" w:sz="6" w:space="0" w:color="auto"/>
            </w:tcBorders>
          </w:tcPr>
          <w:p w14:paraId="3D003182" w14:textId="77777777" w:rsidR="00D051E4" w:rsidRPr="009967FD" w:rsidRDefault="00D051E4" w:rsidP="000139C4">
            <w:pPr>
              <w:pStyle w:val="normaltableau"/>
              <w:spacing w:before="0" w:after="0"/>
              <w:ind w:left="426"/>
              <w:jc w:val="center"/>
              <w:rPr>
                <w:rFonts w:ascii="Arial" w:hAnsi="Arial" w:cs="Arial"/>
                <w:szCs w:val="22"/>
                <w:lang w:val="fr-FR"/>
              </w:rPr>
            </w:pPr>
            <w:r w:rsidRPr="009967FD">
              <w:rPr>
                <w:rFonts w:ascii="Arial" w:hAnsi="Arial" w:cs="Arial"/>
                <w:i/>
                <w:szCs w:val="22"/>
                <w:lang w:val="fr-FR"/>
              </w:rPr>
              <w:t>[indiquer le mois et l'année]</w:t>
            </w:r>
          </w:p>
        </w:tc>
      </w:tr>
      <w:tr w:rsidR="00D051E4" w:rsidRPr="009967FD" w14:paraId="287537AB" w14:textId="77777777" w:rsidTr="000139C4">
        <w:trPr>
          <w:jc w:val="center"/>
        </w:trPr>
        <w:tc>
          <w:tcPr>
            <w:tcW w:w="2857" w:type="dxa"/>
            <w:tcBorders>
              <w:left w:val="double" w:sz="6" w:space="0" w:color="auto"/>
              <w:bottom w:val="single" w:sz="4" w:space="0" w:color="auto"/>
            </w:tcBorders>
          </w:tcPr>
          <w:p w14:paraId="5B49B1A3" w14:textId="77777777" w:rsidR="00D051E4" w:rsidRPr="009967FD" w:rsidRDefault="00D051E4" w:rsidP="000139C4">
            <w:pPr>
              <w:pStyle w:val="normaltableau"/>
              <w:spacing w:before="0" w:after="0"/>
              <w:jc w:val="center"/>
              <w:rPr>
                <w:rFonts w:ascii="Arial" w:hAnsi="Arial" w:cs="Arial"/>
                <w:i/>
                <w:szCs w:val="22"/>
                <w:lang w:val="fr-FR"/>
              </w:rPr>
            </w:pPr>
            <w:r w:rsidRPr="009967FD">
              <w:rPr>
                <w:rFonts w:ascii="Arial" w:hAnsi="Arial" w:cs="Arial"/>
                <w:i/>
                <w:szCs w:val="22"/>
                <w:lang w:val="fr-FR"/>
              </w:rPr>
              <w:t>................</w:t>
            </w:r>
          </w:p>
        </w:tc>
        <w:tc>
          <w:tcPr>
            <w:tcW w:w="3855" w:type="dxa"/>
            <w:tcBorders>
              <w:left w:val="single" w:sz="6" w:space="0" w:color="auto"/>
              <w:bottom w:val="single" w:sz="4" w:space="0" w:color="auto"/>
              <w:right w:val="double" w:sz="6" w:space="0" w:color="auto"/>
            </w:tcBorders>
          </w:tcPr>
          <w:p w14:paraId="3530B3F9" w14:textId="77777777" w:rsidR="00D051E4" w:rsidRPr="009967FD" w:rsidRDefault="00D051E4" w:rsidP="000139C4">
            <w:pPr>
              <w:pStyle w:val="normaltableau"/>
              <w:spacing w:before="0" w:after="0"/>
              <w:ind w:left="426"/>
              <w:jc w:val="center"/>
              <w:rPr>
                <w:rFonts w:ascii="Arial" w:hAnsi="Arial" w:cs="Arial"/>
                <w:i/>
                <w:szCs w:val="22"/>
                <w:lang w:val="fr-FR"/>
              </w:rPr>
            </w:pPr>
            <w:r w:rsidRPr="009967FD">
              <w:rPr>
                <w:rFonts w:ascii="Arial" w:hAnsi="Arial" w:cs="Arial"/>
                <w:i/>
                <w:szCs w:val="22"/>
                <w:lang w:val="fr-FR"/>
              </w:rPr>
              <w:t>......................</w:t>
            </w:r>
          </w:p>
        </w:tc>
      </w:tr>
      <w:tr w:rsidR="00D051E4" w:rsidRPr="009967FD" w14:paraId="78F53351" w14:textId="77777777" w:rsidTr="000139C4">
        <w:trPr>
          <w:jc w:val="center"/>
        </w:trPr>
        <w:tc>
          <w:tcPr>
            <w:tcW w:w="2857" w:type="dxa"/>
            <w:tcBorders>
              <w:top w:val="single" w:sz="6" w:space="0" w:color="auto"/>
              <w:left w:val="double" w:sz="6" w:space="0" w:color="auto"/>
              <w:bottom w:val="double" w:sz="6" w:space="0" w:color="auto"/>
            </w:tcBorders>
          </w:tcPr>
          <w:p w14:paraId="33E5574A" w14:textId="77777777" w:rsidR="00D051E4" w:rsidRPr="009967FD" w:rsidRDefault="00D051E4" w:rsidP="000139C4">
            <w:pPr>
              <w:pStyle w:val="normaltableau"/>
              <w:spacing w:before="0" w:after="0"/>
              <w:jc w:val="center"/>
              <w:rPr>
                <w:rFonts w:ascii="Arial" w:hAnsi="Arial" w:cs="Arial"/>
                <w:i/>
                <w:szCs w:val="22"/>
                <w:lang w:val="fr-FR"/>
              </w:rPr>
            </w:pPr>
            <w:r w:rsidRPr="009967FD">
              <w:rPr>
                <w:rFonts w:ascii="Arial" w:hAnsi="Arial" w:cs="Arial"/>
                <w:i/>
                <w:szCs w:val="22"/>
                <w:lang w:val="fr-FR"/>
              </w:rPr>
              <w:t>[insérer le pays]</w:t>
            </w:r>
          </w:p>
        </w:tc>
        <w:tc>
          <w:tcPr>
            <w:tcW w:w="3855" w:type="dxa"/>
            <w:tcBorders>
              <w:top w:val="single" w:sz="6" w:space="0" w:color="auto"/>
              <w:left w:val="single" w:sz="6" w:space="0" w:color="auto"/>
              <w:bottom w:val="double" w:sz="6" w:space="0" w:color="auto"/>
              <w:right w:val="double" w:sz="6" w:space="0" w:color="auto"/>
            </w:tcBorders>
          </w:tcPr>
          <w:p w14:paraId="00528642" w14:textId="77777777" w:rsidR="00D051E4" w:rsidRPr="009967FD" w:rsidRDefault="00D051E4" w:rsidP="000139C4">
            <w:pPr>
              <w:pStyle w:val="normaltableau"/>
              <w:spacing w:before="0" w:after="0"/>
              <w:ind w:left="426"/>
              <w:jc w:val="center"/>
              <w:rPr>
                <w:rFonts w:ascii="Arial" w:hAnsi="Arial" w:cs="Arial"/>
                <w:szCs w:val="22"/>
                <w:lang w:val="fr-FR"/>
              </w:rPr>
            </w:pPr>
            <w:r w:rsidRPr="009967FD">
              <w:rPr>
                <w:rFonts w:ascii="Arial" w:hAnsi="Arial" w:cs="Arial"/>
                <w:i/>
                <w:szCs w:val="22"/>
                <w:lang w:val="fr-FR"/>
              </w:rPr>
              <w:t>[indiquer le mois et l'année]</w:t>
            </w:r>
          </w:p>
        </w:tc>
      </w:tr>
    </w:tbl>
    <w:p w14:paraId="1F0B06FE" w14:textId="77777777" w:rsidR="00382375" w:rsidRPr="009967FD" w:rsidRDefault="00382375" w:rsidP="00382375">
      <w:pPr>
        <w:suppressAutoHyphens/>
        <w:jc w:val="both"/>
        <w:rPr>
          <w:rFonts w:ascii="Arial" w:hAnsi="Arial" w:cs="Arial"/>
        </w:rPr>
      </w:pPr>
    </w:p>
    <w:p w14:paraId="25DD9DDC" w14:textId="77777777" w:rsidR="00382375" w:rsidRPr="009967FD" w:rsidRDefault="00C53BF6" w:rsidP="00382375">
      <w:pPr>
        <w:tabs>
          <w:tab w:val="left" w:pos="426"/>
          <w:tab w:val="center" w:pos="6518"/>
          <w:tab w:val="center" w:pos="8220"/>
        </w:tabs>
        <w:suppressAutoHyphens/>
        <w:rPr>
          <w:rFonts w:ascii="Arial" w:hAnsi="Arial" w:cs="Arial"/>
        </w:rPr>
        <w:sectPr w:rsidR="00382375" w:rsidRPr="009967FD" w:rsidSect="00EC3A43">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9967FD">
        <w:rPr>
          <w:rFonts w:ascii="Arial" w:hAnsi="Arial" w:cs="Arial"/>
        </w:rPr>
        <w:fldChar w:fldCharType="begin"/>
      </w:r>
      <w:r w:rsidR="00382375" w:rsidRPr="009967FD">
        <w:rPr>
          <w:rFonts w:ascii="Arial" w:hAnsi="Arial" w:cs="Arial"/>
        </w:rPr>
        <w:instrText xml:space="preserve">  </w:instrText>
      </w:r>
      <w:r w:rsidRPr="009967FD">
        <w:rPr>
          <w:rFonts w:ascii="Arial" w:hAnsi="Arial" w:cs="Arial"/>
        </w:rPr>
        <w:fldChar w:fldCharType="end"/>
      </w:r>
    </w:p>
    <w:p w14:paraId="41FDD943" w14:textId="2D8043EF" w:rsidR="00382375" w:rsidRPr="009967FD" w:rsidRDefault="00483A66" w:rsidP="00E71D4A">
      <w:pPr>
        <w:tabs>
          <w:tab w:val="left" w:pos="426"/>
          <w:tab w:val="center" w:pos="6518"/>
          <w:tab w:val="center" w:pos="8220"/>
        </w:tabs>
        <w:suppressAutoHyphens/>
        <w:rPr>
          <w:rFonts w:ascii="Arial" w:hAnsi="Arial" w:cs="Arial"/>
          <w:b/>
        </w:rPr>
      </w:pPr>
      <w:r w:rsidRPr="009967FD">
        <w:rPr>
          <w:rFonts w:ascii="Arial" w:hAnsi="Arial" w:cs="Arial"/>
          <w:b/>
        </w:rPr>
        <w:lastRenderedPageBreak/>
        <w:t xml:space="preserve">17. </w:t>
      </w:r>
      <w:r w:rsidR="00226C85" w:rsidRPr="009967FD">
        <w:rPr>
          <w:rFonts w:ascii="Arial" w:hAnsi="Arial" w:cs="Arial"/>
          <w:b/>
        </w:rPr>
        <w:t xml:space="preserve">Expérience </w:t>
      </w:r>
      <w:r w:rsidR="00EF450B" w:rsidRPr="009967FD">
        <w:rPr>
          <w:rFonts w:ascii="Arial" w:hAnsi="Arial" w:cs="Arial"/>
          <w:b/>
        </w:rPr>
        <w:t>professionnelle :</w:t>
      </w:r>
    </w:p>
    <w:p w14:paraId="4284BF19" w14:textId="014D00C6" w:rsidR="00382375" w:rsidRPr="009967FD" w:rsidRDefault="00382375" w:rsidP="00382375">
      <w:pPr>
        <w:tabs>
          <w:tab w:val="left" w:pos="426"/>
          <w:tab w:val="center" w:pos="6518"/>
          <w:tab w:val="center" w:pos="8220"/>
        </w:tabs>
        <w:suppressAutoHyphens/>
        <w:rPr>
          <w:rFonts w:ascii="Arial" w:hAnsi="Arial" w:cs="Arial"/>
        </w:rPr>
      </w:pPr>
    </w:p>
    <w:p w14:paraId="5EC786E5" w14:textId="77777777" w:rsidR="00226C85" w:rsidRPr="009967FD" w:rsidRDefault="00226C85" w:rsidP="00226C85">
      <w:pPr>
        <w:tabs>
          <w:tab w:val="left" w:pos="426"/>
          <w:tab w:val="center" w:pos="6518"/>
          <w:tab w:val="center" w:pos="8220"/>
        </w:tabs>
        <w:suppressAutoHyphens/>
        <w:rPr>
          <w:rFonts w:ascii="Arial" w:hAnsi="Arial" w:cs="Arial"/>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226C85" w:rsidRPr="009967FD" w14:paraId="690892E8" w14:textId="77777777" w:rsidTr="000139C4">
        <w:trPr>
          <w:trHeight w:val="483"/>
          <w:tblHeader/>
        </w:trPr>
        <w:tc>
          <w:tcPr>
            <w:tcW w:w="1242" w:type="dxa"/>
            <w:tcBorders>
              <w:bottom w:val="single" w:sz="6" w:space="0" w:color="auto"/>
            </w:tcBorders>
            <w:shd w:val="clear" w:color="auto" w:fill="E6E6E6"/>
          </w:tcPr>
          <w:p w14:paraId="278ED7D5" w14:textId="77777777" w:rsidR="00226C85" w:rsidRPr="009967FD" w:rsidRDefault="00226C85" w:rsidP="000139C4">
            <w:pPr>
              <w:tabs>
                <w:tab w:val="center" w:pos="6518"/>
                <w:tab w:val="center" w:pos="8220"/>
              </w:tabs>
              <w:suppressAutoHyphens/>
              <w:rPr>
                <w:rFonts w:ascii="Arial" w:hAnsi="Arial" w:cs="Arial"/>
                <w:b/>
                <w:sz w:val="18"/>
                <w:szCs w:val="18"/>
              </w:rPr>
            </w:pPr>
            <w:r w:rsidRPr="009967FD">
              <w:rPr>
                <w:rFonts w:ascii="Arial" w:hAnsi="Arial" w:cs="Arial"/>
                <w:b/>
                <w:sz w:val="18"/>
                <w:szCs w:val="18"/>
              </w:rPr>
              <w:t>[Depuis (Date): – Jusqu’à (Date) ]</w:t>
            </w:r>
          </w:p>
        </w:tc>
        <w:tc>
          <w:tcPr>
            <w:tcW w:w="1296" w:type="dxa"/>
            <w:tcBorders>
              <w:bottom w:val="single" w:sz="6" w:space="0" w:color="auto"/>
            </w:tcBorders>
            <w:shd w:val="clear" w:color="auto" w:fill="E6E6E6"/>
            <w:vAlign w:val="center"/>
          </w:tcPr>
          <w:p w14:paraId="2DFADBA6" w14:textId="77777777" w:rsidR="00226C85" w:rsidRPr="009967FD" w:rsidRDefault="00226C85" w:rsidP="000139C4">
            <w:pPr>
              <w:tabs>
                <w:tab w:val="center" w:pos="6518"/>
                <w:tab w:val="center" w:pos="8220"/>
              </w:tabs>
              <w:suppressAutoHyphens/>
              <w:jc w:val="center"/>
              <w:rPr>
                <w:rFonts w:ascii="Arial" w:hAnsi="Arial" w:cs="Arial"/>
                <w:b/>
                <w:sz w:val="18"/>
                <w:szCs w:val="18"/>
              </w:rPr>
            </w:pPr>
            <w:r w:rsidRPr="009967FD">
              <w:rPr>
                <w:rFonts w:ascii="Arial" w:hAnsi="Arial" w:cs="Arial"/>
                <w:b/>
                <w:bCs/>
                <w:sz w:val="18"/>
                <w:szCs w:val="18"/>
              </w:rPr>
              <w:t>Lieu d’affectation de la mission</w:t>
            </w:r>
          </w:p>
        </w:tc>
        <w:tc>
          <w:tcPr>
            <w:tcW w:w="2106" w:type="dxa"/>
            <w:tcBorders>
              <w:bottom w:val="single" w:sz="6" w:space="0" w:color="auto"/>
            </w:tcBorders>
            <w:shd w:val="clear" w:color="auto" w:fill="E6E6E6"/>
            <w:vAlign w:val="center"/>
          </w:tcPr>
          <w:p w14:paraId="0BC93DE8" w14:textId="77777777" w:rsidR="00226C85" w:rsidRPr="009967FD" w:rsidRDefault="00226C85" w:rsidP="000139C4">
            <w:pPr>
              <w:tabs>
                <w:tab w:val="left" w:pos="426"/>
                <w:tab w:val="center" w:pos="6518"/>
                <w:tab w:val="center" w:pos="8220"/>
              </w:tabs>
              <w:suppressAutoHyphens/>
              <w:jc w:val="center"/>
              <w:rPr>
                <w:rFonts w:ascii="Arial" w:hAnsi="Arial" w:cs="Arial"/>
                <w:b/>
                <w:sz w:val="18"/>
                <w:szCs w:val="18"/>
              </w:rPr>
            </w:pPr>
            <w:r w:rsidRPr="009967FD">
              <w:rPr>
                <w:rFonts w:ascii="Arial" w:hAnsi="Arial" w:cs="Arial"/>
                <w:b/>
                <w:bCs/>
                <w:sz w:val="18"/>
                <w:szCs w:val="18"/>
              </w:rPr>
              <w:t>Entreprise et personne de référence (nom et coordonnées)</w:t>
            </w:r>
          </w:p>
        </w:tc>
        <w:tc>
          <w:tcPr>
            <w:tcW w:w="1418" w:type="dxa"/>
            <w:tcBorders>
              <w:bottom w:val="single" w:sz="6" w:space="0" w:color="auto"/>
            </w:tcBorders>
            <w:shd w:val="clear" w:color="auto" w:fill="E6E6E6"/>
            <w:vAlign w:val="center"/>
          </w:tcPr>
          <w:p w14:paraId="4258B583" w14:textId="77777777" w:rsidR="00226C85" w:rsidRPr="009967FD" w:rsidRDefault="00226C85" w:rsidP="000139C4">
            <w:pPr>
              <w:tabs>
                <w:tab w:val="left" w:pos="426"/>
                <w:tab w:val="center" w:pos="6518"/>
                <w:tab w:val="center" w:pos="8220"/>
              </w:tabs>
              <w:suppressAutoHyphens/>
              <w:jc w:val="center"/>
              <w:rPr>
                <w:rFonts w:ascii="Arial" w:hAnsi="Arial" w:cs="Arial"/>
                <w:b/>
                <w:sz w:val="18"/>
                <w:szCs w:val="18"/>
              </w:rPr>
            </w:pPr>
            <w:r w:rsidRPr="009967FD">
              <w:rPr>
                <w:rFonts w:ascii="Arial" w:hAnsi="Arial" w:cs="Arial"/>
                <w:b/>
                <w:sz w:val="18"/>
                <w:szCs w:val="18"/>
              </w:rPr>
              <w:t>Poste occupé</w:t>
            </w:r>
          </w:p>
        </w:tc>
        <w:tc>
          <w:tcPr>
            <w:tcW w:w="9355" w:type="dxa"/>
            <w:tcBorders>
              <w:bottom w:val="single" w:sz="6" w:space="0" w:color="auto"/>
            </w:tcBorders>
            <w:shd w:val="clear" w:color="auto" w:fill="E6E6E6"/>
            <w:vAlign w:val="center"/>
          </w:tcPr>
          <w:p w14:paraId="60384053" w14:textId="77777777" w:rsidR="00226C85" w:rsidRPr="009967FD" w:rsidRDefault="00226C85" w:rsidP="000139C4">
            <w:pPr>
              <w:tabs>
                <w:tab w:val="left" w:pos="426"/>
                <w:tab w:val="center" w:pos="6518"/>
                <w:tab w:val="center" w:pos="8220"/>
              </w:tabs>
              <w:suppressAutoHyphens/>
              <w:jc w:val="center"/>
              <w:rPr>
                <w:rFonts w:ascii="Arial" w:hAnsi="Arial" w:cs="Arial"/>
                <w:b/>
                <w:sz w:val="18"/>
                <w:szCs w:val="18"/>
              </w:rPr>
            </w:pPr>
            <w:r w:rsidRPr="009967FD">
              <w:rPr>
                <w:rFonts w:ascii="Arial" w:hAnsi="Arial" w:cs="Arial"/>
                <w:b/>
                <w:sz w:val="18"/>
                <w:szCs w:val="18"/>
              </w:rPr>
              <w:t>Description</w:t>
            </w:r>
          </w:p>
        </w:tc>
      </w:tr>
      <w:tr w:rsidR="00226C85" w:rsidRPr="009967FD" w14:paraId="4AE9D67C" w14:textId="77777777" w:rsidTr="000139C4">
        <w:trPr>
          <w:trHeight w:val="483"/>
        </w:trPr>
        <w:tc>
          <w:tcPr>
            <w:tcW w:w="1242" w:type="dxa"/>
            <w:tcBorders>
              <w:top w:val="single" w:sz="6" w:space="0" w:color="auto"/>
              <w:bottom w:val="single" w:sz="6" w:space="0" w:color="auto"/>
            </w:tcBorders>
            <w:shd w:val="clear" w:color="auto" w:fill="auto"/>
            <w:vAlign w:val="center"/>
          </w:tcPr>
          <w:p w14:paraId="08F8B78F" w14:textId="77777777" w:rsidR="00226C85" w:rsidRPr="009967FD" w:rsidRDefault="00226C85" w:rsidP="000139C4">
            <w:pPr>
              <w:tabs>
                <w:tab w:val="center" w:pos="6518"/>
                <w:tab w:val="center" w:pos="8220"/>
              </w:tabs>
              <w:suppressAutoHyphens/>
              <w:rPr>
                <w:rFonts w:ascii="Arial" w:hAnsi="Arial" w:cs="Arial"/>
                <w:i/>
                <w:sz w:val="22"/>
                <w:szCs w:val="22"/>
              </w:rPr>
            </w:pPr>
            <w:r w:rsidRPr="009967FD">
              <w:rPr>
                <w:rFonts w:ascii="Arial" w:hAnsi="Arial" w:cs="Arial"/>
                <w:i/>
                <w:iCs/>
                <w:sz w:val="22"/>
                <w:szCs w:val="22"/>
              </w:rPr>
              <w:t>[indiquer le mois et l'année]</w:t>
            </w:r>
          </w:p>
        </w:tc>
        <w:tc>
          <w:tcPr>
            <w:tcW w:w="1296" w:type="dxa"/>
            <w:tcBorders>
              <w:top w:val="single" w:sz="6" w:space="0" w:color="auto"/>
              <w:bottom w:val="single" w:sz="6" w:space="0" w:color="auto"/>
            </w:tcBorders>
            <w:shd w:val="clear" w:color="auto" w:fill="auto"/>
            <w:vAlign w:val="center"/>
          </w:tcPr>
          <w:p w14:paraId="48A6A44B" w14:textId="77777777" w:rsidR="00226C85" w:rsidRPr="009967FD" w:rsidRDefault="00226C85" w:rsidP="000139C4">
            <w:pPr>
              <w:tabs>
                <w:tab w:val="center" w:pos="6518"/>
                <w:tab w:val="center" w:pos="8220"/>
              </w:tabs>
              <w:suppressAutoHyphens/>
              <w:jc w:val="center"/>
              <w:rPr>
                <w:rFonts w:ascii="Arial" w:hAnsi="Arial" w:cs="Arial"/>
                <w:i/>
                <w:sz w:val="22"/>
                <w:szCs w:val="22"/>
              </w:rPr>
            </w:pPr>
            <w:r w:rsidRPr="009967FD">
              <w:rPr>
                <w:rFonts w:ascii="Arial" w:hAnsi="Arial" w:cs="Arial"/>
                <w:i/>
                <w:iCs/>
                <w:sz w:val="22"/>
                <w:szCs w:val="22"/>
              </w:rPr>
              <w:t>[indiquer le pays et la ville]</w:t>
            </w:r>
          </w:p>
        </w:tc>
        <w:tc>
          <w:tcPr>
            <w:tcW w:w="2106" w:type="dxa"/>
            <w:tcBorders>
              <w:top w:val="single" w:sz="6" w:space="0" w:color="auto"/>
              <w:bottom w:val="single" w:sz="6" w:space="0" w:color="auto"/>
            </w:tcBorders>
            <w:shd w:val="clear" w:color="auto" w:fill="auto"/>
            <w:vAlign w:val="center"/>
          </w:tcPr>
          <w:p w14:paraId="3BF9A5B1" w14:textId="77777777" w:rsidR="00226C85" w:rsidRPr="009967FD" w:rsidRDefault="00226C85" w:rsidP="000139C4">
            <w:pPr>
              <w:rPr>
                <w:sz w:val="22"/>
                <w:szCs w:val="22"/>
              </w:rPr>
            </w:pPr>
            <w:r w:rsidRPr="009967FD">
              <w:rPr>
                <w:rFonts w:ascii="Arial" w:hAnsi="Arial" w:cs="Arial"/>
                <w:b/>
                <w:bCs/>
                <w:i/>
                <w:iCs/>
                <w:sz w:val="22"/>
                <w:szCs w:val="22"/>
              </w:rPr>
              <w:t>Nom de l’entreprise :</w:t>
            </w:r>
          </w:p>
          <w:p w14:paraId="735645F9" w14:textId="77777777" w:rsidR="00226C85" w:rsidRPr="009967FD" w:rsidRDefault="00226C85" w:rsidP="000139C4">
            <w:pPr>
              <w:rPr>
                <w:sz w:val="22"/>
                <w:szCs w:val="22"/>
              </w:rPr>
            </w:pPr>
            <w:r w:rsidRPr="009967FD">
              <w:rPr>
                <w:rFonts w:ascii="Arial" w:hAnsi="Arial" w:cs="Arial"/>
                <w:b/>
                <w:bCs/>
                <w:i/>
                <w:iCs/>
                <w:sz w:val="22"/>
                <w:szCs w:val="22"/>
              </w:rPr>
              <w:t>Adresse de l’entreprise :</w:t>
            </w:r>
          </w:p>
          <w:p w14:paraId="4FC75705" w14:textId="77777777" w:rsidR="00226C85" w:rsidRPr="009967FD" w:rsidRDefault="00226C85" w:rsidP="000139C4">
            <w:pPr>
              <w:rPr>
                <w:sz w:val="22"/>
                <w:szCs w:val="22"/>
              </w:rPr>
            </w:pPr>
            <w:r w:rsidRPr="009967FD">
              <w:rPr>
                <w:rFonts w:ascii="Arial" w:hAnsi="Arial" w:cs="Arial"/>
                <w:b/>
                <w:bCs/>
                <w:i/>
                <w:iCs/>
                <w:sz w:val="22"/>
                <w:szCs w:val="22"/>
              </w:rPr>
              <w:t>Téléphone :</w:t>
            </w:r>
          </w:p>
          <w:p w14:paraId="2D623482" w14:textId="77777777" w:rsidR="00226C85" w:rsidRPr="009967FD" w:rsidRDefault="00226C85" w:rsidP="000139C4">
            <w:pPr>
              <w:rPr>
                <w:sz w:val="22"/>
                <w:szCs w:val="22"/>
              </w:rPr>
            </w:pPr>
            <w:r w:rsidRPr="009967FD">
              <w:rPr>
                <w:rFonts w:ascii="Arial" w:hAnsi="Arial" w:cs="Arial"/>
                <w:b/>
                <w:bCs/>
                <w:i/>
                <w:iCs/>
                <w:sz w:val="22"/>
                <w:szCs w:val="22"/>
              </w:rPr>
              <w:t>Fax :</w:t>
            </w:r>
          </w:p>
          <w:p w14:paraId="2B8522F7" w14:textId="77777777" w:rsidR="00226C85" w:rsidRPr="009967FD" w:rsidRDefault="00226C85" w:rsidP="000139C4">
            <w:pPr>
              <w:rPr>
                <w:sz w:val="22"/>
                <w:szCs w:val="22"/>
              </w:rPr>
            </w:pPr>
            <w:r w:rsidRPr="009967FD">
              <w:rPr>
                <w:rFonts w:ascii="Arial" w:hAnsi="Arial" w:cs="Arial"/>
                <w:b/>
                <w:bCs/>
                <w:i/>
                <w:iCs/>
                <w:sz w:val="22"/>
                <w:szCs w:val="22"/>
              </w:rPr>
              <w:t>Courriel :</w:t>
            </w:r>
          </w:p>
          <w:p w14:paraId="2D9B1900" w14:textId="77777777" w:rsidR="00226C85" w:rsidRPr="009967FD" w:rsidRDefault="00226C85" w:rsidP="000139C4">
            <w:pPr>
              <w:rPr>
                <w:rFonts w:ascii="Arial" w:hAnsi="Arial" w:cs="Arial"/>
                <w:i/>
                <w:sz w:val="22"/>
                <w:szCs w:val="22"/>
              </w:rPr>
            </w:pPr>
            <w:r w:rsidRPr="009967FD">
              <w:rPr>
                <w:rFonts w:ascii="Arial" w:hAnsi="Arial" w:cs="Arial"/>
                <w:b/>
                <w:bCs/>
                <w:i/>
                <w:iCs/>
                <w:sz w:val="22"/>
                <w:szCs w:val="22"/>
              </w:rPr>
              <w:t>Nom et titre de la personne de référence de l'entreprise:</w:t>
            </w:r>
          </w:p>
        </w:tc>
        <w:tc>
          <w:tcPr>
            <w:tcW w:w="1418" w:type="dxa"/>
            <w:tcBorders>
              <w:top w:val="single" w:sz="6" w:space="0" w:color="auto"/>
              <w:bottom w:val="single" w:sz="6" w:space="0" w:color="auto"/>
            </w:tcBorders>
            <w:shd w:val="clear" w:color="auto" w:fill="auto"/>
            <w:vAlign w:val="center"/>
          </w:tcPr>
          <w:p w14:paraId="321AE27A" w14:textId="77777777" w:rsidR="00226C85" w:rsidRPr="009967FD" w:rsidRDefault="00226C85" w:rsidP="000139C4">
            <w:pPr>
              <w:tabs>
                <w:tab w:val="left" w:pos="426"/>
                <w:tab w:val="center" w:pos="6518"/>
                <w:tab w:val="center" w:pos="8220"/>
              </w:tabs>
              <w:suppressAutoHyphens/>
              <w:jc w:val="center"/>
              <w:rPr>
                <w:rFonts w:ascii="Arial" w:hAnsi="Arial" w:cs="Arial"/>
                <w:i/>
                <w:sz w:val="22"/>
                <w:szCs w:val="22"/>
              </w:rPr>
            </w:pPr>
            <w:r w:rsidRPr="009967FD">
              <w:rPr>
                <w:rFonts w:ascii="Arial" w:hAnsi="Arial" w:cs="Arial"/>
                <w:i/>
                <w:iCs/>
                <w:sz w:val="22"/>
                <w:szCs w:val="22"/>
              </w:rPr>
              <w:t>[indiquer le nom et le titre exacts et s'il s'agissait d'un poste à court terme ou à long terme]</w:t>
            </w:r>
          </w:p>
        </w:tc>
        <w:tc>
          <w:tcPr>
            <w:tcW w:w="9355" w:type="dxa"/>
            <w:tcBorders>
              <w:top w:val="single" w:sz="6" w:space="0" w:color="auto"/>
              <w:bottom w:val="single" w:sz="6" w:space="0" w:color="auto"/>
            </w:tcBorders>
            <w:shd w:val="clear" w:color="auto" w:fill="auto"/>
          </w:tcPr>
          <w:p w14:paraId="4C6F351E" w14:textId="77777777" w:rsidR="00226C85" w:rsidRPr="009967FD" w:rsidRDefault="00226C85" w:rsidP="000139C4">
            <w:pPr>
              <w:jc w:val="both"/>
              <w:rPr>
                <w:sz w:val="22"/>
                <w:szCs w:val="22"/>
              </w:rPr>
            </w:pPr>
            <w:r w:rsidRPr="009967FD">
              <w:rPr>
                <w:rFonts w:ascii="Arial" w:hAnsi="Arial" w:cs="Arial"/>
                <w:b/>
                <w:bCs/>
                <w:i/>
                <w:iCs/>
                <w:sz w:val="22"/>
                <w:szCs w:val="22"/>
              </w:rPr>
              <w:t>Titre de la mission :</w:t>
            </w:r>
          </w:p>
          <w:p w14:paraId="61558EB9" w14:textId="77777777" w:rsidR="00226C85" w:rsidRPr="009967FD" w:rsidRDefault="00226C85" w:rsidP="000139C4">
            <w:pPr>
              <w:jc w:val="both"/>
              <w:rPr>
                <w:sz w:val="22"/>
                <w:szCs w:val="22"/>
              </w:rPr>
            </w:pPr>
            <w:r w:rsidRPr="009967FD">
              <w:rPr>
                <w:rFonts w:ascii="Arial" w:hAnsi="Arial" w:cs="Arial"/>
                <w:b/>
                <w:bCs/>
                <w:i/>
                <w:iCs/>
                <w:sz w:val="22"/>
                <w:szCs w:val="22"/>
              </w:rPr>
              <w:t>Bénéficiaire de la mission :</w:t>
            </w:r>
          </w:p>
          <w:p w14:paraId="2A512C58" w14:textId="77777777" w:rsidR="00226C85" w:rsidRPr="009967FD" w:rsidRDefault="00226C85" w:rsidP="000139C4">
            <w:pPr>
              <w:jc w:val="both"/>
              <w:rPr>
                <w:sz w:val="22"/>
                <w:szCs w:val="22"/>
              </w:rPr>
            </w:pPr>
            <w:r w:rsidRPr="009967FD">
              <w:rPr>
                <w:rFonts w:ascii="Arial" w:hAnsi="Arial" w:cs="Arial"/>
                <w:b/>
                <w:bCs/>
                <w:i/>
                <w:iCs/>
                <w:sz w:val="22"/>
                <w:szCs w:val="22"/>
              </w:rPr>
              <w:t>Brève description de la mission :</w:t>
            </w:r>
          </w:p>
          <w:p w14:paraId="071EFD58" w14:textId="77777777" w:rsidR="00226C85" w:rsidRPr="009967FD" w:rsidRDefault="00226C85" w:rsidP="000139C4">
            <w:pPr>
              <w:pStyle w:val="Default"/>
              <w:jc w:val="both"/>
              <w:rPr>
                <w:rFonts w:ascii="Arial" w:hAnsi="Arial" w:cs="Arial"/>
                <w:i/>
                <w:sz w:val="22"/>
                <w:szCs w:val="22"/>
                <w:lang w:val="fr-FR"/>
              </w:rPr>
            </w:pPr>
            <w:r w:rsidRPr="009967FD">
              <w:rPr>
                <w:rFonts w:ascii="Arial" w:hAnsi="Arial" w:cs="Arial"/>
                <w:b/>
                <w:bCs/>
                <w:i/>
                <w:iCs/>
                <w:sz w:val="22"/>
                <w:szCs w:val="22"/>
                <w:lang w:val="fr-FR"/>
              </w:rPr>
              <w:t>Responsabilités</w:t>
            </w:r>
            <w:r w:rsidRPr="009967FD">
              <w:rPr>
                <w:rFonts w:ascii="Arial" w:hAnsi="Arial" w:cs="Arial"/>
                <w:b/>
                <w:i/>
                <w:sz w:val="22"/>
                <w:szCs w:val="22"/>
                <w:lang w:val="fr-FR"/>
              </w:rPr>
              <w:t>:</w:t>
            </w:r>
            <w:r w:rsidRPr="009967FD">
              <w:rPr>
                <w:rFonts w:ascii="Arial" w:hAnsi="Arial" w:cs="Arial"/>
                <w:i/>
                <w:sz w:val="22"/>
                <w:szCs w:val="22"/>
                <w:lang w:val="fr-FR"/>
              </w:rPr>
              <w:t xml:space="preserve"> </w:t>
            </w:r>
          </w:p>
        </w:tc>
      </w:tr>
      <w:tr w:rsidR="00226C85" w:rsidRPr="009967FD" w14:paraId="6EDB3413" w14:textId="77777777" w:rsidTr="000139C4">
        <w:trPr>
          <w:trHeight w:val="309"/>
        </w:trPr>
        <w:tc>
          <w:tcPr>
            <w:tcW w:w="1242" w:type="dxa"/>
            <w:tcBorders>
              <w:top w:val="single" w:sz="6" w:space="0" w:color="auto"/>
            </w:tcBorders>
          </w:tcPr>
          <w:p w14:paraId="07D631C3" w14:textId="77777777" w:rsidR="00226C85" w:rsidRPr="009967FD" w:rsidRDefault="00226C85" w:rsidP="000139C4">
            <w:pPr>
              <w:pStyle w:val="normaltableau"/>
              <w:spacing w:before="0" w:after="0"/>
              <w:jc w:val="left"/>
              <w:rPr>
                <w:rFonts w:ascii="Arial" w:hAnsi="Arial" w:cs="Arial"/>
                <w:szCs w:val="22"/>
                <w:lang w:val="fr-FR"/>
              </w:rPr>
            </w:pPr>
            <w:r w:rsidRPr="009967FD">
              <w:rPr>
                <w:rFonts w:ascii="Arial" w:hAnsi="Arial" w:cs="Arial"/>
                <w:szCs w:val="22"/>
                <w:lang w:val="fr-FR"/>
              </w:rPr>
              <w:t>................</w:t>
            </w:r>
          </w:p>
        </w:tc>
        <w:tc>
          <w:tcPr>
            <w:tcW w:w="1296" w:type="dxa"/>
            <w:tcBorders>
              <w:top w:val="single" w:sz="6" w:space="0" w:color="auto"/>
            </w:tcBorders>
          </w:tcPr>
          <w:p w14:paraId="3F3FA9BB" w14:textId="77777777" w:rsidR="00226C85" w:rsidRPr="009967FD" w:rsidRDefault="00226C85" w:rsidP="000139C4">
            <w:pPr>
              <w:jc w:val="center"/>
              <w:rPr>
                <w:rFonts w:ascii="Arial" w:hAnsi="Arial" w:cs="Arial"/>
                <w:sz w:val="22"/>
                <w:szCs w:val="22"/>
              </w:rPr>
            </w:pPr>
            <w:r w:rsidRPr="009967FD">
              <w:rPr>
                <w:rFonts w:ascii="Arial" w:hAnsi="Arial" w:cs="Arial"/>
                <w:sz w:val="22"/>
                <w:szCs w:val="22"/>
              </w:rPr>
              <w:t>……………..</w:t>
            </w:r>
          </w:p>
        </w:tc>
        <w:tc>
          <w:tcPr>
            <w:tcW w:w="2106" w:type="dxa"/>
            <w:tcBorders>
              <w:top w:val="single" w:sz="6" w:space="0" w:color="auto"/>
            </w:tcBorders>
          </w:tcPr>
          <w:p w14:paraId="085F4500" w14:textId="77777777" w:rsidR="00226C85" w:rsidRPr="009967FD" w:rsidRDefault="00226C85" w:rsidP="000139C4">
            <w:pPr>
              <w:rPr>
                <w:rFonts w:ascii="Arial" w:hAnsi="Arial" w:cs="Arial"/>
                <w:sz w:val="22"/>
                <w:szCs w:val="22"/>
              </w:rPr>
            </w:pPr>
            <w:r w:rsidRPr="009967FD">
              <w:rPr>
                <w:rFonts w:ascii="Arial" w:hAnsi="Arial" w:cs="Arial"/>
                <w:sz w:val="22"/>
                <w:szCs w:val="22"/>
              </w:rPr>
              <w:t>…………………….</w:t>
            </w:r>
          </w:p>
        </w:tc>
        <w:tc>
          <w:tcPr>
            <w:tcW w:w="1418" w:type="dxa"/>
            <w:tcBorders>
              <w:top w:val="single" w:sz="6" w:space="0" w:color="auto"/>
            </w:tcBorders>
          </w:tcPr>
          <w:p w14:paraId="49E6D137" w14:textId="77777777" w:rsidR="00226C85" w:rsidRPr="009967FD" w:rsidRDefault="00226C85" w:rsidP="000139C4">
            <w:pPr>
              <w:jc w:val="center"/>
              <w:rPr>
                <w:rFonts w:ascii="Arial" w:hAnsi="Arial" w:cs="Arial"/>
                <w:sz w:val="22"/>
                <w:szCs w:val="22"/>
              </w:rPr>
            </w:pPr>
            <w:r w:rsidRPr="009967FD">
              <w:rPr>
                <w:rFonts w:ascii="Arial" w:hAnsi="Arial" w:cs="Arial"/>
                <w:sz w:val="22"/>
                <w:szCs w:val="22"/>
              </w:rPr>
              <w:t>……………</w:t>
            </w:r>
          </w:p>
        </w:tc>
        <w:tc>
          <w:tcPr>
            <w:tcW w:w="9355" w:type="dxa"/>
            <w:tcBorders>
              <w:top w:val="single" w:sz="6" w:space="0" w:color="auto"/>
            </w:tcBorders>
          </w:tcPr>
          <w:p w14:paraId="36F4F802" w14:textId="77777777" w:rsidR="00226C85" w:rsidRPr="009967FD" w:rsidRDefault="00226C85" w:rsidP="000139C4">
            <w:pPr>
              <w:jc w:val="both"/>
              <w:rPr>
                <w:rFonts w:ascii="Arial" w:hAnsi="Arial" w:cs="Arial"/>
                <w:sz w:val="22"/>
                <w:szCs w:val="22"/>
              </w:rPr>
            </w:pPr>
            <w:r w:rsidRPr="009967FD">
              <w:rPr>
                <w:rFonts w:ascii="Arial" w:hAnsi="Arial" w:cs="Arial"/>
                <w:sz w:val="22"/>
                <w:szCs w:val="22"/>
              </w:rPr>
              <w:t>…………………………………………………………………………..</w:t>
            </w:r>
          </w:p>
        </w:tc>
      </w:tr>
      <w:tr w:rsidR="00226C85" w:rsidRPr="009967FD" w14:paraId="0EC972E7" w14:textId="77777777" w:rsidTr="000139C4">
        <w:trPr>
          <w:trHeight w:val="309"/>
        </w:trPr>
        <w:tc>
          <w:tcPr>
            <w:tcW w:w="1242" w:type="dxa"/>
            <w:vAlign w:val="center"/>
          </w:tcPr>
          <w:p w14:paraId="6A69A473" w14:textId="6C17C456" w:rsidR="00226C85" w:rsidRPr="009967FD" w:rsidRDefault="00226C85" w:rsidP="00226C85">
            <w:pPr>
              <w:tabs>
                <w:tab w:val="center" w:pos="6518"/>
                <w:tab w:val="center" w:pos="8220"/>
              </w:tabs>
              <w:suppressAutoHyphens/>
              <w:rPr>
                <w:rFonts w:ascii="Arial" w:hAnsi="Arial" w:cs="Arial"/>
                <w:i/>
                <w:sz w:val="22"/>
                <w:szCs w:val="22"/>
              </w:rPr>
            </w:pPr>
            <w:r w:rsidRPr="009967FD">
              <w:rPr>
                <w:rFonts w:ascii="Arial" w:hAnsi="Arial" w:cs="Arial"/>
                <w:i/>
                <w:iCs/>
                <w:sz w:val="22"/>
                <w:szCs w:val="22"/>
              </w:rPr>
              <w:t>[indiquer le mois et l'année]</w:t>
            </w:r>
          </w:p>
        </w:tc>
        <w:tc>
          <w:tcPr>
            <w:tcW w:w="1296" w:type="dxa"/>
            <w:vAlign w:val="center"/>
          </w:tcPr>
          <w:p w14:paraId="71D6D12D" w14:textId="1E5F788B" w:rsidR="00226C85" w:rsidRPr="009967FD" w:rsidRDefault="00226C85" w:rsidP="00226C85">
            <w:pPr>
              <w:tabs>
                <w:tab w:val="center" w:pos="6518"/>
                <w:tab w:val="center" w:pos="8220"/>
              </w:tabs>
              <w:suppressAutoHyphens/>
              <w:jc w:val="center"/>
              <w:rPr>
                <w:rFonts w:ascii="Arial" w:hAnsi="Arial" w:cs="Arial"/>
                <w:i/>
                <w:sz w:val="22"/>
                <w:szCs w:val="22"/>
              </w:rPr>
            </w:pPr>
            <w:r w:rsidRPr="009967FD">
              <w:rPr>
                <w:rFonts w:ascii="Arial" w:hAnsi="Arial" w:cs="Arial"/>
                <w:i/>
                <w:iCs/>
                <w:sz w:val="22"/>
                <w:szCs w:val="22"/>
              </w:rPr>
              <w:t>[indiquer le pays et la ville]</w:t>
            </w:r>
          </w:p>
        </w:tc>
        <w:tc>
          <w:tcPr>
            <w:tcW w:w="2106" w:type="dxa"/>
            <w:vAlign w:val="center"/>
          </w:tcPr>
          <w:p w14:paraId="59239FC9" w14:textId="77777777" w:rsidR="00226C85" w:rsidRPr="009967FD" w:rsidRDefault="00226C85" w:rsidP="000139C4">
            <w:pPr>
              <w:rPr>
                <w:sz w:val="22"/>
                <w:szCs w:val="22"/>
              </w:rPr>
            </w:pPr>
            <w:r w:rsidRPr="009967FD">
              <w:rPr>
                <w:rFonts w:ascii="Arial" w:hAnsi="Arial" w:cs="Arial"/>
                <w:b/>
                <w:bCs/>
                <w:i/>
                <w:iCs/>
                <w:sz w:val="22"/>
                <w:szCs w:val="22"/>
              </w:rPr>
              <w:t>Nom de l’entreprise :</w:t>
            </w:r>
          </w:p>
          <w:p w14:paraId="46B5C659" w14:textId="77777777" w:rsidR="00226C85" w:rsidRPr="009967FD" w:rsidRDefault="00226C85" w:rsidP="000139C4">
            <w:pPr>
              <w:rPr>
                <w:sz w:val="22"/>
                <w:szCs w:val="22"/>
              </w:rPr>
            </w:pPr>
            <w:r w:rsidRPr="009967FD">
              <w:rPr>
                <w:rFonts w:ascii="Arial" w:hAnsi="Arial" w:cs="Arial"/>
                <w:b/>
                <w:bCs/>
                <w:i/>
                <w:iCs/>
                <w:sz w:val="22"/>
                <w:szCs w:val="22"/>
              </w:rPr>
              <w:t>Adresse de l’entreprise :</w:t>
            </w:r>
          </w:p>
          <w:p w14:paraId="4687267D" w14:textId="77777777" w:rsidR="00226C85" w:rsidRPr="009967FD" w:rsidRDefault="00226C85" w:rsidP="000139C4">
            <w:pPr>
              <w:rPr>
                <w:sz w:val="22"/>
                <w:szCs w:val="22"/>
              </w:rPr>
            </w:pPr>
            <w:r w:rsidRPr="009967FD">
              <w:rPr>
                <w:rFonts w:ascii="Arial" w:hAnsi="Arial" w:cs="Arial"/>
                <w:b/>
                <w:bCs/>
                <w:i/>
                <w:iCs/>
                <w:sz w:val="22"/>
                <w:szCs w:val="22"/>
              </w:rPr>
              <w:t>Téléphone :</w:t>
            </w:r>
          </w:p>
          <w:p w14:paraId="49DC614D" w14:textId="77777777" w:rsidR="00226C85" w:rsidRPr="009967FD" w:rsidRDefault="00226C85" w:rsidP="000139C4">
            <w:pPr>
              <w:rPr>
                <w:sz w:val="22"/>
                <w:szCs w:val="22"/>
              </w:rPr>
            </w:pPr>
            <w:r w:rsidRPr="009967FD">
              <w:rPr>
                <w:rFonts w:ascii="Arial" w:hAnsi="Arial" w:cs="Arial"/>
                <w:b/>
                <w:bCs/>
                <w:i/>
                <w:iCs/>
                <w:sz w:val="22"/>
                <w:szCs w:val="22"/>
              </w:rPr>
              <w:t>Fax :</w:t>
            </w:r>
          </w:p>
          <w:p w14:paraId="268DA349" w14:textId="77777777" w:rsidR="00226C85" w:rsidRPr="009967FD" w:rsidRDefault="00226C85" w:rsidP="000139C4">
            <w:pPr>
              <w:rPr>
                <w:sz w:val="22"/>
                <w:szCs w:val="22"/>
              </w:rPr>
            </w:pPr>
            <w:r w:rsidRPr="009967FD">
              <w:rPr>
                <w:rFonts w:ascii="Arial" w:hAnsi="Arial" w:cs="Arial"/>
                <w:b/>
                <w:bCs/>
                <w:i/>
                <w:iCs/>
                <w:sz w:val="22"/>
                <w:szCs w:val="22"/>
              </w:rPr>
              <w:t>Courriel :</w:t>
            </w:r>
          </w:p>
          <w:p w14:paraId="22BDF8F8" w14:textId="77777777" w:rsidR="00226C85" w:rsidRPr="009967FD" w:rsidRDefault="00226C85" w:rsidP="000139C4">
            <w:pPr>
              <w:rPr>
                <w:rFonts w:ascii="Arial" w:hAnsi="Arial" w:cs="Arial"/>
                <w:i/>
                <w:sz w:val="22"/>
                <w:szCs w:val="22"/>
              </w:rPr>
            </w:pPr>
            <w:r w:rsidRPr="009967FD">
              <w:rPr>
                <w:rFonts w:ascii="Arial" w:hAnsi="Arial" w:cs="Arial"/>
                <w:b/>
                <w:bCs/>
                <w:i/>
                <w:iCs/>
                <w:sz w:val="22"/>
                <w:szCs w:val="22"/>
              </w:rPr>
              <w:t>Nom et titre de la personne de référence de l'entreprise:</w:t>
            </w:r>
          </w:p>
        </w:tc>
        <w:tc>
          <w:tcPr>
            <w:tcW w:w="1418" w:type="dxa"/>
            <w:vAlign w:val="center"/>
          </w:tcPr>
          <w:p w14:paraId="6D050693" w14:textId="4B689298" w:rsidR="00226C85" w:rsidRPr="009967FD" w:rsidRDefault="00226C85" w:rsidP="00226C85">
            <w:pPr>
              <w:tabs>
                <w:tab w:val="left" w:pos="426"/>
                <w:tab w:val="center" w:pos="6518"/>
                <w:tab w:val="center" w:pos="8220"/>
              </w:tabs>
              <w:suppressAutoHyphens/>
              <w:jc w:val="center"/>
              <w:rPr>
                <w:rFonts w:ascii="Arial" w:hAnsi="Arial" w:cs="Arial"/>
                <w:i/>
                <w:sz w:val="22"/>
                <w:szCs w:val="22"/>
              </w:rPr>
            </w:pPr>
            <w:r w:rsidRPr="009967FD">
              <w:rPr>
                <w:rFonts w:ascii="Arial" w:hAnsi="Arial" w:cs="Arial"/>
                <w:i/>
                <w:sz w:val="22"/>
                <w:szCs w:val="22"/>
              </w:rPr>
              <w:t>[</w:t>
            </w:r>
            <w:r w:rsidRPr="009967FD">
              <w:rPr>
                <w:rFonts w:ascii="Arial" w:hAnsi="Arial" w:cs="Arial"/>
                <w:i/>
                <w:iCs/>
                <w:sz w:val="22"/>
                <w:szCs w:val="22"/>
              </w:rPr>
              <w:t>[indiquer le nom et le titre exacts et s'il s'agissait d'un poste à court terme ou à long terme]</w:t>
            </w:r>
          </w:p>
        </w:tc>
        <w:tc>
          <w:tcPr>
            <w:tcW w:w="9355" w:type="dxa"/>
          </w:tcPr>
          <w:p w14:paraId="74DA365A" w14:textId="77777777" w:rsidR="00226C85" w:rsidRPr="009967FD" w:rsidRDefault="00226C85" w:rsidP="000139C4">
            <w:pPr>
              <w:jc w:val="both"/>
              <w:rPr>
                <w:sz w:val="22"/>
                <w:szCs w:val="22"/>
              </w:rPr>
            </w:pPr>
            <w:r w:rsidRPr="009967FD">
              <w:rPr>
                <w:rFonts w:ascii="Arial" w:hAnsi="Arial" w:cs="Arial"/>
                <w:b/>
                <w:bCs/>
                <w:i/>
                <w:iCs/>
                <w:sz w:val="22"/>
                <w:szCs w:val="22"/>
              </w:rPr>
              <w:t>Titre de la mission :</w:t>
            </w:r>
          </w:p>
          <w:p w14:paraId="72640BC2" w14:textId="77777777" w:rsidR="00226C85" w:rsidRPr="009967FD" w:rsidRDefault="00226C85" w:rsidP="000139C4">
            <w:pPr>
              <w:jc w:val="both"/>
              <w:rPr>
                <w:sz w:val="22"/>
                <w:szCs w:val="22"/>
              </w:rPr>
            </w:pPr>
            <w:r w:rsidRPr="009967FD">
              <w:rPr>
                <w:rFonts w:ascii="Arial" w:hAnsi="Arial" w:cs="Arial"/>
                <w:b/>
                <w:bCs/>
                <w:i/>
                <w:iCs/>
                <w:sz w:val="22"/>
                <w:szCs w:val="22"/>
              </w:rPr>
              <w:t>Bénéficiaire de la mission :</w:t>
            </w:r>
          </w:p>
          <w:p w14:paraId="0324156E" w14:textId="77777777" w:rsidR="00226C85" w:rsidRPr="009967FD" w:rsidRDefault="00226C85" w:rsidP="000139C4">
            <w:pPr>
              <w:jc w:val="both"/>
              <w:rPr>
                <w:sz w:val="22"/>
                <w:szCs w:val="22"/>
              </w:rPr>
            </w:pPr>
            <w:r w:rsidRPr="009967FD">
              <w:rPr>
                <w:rFonts w:ascii="Arial" w:hAnsi="Arial" w:cs="Arial"/>
                <w:b/>
                <w:bCs/>
                <w:i/>
                <w:iCs/>
                <w:sz w:val="22"/>
                <w:szCs w:val="22"/>
              </w:rPr>
              <w:t>Brève description de la mission :</w:t>
            </w:r>
          </w:p>
          <w:p w14:paraId="1A56CB7E" w14:textId="77777777" w:rsidR="00226C85" w:rsidRPr="009967FD" w:rsidRDefault="00226C85" w:rsidP="000139C4">
            <w:pPr>
              <w:pStyle w:val="Default"/>
              <w:jc w:val="both"/>
              <w:rPr>
                <w:rFonts w:ascii="Arial" w:hAnsi="Arial" w:cs="Arial"/>
                <w:i/>
                <w:sz w:val="22"/>
                <w:szCs w:val="22"/>
                <w:lang w:val="fr-FR"/>
              </w:rPr>
            </w:pPr>
            <w:r w:rsidRPr="009967FD">
              <w:rPr>
                <w:rFonts w:ascii="Arial" w:hAnsi="Arial" w:cs="Arial"/>
                <w:b/>
                <w:bCs/>
                <w:i/>
                <w:iCs/>
                <w:sz w:val="22"/>
                <w:szCs w:val="22"/>
                <w:lang w:val="fr-FR"/>
              </w:rPr>
              <w:t>Responsabilités</w:t>
            </w:r>
            <w:r w:rsidRPr="009967FD">
              <w:rPr>
                <w:rFonts w:ascii="Arial" w:hAnsi="Arial" w:cs="Arial"/>
                <w:b/>
                <w:i/>
                <w:sz w:val="22"/>
                <w:szCs w:val="22"/>
                <w:lang w:val="fr-FR"/>
              </w:rPr>
              <w:t>:</w:t>
            </w:r>
          </w:p>
        </w:tc>
      </w:tr>
    </w:tbl>
    <w:p w14:paraId="02236ED8" w14:textId="50F699B4" w:rsidR="00226C85" w:rsidRPr="009967FD" w:rsidRDefault="00226C85" w:rsidP="00382375">
      <w:pPr>
        <w:tabs>
          <w:tab w:val="left" w:pos="426"/>
          <w:tab w:val="center" w:pos="6518"/>
          <w:tab w:val="center" w:pos="8220"/>
        </w:tabs>
        <w:suppressAutoHyphens/>
        <w:rPr>
          <w:rFonts w:ascii="Arial" w:hAnsi="Arial" w:cs="Arial"/>
        </w:rPr>
      </w:pPr>
    </w:p>
    <w:p w14:paraId="7BE4949B" w14:textId="2FDD6D3A" w:rsidR="00226C85" w:rsidRPr="009967FD" w:rsidRDefault="00226C85" w:rsidP="00382375">
      <w:pPr>
        <w:tabs>
          <w:tab w:val="left" w:pos="426"/>
          <w:tab w:val="center" w:pos="6518"/>
          <w:tab w:val="center" w:pos="8220"/>
        </w:tabs>
        <w:suppressAutoHyphens/>
        <w:rPr>
          <w:rFonts w:ascii="Arial" w:hAnsi="Arial" w:cs="Arial"/>
        </w:rPr>
      </w:pPr>
    </w:p>
    <w:p w14:paraId="20750B24" w14:textId="20D31C76" w:rsidR="00226C85" w:rsidRPr="009967FD" w:rsidRDefault="00226C85">
      <w:pPr>
        <w:rPr>
          <w:rFonts w:ascii="Arial" w:hAnsi="Arial" w:cs="Arial"/>
        </w:rPr>
      </w:pPr>
    </w:p>
    <w:p w14:paraId="46EF8619" w14:textId="77777777" w:rsidR="00382375" w:rsidRPr="009967FD" w:rsidRDefault="00382375" w:rsidP="00382375">
      <w:pPr>
        <w:rPr>
          <w:rFonts w:ascii="Arial" w:hAnsi="Arial" w:cs="Arial"/>
        </w:rPr>
        <w:sectPr w:rsidR="00382375" w:rsidRPr="009967FD" w:rsidSect="00EC3A43">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6DF83E3A" w14:textId="77777777" w:rsidR="00382375" w:rsidRPr="009967FD" w:rsidRDefault="00382375" w:rsidP="00382375">
      <w:pPr>
        <w:rPr>
          <w:rFonts w:ascii="Arial" w:hAnsi="Arial" w:cs="Arial"/>
        </w:rPr>
      </w:pPr>
    </w:p>
    <w:p w14:paraId="2D23D5C7" w14:textId="77777777" w:rsidR="00AD4339" w:rsidRPr="009967FD" w:rsidRDefault="00AD4339" w:rsidP="00DF5709">
      <w:pPr>
        <w:numPr>
          <w:ilvl w:val="0"/>
          <w:numId w:val="12"/>
        </w:numPr>
        <w:rPr>
          <w:rFonts w:ascii="Arial" w:hAnsi="Arial" w:cs="Arial"/>
          <w:b/>
          <w:bCs/>
          <w:color w:val="000000"/>
        </w:rPr>
      </w:pPr>
      <w:r w:rsidRPr="009967FD">
        <w:rPr>
          <w:rFonts w:ascii="Arial" w:hAnsi="Arial" w:cs="Arial"/>
          <w:b/>
          <w:bCs/>
          <w:color w:val="000000"/>
        </w:rPr>
        <w:t>Autres informations pertinentes : (</w:t>
      </w:r>
      <w:r w:rsidRPr="009967FD">
        <w:rPr>
          <w:rFonts w:ascii="Arial" w:hAnsi="Arial" w:cs="Arial"/>
          <w:bCs/>
          <w:color w:val="000000"/>
        </w:rPr>
        <w:t>par exemple, Publications</w:t>
      </w:r>
      <w:r w:rsidRPr="009967FD">
        <w:rPr>
          <w:rFonts w:ascii="Arial" w:hAnsi="Arial" w:cs="Arial"/>
          <w:b/>
          <w:bCs/>
          <w:color w:val="000000"/>
        </w:rPr>
        <w:t>)</w:t>
      </w:r>
    </w:p>
    <w:p w14:paraId="52CCFF6B" w14:textId="77777777" w:rsidR="00AD4339" w:rsidRPr="009967FD" w:rsidRDefault="00AD4339" w:rsidP="00AD4339">
      <w:pPr>
        <w:tabs>
          <w:tab w:val="left" w:pos="426"/>
          <w:tab w:val="center" w:pos="6518"/>
          <w:tab w:val="center" w:pos="8220"/>
        </w:tabs>
        <w:suppressAutoHyphens/>
        <w:ind w:left="780"/>
        <w:rPr>
          <w:rFonts w:ascii="Arial" w:hAnsi="Arial" w:cs="Arial"/>
          <w:b/>
          <w:i/>
        </w:rPr>
      </w:pPr>
    </w:p>
    <w:p w14:paraId="1D6F9AB1" w14:textId="77777777" w:rsidR="00AD4339" w:rsidRPr="009967FD" w:rsidRDefault="00AD4339" w:rsidP="00AD4339">
      <w:pPr>
        <w:tabs>
          <w:tab w:val="left" w:pos="426"/>
          <w:tab w:val="center" w:pos="6518"/>
          <w:tab w:val="center" w:pos="8220"/>
        </w:tabs>
        <w:suppressAutoHyphens/>
        <w:ind w:left="780"/>
        <w:rPr>
          <w:rFonts w:ascii="Arial" w:hAnsi="Arial" w:cs="Arial"/>
          <w:i/>
        </w:rPr>
      </w:pPr>
      <w:r w:rsidRPr="009967FD">
        <w:rPr>
          <w:rFonts w:ascii="Arial" w:hAnsi="Arial" w:cs="Arial"/>
          <w:b/>
          <w:bCs/>
          <w:i/>
          <w:iCs/>
          <w:color w:val="000000"/>
        </w:rPr>
        <w:t>[Insérer les informations détaillées]</w:t>
      </w:r>
    </w:p>
    <w:p w14:paraId="5D8E4494" w14:textId="77777777" w:rsidR="00AD4339" w:rsidRPr="009967FD" w:rsidRDefault="00AD4339" w:rsidP="00AD4339">
      <w:pPr>
        <w:tabs>
          <w:tab w:val="left" w:pos="426"/>
          <w:tab w:val="center" w:pos="6518"/>
          <w:tab w:val="center" w:pos="8220"/>
        </w:tabs>
        <w:suppressAutoHyphens/>
        <w:ind w:left="780"/>
        <w:rPr>
          <w:rFonts w:ascii="Arial" w:hAnsi="Arial" w:cs="Arial"/>
        </w:rPr>
      </w:pPr>
    </w:p>
    <w:p w14:paraId="35E9B829" w14:textId="77777777" w:rsidR="00AD4339" w:rsidRPr="009967FD" w:rsidRDefault="00AD4339" w:rsidP="00AD4339">
      <w:pPr>
        <w:tabs>
          <w:tab w:val="left" w:pos="426"/>
          <w:tab w:val="center" w:pos="6518"/>
          <w:tab w:val="center" w:pos="8220"/>
        </w:tabs>
        <w:suppressAutoHyphens/>
        <w:ind w:left="450"/>
        <w:rPr>
          <w:rFonts w:ascii="Arial" w:hAnsi="Arial" w:cs="Arial"/>
          <w:b/>
          <w:i/>
        </w:rPr>
      </w:pPr>
      <w:r w:rsidRPr="009967FD">
        <w:rPr>
          <w:rFonts w:ascii="Arial" w:hAnsi="Arial" w:cs="Arial"/>
          <w:b/>
          <w:i/>
        </w:rPr>
        <w:t xml:space="preserve">19. Attestation : </w:t>
      </w:r>
    </w:p>
    <w:p w14:paraId="624AC0ED" w14:textId="77777777" w:rsidR="00AD4339" w:rsidRPr="009967FD" w:rsidRDefault="00AD4339" w:rsidP="00AD4339">
      <w:pPr>
        <w:tabs>
          <w:tab w:val="left" w:pos="426"/>
          <w:tab w:val="center" w:pos="6518"/>
          <w:tab w:val="center" w:pos="8220"/>
        </w:tabs>
        <w:suppressAutoHyphens/>
        <w:ind w:left="780"/>
        <w:rPr>
          <w:rFonts w:ascii="Arial" w:hAnsi="Arial" w:cs="Arial"/>
          <w:i/>
        </w:rPr>
      </w:pPr>
    </w:p>
    <w:p w14:paraId="68D8419A" w14:textId="77777777" w:rsidR="00AD4339" w:rsidRPr="009967FD" w:rsidRDefault="00AD4339" w:rsidP="00AD4339">
      <w:pPr>
        <w:jc w:val="both"/>
        <w:rPr>
          <w:rFonts w:ascii="Arial" w:hAnsi="Arial" w:cs="Arial"/>
        </w:rPr>
      </w:pPr>
      <w:r w:rsidRPr="009967FD">
        <w:rPr>
          <w:rFonts w:ascii="Arial" w:hAnsi="Arial" w:cs="Arial"/>
        </w:rPr>
        <w:t>Je, soussigné, certifie, à ma connaissance, que les renseignements figurant dans le présent CV rendent fidèlement compte de ma situation, de mes qualifications et de mon expérience. J’accepte que toute déclaration volontairement erronée peut entraîner mon exclusion, ou mon renvoi si j’ai été engagé.</w:t>
      </w:r>
    </w:p>
    <w:p w14:paraId="4B59944D" w14:textId="77777777" w:rsidR="00AD4339" w:rsidRPr="009967FD" w:rsidRDefault="00AD4339" w:rsidP="00AD4339">
      <w:pPr>
        <w:jc w:val="both"/>
        <w:rPr>
          <w:rFonts w:ascii="Arial" w:hAnsi="Arial" w:cs="Arial"/>
        </w:rPr>
      </w:pPr>
    </w:p>
    <w:p w14:paraId="469B2244" w14:textId="77777777" w:rsidR="00AD4339" w:rsidRPr="009967FD" w:rsidRDefault="00AD4339" w:rsidP="00AD4339">
      <w:pPr>
        <w:jc w:val="both"/>
        <w:rPr>
          <w:rFonts w:ascii="Arial" w:hAnsi="Arial" w:cs="Arial"/>
        </w:rPr>
      </w:pPr>
      <w:r w:rsidRPr="009967FD">
        <w:rPr>
          <w:rFonts w:ascii="Arial" w:hAnsi="Arial" w:cs="Arial"/>
        </w:rPr>
        <w:t>Je déclare par la présente qu'à tout moment, à la demande du Secrétariat du COMESA, je fournirai des copies certifiées conformes de tous les documents pour prouver que j'ai les qualifications et l'expérience professionnelle indiquées aux points 8 et 14 ci-dessus</w:t>
      </w:r>
      <w:r w:rsidRPr="009967FD">
        <w:rPr>
          <w:rStyle w:val="FootnoteReference"/>
          <w:rFonts w:ascii="Arial" w:hAnsi="Arial" w:cs="Arial"/>
          <w:b/>
        </w:rPr>
        <w:footnoteReference w:id="1"/>
      </w:r>
      <w:r w:rsidRPr="009967FD">
        <w:rPr>
          <w:rFonts w:ascii="Arial" w:hAnsi="Arial" w:cs="Arial"/>
          <w:b/>
        </w:rPr>
        <w:t>,</w:t>
      </w:r>
      <w:r w:rsidRPr="009967FD">
        <w:rPr>
          <w:rFonts w:ascii="Arial" w:hAnsi="Arial" w:cs="Arial"/>
        </w:rPr>
        <w:t xml:space="preserve"> documents qui sont joints au présent CV sous forme de photocopies.</w:t>
      </w:r>
    </w:p>
    <w:p w14:paraId="487E71CE" w14:textId="77777777" w:rsidR="00AD4339" w:rsidRPr="009967FD" w:rsidRDefault="00AD4339" w:rsidP="00AD4339">
      <w:pPr>
        <w:jc w:val="both"/>
        <w:rPr>
          <w:rFonts w:ascii="Arial" w:hAnsi="Arial" w:cs="Arial"/>
        </w:rPr>
      </w:pPr>
    </w:p>
    <w:p w14:paraId="35E0C347" w14:textId="77777777" w:rsidR="00AD4339" w:rsidRPr="009967FD" w:rsidRDefault="00AD4339" w:rsidP="00AD4339">
      <w:pPr>
        <w:jc w:val="both"/>
        <w:rPr>
          <w:rFonts w:ascii="Arial" w:hAnsi="Arial" w:cs="Arial"/>
        </w:rPr>
      </w:pPr>
      <w:r w:rsidRPr="009967FD">
        <w:rPr>
          <w:rFonts w:ascii="Arial" w:hAnsi="Arial" w:cs="Arial"/>
        </w:rPr>
        <w:t>En signant cette attestation, j'autorise également le Secrétariat du COMESA à contacter mes précédents ou actuels employeurs indiqués au point 14 ci-dessus, pour obtenir directement des références sur ma conduite professionnelle et mes réalisations.</w:t>
      </w:r>
    </w:p>
    <w:p w14:paraId="0AB053A9" w14:textId="77777777" w:rsidR="00AD4339" w:rsidRPr="009967FD" w:rsidRDefault="00AD4339" w:rsidP="00AD4339">
      <w:pPr>
        <w:rPr>
          <w:rFonts w:ascii="Arial" w:hAnsi="Arial" w:cs="Arial"/>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AD4339" w:rsidRPr="009967FD" w14:paraId="0B6BA52A" w14:textId="77777777" w:rsidTr="000139C4">
        <w:tc>
          <w:tcPr>
            <w:tcW w:w="5457" w:type="dxa"/>
            <w:tcBorders>
              <w:bottom w:val="single" w:sz="4" w:space="0" w:color="auto"/>
            </w:tcBorders>
          </w:tcPr>
          <w:p w14:paraId="29863E35" w14:textId="77777777" w:rsidR="00AD4339" w:rsidRPr="009967FD" w:rsidRDefault="00AD4339" w:rsidP="000139C4">
            <w:pPr>
              <w:rPr>
                <w:rFonts w:ascii="Arial" w:hAnsi="Arial" w:cs="Arial"/>
              </w:rPr>
            </w:pPr>
          </w:p>
        </w:tc>
        <w:tc>
          <w:tcPr>
            <w:tcW w:w="850" w:type="dxa"/>
          </w:tcPr>
          <w:p w14:paraId="1E0D397E" w14:textId="77777777" w:rsidR="00AD4339" w:rsidRPr="009967FD" w:rsidRDefault="00AD4339" w:rsidP="000139C4">
            <w:pPr>
              <w:rPr>
                <w:rFonts w:ascii="Arial" w:hAnsi="Arial" w:cs="Arial"/>
              </w:rPr>
            </w:pPr>
            <w:r w:rsidRPr="009967FD">
              <w:rPr>
                <w:rFonts w:ascii="Arial" w:hAnsi="Arial" w:cs="Arial"/>
              </w:rPr>
              <w:t>Date:</w:t>
            </w:r>
          </w:p>
        </w:tc>
        <w:tc>
          <w:tcPr>
            <w:tcW w:w="2904" w:type="dxa"/>
            <w:tcBorders>
              <w:bottom w:val="single" w:sz="4" w:space="0" w:color="auto"/>
            </w:tcBorders>
          </w:tcPr>
          <w:p w14:paraId="7C636020" w14:textId="77777777" w:rsidR="00AD4339" w:rsidRPr="009967FD" w:rsidRDefault="00AD4339" w:rsidP="000139C4">
            <w:pPr>
              <w:rPr>
                <w:rFonts w:ascii="Arial" w:hAnsi="Arial" w:cs="Arial"/>
              </w:rPr>
            </w:pPr>
          </w:p>
        </w:tc>
      </w:tr>
    </w:tbl>
    <w:p w14:paraId="3BABE159" w14:textId="77777777" w:rsidR="00AD4339" w:rsidRPr="009967FD" w:rsidRDefault="00AD4339" w:rsidP="00AD4339">
      <w:pPr>
        <w:rPr>
          <w:rFonts w:ascii="Arial" w:hAnsi="Arial" w:cs="Arial"/>
        </w:rPr>
      </w:pPr>
    </w:p>
    <w:p w14:paraId="4BF0E9CD" w14:textId="77777777" w:rsidR="00AD4339" w:rsidRPr="009967FD" w:rsidRDefault="00AD4339" w:rsidP="00AD4339">
      <w:pPr>
        <w:rPr>
          <w:rFonts w:ascii="Arial" w:hAnsi="Arial" w:cs="Arial"/>
        </w:rPr>
      </w:pPr>
    </w:p>
    <w:p w14:paraId="74462879" w14:textId="77777777" w:rsidR="00AD4339" w:rsidRPr="009967FD" w:rsidRDefault="00AD4339" w:rsidP="00AD4339">
      <w:pPr>
        <w:rPr>
          <w:rFonts w:ascii="Arial" w:hAnsi="Arial" w:cs="Arial"/>
          <w:b/>
          <w:i/>
          <w:sz w:val="22"/>
          <w:szCs w:val="22"/>
        </w:rPr>
      </w:pPr>
      <w:r w:rsidRPr="009967FD">
        <w:rPr>
          <w:rFonts w:ascii="Arial" w:hAnsi="Arial" w:cs="Arial"/>
          <w:b/>
          <w:bCs/>
          <w:color w:val="000000"/>
          <w:sz w:val="22"/>
          <w:szCs w:val="22"/>
          <w:u w:val="single"/>
        </w:rPr>
        <w:t>PIÈCES JOINTES : </w:t>
      </w:r>
      <w:r w:rsidRPr="009967FD">
        <w:rPr>
          <w:rFonts w:ascii="Arial" w:hAnsi="Arial" w:cs="Arial"/>
          <w:b/>
          <w:sz w:val="22"/>
          <w:szCs w:val="22"/>
          <w:u w:val="single"/>
        </w:rPr>
        <w:t>:</w:t>
      </w:r>
      <w:r w:rsidRPr="009967FD">
        <w:rPr>
          <w:rFonts w:ascii="Arial" w:hAnsi="Arial" w:cs="Arial"/>
          <w:sz w:val="22"/>
          <w:szCs w:val="22"/>
        </w:rPr>
        <w:t xml:space="preserve"> </w:t>
      </w:r>
      <w:r w:rsidRPr="009967FD">
        <w:rPr>
          <w:rFonts w:ascii="Arial" w:hAnsi="Arial" w:cs="Arial"/>
          <w:b/>
          <w:i/>
          <w:sz w:val="22"/>
          <w:szCs w:val="22"/>
        </w:rPr>
        <w:t xml:space="preserve">1) </w:t>
      </w:r>
      <w:r w:rsidRPr="009967FD">
        <w:rPr>
          <w:rFonts w:ascii="Arial" w:hAnsi="Arial" w:cs="Arial"/>
          <w:b/>
          <w:bCs/>
          <w:i/>
          <w:iCs/>
          <w:color w:val="000000"/>
          <w:sz w:val="22"/>
          <w:szCs w:val="22"/>
        </w:rPr>
        <w:t>Preuve des qualifications indiquées au point 9 </w:t>
      </w:r>
    </w:p>
    <w:p w14:paraId="428BA357" w14:textId="77777777" w:rsidR="00AD4339" w:rsidRPr="009967FD" w:rsidRDefault="00AD4339" w:rsidP="00AD4339">
      <w:pPr>
        <w:rPr>
          <w:rFonts w:ascii="Arial" w:hAnsi="Arial" w:cs="Arial"/>
          <w:b/>
          <w:i/>
          <w:sz w:val="22"/>
          <w:szCs w:val="22"/>
        </w:rPr>
      </w:pPr>
      <w:r w:rsidRPr="009967FD">
        <w:rPr>
          <w:rFonts w:ascii="Arial" w:hAnsi="Arial" w:cs="Arial"/>
          <w:sz w:val="22"/>
          <w:szCs w:val="22"/>
        </w:rPr>
        <w:tab/>
      </w:r>
      <w:r w:rsidRPr="009967FD">
        <w:rPr>
          <w:rFonts w:ascii="Arial" w:hAnsi="Arial" w:cs="Arial"/>
          <w:sz w:val="22"/>
          <w:szCs w:val="22"/>
        </w:rPr>
        <w:tab/>
      </w:r>
      <w:r w:rsidRPr="009967FD">
        <w:rPr>
          <w:rFonts w:ascii="Arial" w:hAnsi="Arial" w:cs="Arial"/>
          <w:sz w:val="22"/>
          <w:szCs w:val="22"/>
        </w:rPr>
        <w:tab/>
      </w:r>
      <w:r w:rsidRPr="009967FD">
        <w:rPr>
          <w:rFonts w:ascii="Arial" w:hAnsi="Arial" w:cs="Arial"/>
          <w:b/>
          <w:i/>
          <w:sz w:val="22"/>
          <w:szCs w:val="22"/>
        </w:rPr>
        <w:t>2) Preuve d'expérience professionnelle indiquée au point 15</w:t>
      </w:r>
    </w:p>
    <w:p w14:paraId="2F23B267" w14:textId="77777777" w:rsidR="00382375" w:rsidRPr="009967FD" w:rsidRDefault="00382375" w:rsidP="00382375">
      <w:pPr>
        <w:rPr>
          <w:rFonts w:ascii="Arial" w:hAnsi="Arial" w:cs="Arial"/>
        </w:rPr>
      </w:pPr>
    </w:p>
    <w:p w14:paraId="077FD5BD" w14:textId="77777777" w:rsidR="00382375" w:rsidRPr="009967FD" w:rsidRDefault="00382375" w:rsidP="00382375">
      <w:pPr>
        <w:rPr>
          <w:rFonts w:ascii="Arial" w:hAnsi="Arial" w:cs="Arial"/>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9967FD" w14:paraId="405DFE32" w14:textId="77777777" w:rsidTr="00EC3A43">
        <w:tc>
          <w:tcPr>
            <w:tcW w:w="5457" w:type="dxa"/>
            <w:tcBorders>
              <w:bottom w:val="single" w:sz="4" w:space="0" w:color="auto"/>
            </w:tcBorders>
          </w:tcPr>
          <w:p w14:paraId="4E376F9A" w14:textId="77777777" w:rsidR="00382375" w:rsidRPr="009967FD" w:rsidRDefault="00382375" w:rsidP="00EC3A43">
            <w:pPr>
              <w:rPr>
                <w:rFonts w:ascii="Arial" w:hAnsi="Arial" w:cs="Arial"/>
              </w:rPr>
            </w:pPr>
          </w:p>
        </w:tc>
        <w:tc>
          <w:tcPr>
            <w:tcW w:w="850" w:type="dxa"/>
          </w:tcPr>
          <w:p w14:paraId="3FC14CC6" w14:textId="77777777" w:rsidR="00382375" w:rsidRPr="009967FD" w:rsidRDefault="00382375" w:rsidP="00EC3A43">
            <w:pPr>
              <w:rPr>
                <w:rFonts w:ascii="Arial" w:hAnsi="Arial" w:cs="Arial"/>
              </w:rPr>
            </w:pPr>
            <w:r w:rsidRPr="009967FD">
              <w:rPr>
                <w:rFonts w:ascii="Arial" w:hAnsi="Arial" w:cs="Arial"/>
              </w:rPr>
              <w:t>Date:</w:t>
            </w:r>
          </w:p>
        </w:tc>
        <w:tc>
          <w:tcPr>
            <w:tcW w:w="2904" w:type="dxa"/>
            <w:tcBorders>
              <w:bottom w:val="single" w:sz="4" w:space="0" w:color="auto"/>
            </w:tcBorders>
          </w:tcPr>
          <w:p w14:paraId="75AB1BFF" w14:textId="77777777" w:rsidR="00382375" w:rsidRPr="009967FD" w:rsidRDefault="00382375" w:rsidP="00AD5BB9">
            <w:pPr>
              <w:rPr>
                <w:rFonts w:ascii="Arial" w:hAnsi="Arial" w:cs="Arial"/>
              </w:rPr>
            </w:pPr>
          </w:p>
        </w:tc>
      </w:tr>
    </w:tbl>
    <w:p w14:paraId="70EDA80A" w14:textId="77777777" w:rsidR="00382375" w:rsidRPr="009967FD" w:rsidRDefault="00382375" w:rsidP="00382375">
      <w:pPr>
        <w:rPr>
          <w:rFonts w:ascii="Arial" w:hAnsi="Arial" w:cs="Arial"/>
        </w:rPr>
      </w:pPr>
    </w:p>
    <w:p w14:paraId="64E4F642" w14:textId="77777777" w:rsidR="00382375" w:rsidRPr="009967FD" w:rsidRDefault="00382375" w:rsidP="00382375">
      <w:pPr>
        <w:rPr>
          <w:rFonts w:ascii="Arial" w:hAnsi="Arial" w:cs="Arial"/>
        </w:rPr>
      </w:pPr>
    </w:p>
    <w:p w14:paraId="3EC823D5" w14:textId="77777777" w:rsidR="00382375" w:rsidRPr="009967FD" w:rsidRDefault="00382375" w:rsidP="00382375">
      <w:pPr>
        <w:rPr>
          <w:rFonts w:ascii="Arial" w:hAnsi="Arial" w:cs="Arial"/>
          <w:bCs/>
        </w:rPr>
      </w:pPr>
    </w:p>
    <w:p w14:paraId="1F1384C3" w14:textId="77777777" w:rsidR="00382375" w:rsidRPr="009967FD" w:rsidRDefault="00382375" w:rsidP="00382375">
      <w:pPr>
        <w:rPr>
          <w:rFonts w:ascii="Arial" w:hAnsi="Arial" w:cs="Arial"/>
          <w:bCs/>
        </w:rPr>
      </w:pPr>
    </w:p>
    <w:p w14:paraId="4AD8F346" w14:textId="77777777" w:rsidR="00382375" w:rsidRPr="009967FD" w:rsidRDefault="00382375" w:rsidP="00382375">
      <w:pPr>
        <w:jc w:val="center"/>
        <w:rPr>
          <w:rFonts w:ascii="Arial" w:hAnsi="Arial" w:cs="Arial"/>
          <w:bCs/>
        </w:rPr>
        <w:sectPr w:rsidR="00382375" w:rsidRPr="009967FD" w:rsidSect="00EC3A43">
          <w:headerReference w:type="even" r:id="rId27"/>
          <w:footnotePr>
            <w:numRestart w:val="eachPage"/>
          </w:footnotePr>
          <w:type w:val="nextColumn"/>
          <w:pgSz w:w="11909" w:h="16834" w:code="9"/>
          <w:pgMar w:top="1440" w:right="1440" w:bottom="1584" w:left="1800" w:header="576" w:footer="576" w:gutter="0"/>
          <w:cols w:space="720"/>
        </w:sectPr>
      </w:pPr>
    </w:p>
    <w:p w14:paraId="7FF99460" w14:textId="77777777" w:rsidR="00382375" w:rsidRPr="009967FD" w:rsidRDefault="00382375" w:rsidP="00382375">
      <w:pPr>
        <w:pBdr>
          <w:bottom w:val="single" w:sz="8" w:space="1" w:color="auto"/>
        </w:pBdr>
        <w:jc w:val="right"/>
        <w:rPr>
          <w:rFonts w:ascii="Arial" w:hAnsi="Arial" w:cs="Arial"/>
        </w:rPr>
      </w:pPr>
    </w:p>
    <w:p w14:paraId="19EF5D95" w14:textId="77777777" w:rsidR="00590C6F" w:rsidRPr="009967FD" w:rsidRDefault="00590C6F" w:rsidP="00680A7C">
      <w:pPr>
        <w:pStyle w:val="Heading1"/>
        <w:jc w:val="center"/>
        <w:rPr>
          <w:rFonts w:ascii="Arial" w:hAnsi="Arial" w:cs="Arial"/>
        </w:rPr>
      </w:pPr>
      <w:bookmarkStart w:id="12" w:name="_Toc267927847"/>
    </w:p>
    <w:p w14:paraId="24BE1FD0" w14:textId="6B42AFA7" w:rsidR="006A4750" w:rsidRPr="009967FD" w:rsidRDefault="006A4750" w:rsidP="00680A7C">
      <w:pPr>
        <w:pStyle w:val="Heading1"/>
        <w:jc w:val="center"/>
        <w:rPr>
          <w:rFonts w:ascii="Arial" w:hAnsi="Arial" w:cs="Arial"/>
        </w:rPr>
      </w:pPr>
      <w:r w:rsidRPr="009967FD">
        <w:rPr>
          <w:rFonts w:ascii="Arial" w:hAnsi="Arial" w:cs="Arial"/>
        </w:rPr>
        <w:t>C.</w:t>
      </w:r>
      <w:r w:rsidRPr="009967FD">
        <w:rPr>
          <w:rFonts w:ascii="Arial" w:hAnsi="Arial" w:cs="Arial"/>
        </w:rPr>
        <w:tab/>
      </w:r>
      <w:bookmarkEnd w:id="12"/>
      <w:r w:rsidR="00AD4339" w:rsidRPr="009967FD">
        <w:rPr>
          <w:rFonts w:ascii="Arial" w:hAnsi="Arial" w:cs="Arial"/>
        </w:rPr>
        <w:t>PROPOSITION FINANCIÈRE</w:t>
      </w:r>
    </w:p>
    <w:p w14:paraId="7C92F149" w14:textId="77777777" w:rsidR="00590C6F" w:rsidRPr="009967FD" w:rsidRDefault="00590C6F" w:rsidP="00806D70">
      <w:pPr>
        <w:jc w:val="center"/>
        <w:rPr>
          <w:rFonts w:ascii="Arial" w:hAnsi="Arial" w:cs="Arial"/>
          <w:b/>
        </w:rPr>
      </w:pPr>
    </w:p>
    <w:p w14:paraId="344F491F" w14:textId="12C842A1" w:rsidR="00AD4339" w:rsidRPr="009967FD" w:rsidRDefault="00AD4339" w:rsidP="00AD4339">
      <w:pPr>
        <w:jc w:val="both"/>
        <w:rPr>
          <w:rFonts w:ascii="Arial" w:hAnsi="Arial" w:cs="Arial"/>
          <w:bCs/>
        </w:rPr>
      </w:pPr>
      <w:r w:rsidRPr="009967FD">
        <w:rPr>
          <w:rFonts w:ascii="Arial" w:hAnsi="Arial" w:cs="Arial"/>
          <w:b/>
          <w:bCs/>
        </w:rPr>
        <w:t>NUMÉRO DE RÉFÉRENCE</w:t>
      </w:r>
      <w:r w:rsidRPr="009967FD">
        <w:rPr>
          <w:rFonts w:ascii="Arial" w:hAnsi="Arial" w:cs="Arial"/>
          <w:bCs/>
        </w:rPr>
        <w:t xml:space="preserve"> : CS/PROC/EDF/8.3/10/2020/08TPL SERVICES-CONSEILS POUR LA RÉALISATION D’UNE ÉTUDE SUR LA PÉRENNITÉ DES BUREAUX D’INFORMATION COMMERCIALE (BIC/CBIC)</w:t>
      </w:r>
    </w:p>
    <w:p w14:paraId="699675E0" w14:textId="77777777" w:rsidR="00AD4339" w:rsidRPr="009967FD" w:rsidRDefault="00AD4339" w:rsidP="00AD4339">
      <w:pPr>
        <w:jc w:val="both"/>
        <w:rPr>
          <w:rFonts w:ascii="Arial" w:hAnsi="Arial" w:cs="Arial"/>
          <w:bCs/>
        </w:rPr>
      </w:pPr>
    </w:p>
    <w:p w14:paraId="4C350577" w14:textId="77777777" w:rsidR="00AD4339" w:rsidRPr="009967FD" w:rsidRDefault="00AD4339" w:rsidP="00AD4339">
      <w:pPr>
        <w:tabs>
          <w:tab w:val="right" w:pos="8460"/>
        </w:tabs>
        <w:jc w:val="both"/>
        <w:rPr>
          <w:rFonts w:ascii="Arial" w:hAnsi="Arial" w:cs="Arial"/>
        </w:rPr>
      </w:pPr>
      <w:r w:rsidRPr="009967FD">
        <w:rPr>
          <w:rFonts w:ascii="Arial" w:hAnsi="Arial" w:cs="Arial"/>
          <w:bCs/>
        </w:rPr>
        <w:t>Veuillez insérer votre offre financière totale en lettres et en chiffres</w:t>
      </w:r>
    </w:p>
    <w:p w14:paraId="291F8012" w14:textId="77777777" w:rsidR="00AD4339" w:rsidRPr="009967FD" w:rsidRDefault="00AD4339" w:rsidP="00AD4339">
      <w:pPr>
        <w:jc w:val="both"/>
        <w:rPr>
          <w:rFonts w:ascii="Arial" w:hAnsi="Arial" w:cs="Arial"/>
          <w:bCs/>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540"/>
      </w:tblGrid>
      <w:tr w:rsidR="00AD4339" w:rsidRPr="009967FD" w14:paraId="26AECBF4" w14:textId="77777777" w:rsidTr="000139C4">
        <w:trPr>
          <w:trHeight w:hRule="exact" w:val="567"/>
          <w:jc w:val="center"/>
        </w:trPr>
        <w:tc>
          <w:tcPr>
            <w:tcW w:w="4957" w:type="dxa"/>
            <w:vAlign w:val="center"/>
          </w:tcPr>
          <w:p w14:paraId="38810436" w14:textId="77777777" w:rsidR="00AD4339" w:rsidRPr="009967FD" w:rsidRDefault="00AD4339" w:rsidP="000139C4">
            <w:pPr>
              <w:spacing w:before="40"/>
              <w:jc w:val="center"/>
              <w:rPr>
                <w:rFonts w:ascii="Arial" w:hAnsi="Arial" w:cs="Arial"/>
              </w:rPr>
            </w:pPr>
            <w:bookmarkStart w:id="13" w:name="_Hlk54595625"/>
            <w:r w:rsidRPr="009967FD">
              <w:rPr>
                <w:rFonts w:ascii="Arial" w:hAnsi="Arial" w:cs="Arial"/>
                <w:b/>
                <w:bCs/>
              </w:rPr>
              <w:t>OFFRE FINANCIÈRE TOTALE</w:t>
            </w:r>
          </w:p>
        </w:tc>
        <w:tc>
          <w:tcPr>
            <w:tcW w:w="4540" w:type="dxa"/>
            <w:vAlign w:val="center"/>
          </w:tcPr>
          <w:p w14:paraId="488B6502" w14:textId="77777777" w:rsidR="00AD4339" w:rsidRPr="009967FD" w:rsidRDefault="00AD4339" w:rsidP="000139C4">
            <w:pPr>
              <w:spacing w:before="40"/>
              <w:jc w:val="center"/>
              <w:rPr>
                <w:rFonts w:ascii="Arial" w:hAnsi="Arial" w:cs="Arial"/>
              </w:rPr>
            </w:pPr>
          </w:p>
        </w:tc>
      </w:tr>
      <w:bookmarkEnd w:id="13"/>
    </w:tbl>
    <w:p w14:paraId="1AD31B65" w14:textId="77777777" w:rsidR="00AD4339" w:rsidRPr="009967FD" w:rsidRDefault="00AD4339" w:rsidP="00AD4339">
      <w:pPr>
        <w:pStyle w:val="Header"/>
        <w:tabs>
          <w:tab w:val="clear" w:pos="4320"/>
          <w:tab w:val="clear" w:pos="8640"/>
        </w:tabs>
        <w:spacing w:line="120" w:lineRule="exact"/>
        <w:rPr>
          <w:rFonts w:ascii="Arial" w:hAnsi="Arial" w:cs="Arial"/>
          <w:lang w:eastAsia="it-IT"/>
        </w:rPr>
      </w:pPr>
    </w:p>
    <w:p w14:paraId="2FCEBDAC" w14:textId="77777777" w:rsidR="00AD4339" w:rsidRPr="009967FD" w:rsidRDefault="00AD4339" w:rsidP="00AD4339">
      <w:pPr>
        <w:tabs>
          <w:tab w:val="right" w:pos="8460"/>
        </w:tabs>
        <w:ind w:left="720"/>
        <w:jc w:val="both"/>
        <w:rPr>
          <w:rFonts w:ascii="Arial" w:hAnsi="Arial" w:cs="Arial"/>
        </w:rPr>
      </w:pPr>
    </w:p>
    <w:p w14:paraId="294F2A01" w14:textId="77777777" w:rsidR="00AD4339" w:rsidRPr="009967FD" w:rsidRDefault="00AD4339" w:rsidP="00AD4339">
      <w:pPr>
        <w:tabs>
          <w:tab w:val="right" w:pos="8460"/>
        </w:tabs>
        <w:ind w:left="720"/>
        <w:jc w:val="both"/>
        <w:rPr>
          <w:rFonts w:ascii="Arial" w:hAnsi="Arial" w:cs="Arial"/>
        </w:rPr>
      </w:pPr>
      <w:bookmarkStart w:id="14" w:name="_Hlk54691808"/>
      <w:r w:rsidRPr="009967FD">
        <w:rPr>
          <w:rFonts w:ascii="Arial" w:hAnsi="Arial" w:cs="Arial"/>
          <w:i/>
          <w:iCs/>
        </w:rPr>
        <w:t>[</w:t>
      </w:r>
      <w:r w:rsidRPr="009967FD">
        <w:rPr>
          <w:rFonts w:ascii="Arial" w:hAnsi="Arial" w:cs="Arial"/>
          <w:i/>
        </w:rPr>
        <w:t>Veuillez insérer l'offre financière totale en lettres]</w:t>
      </w:r>
      <w:r w:rsidRPr="009967FD">
        <w:rPr>
          <w:rFonts w:ascii="Arial" w:hAnsi="Arial" w:cs="Arial"/>
        </w:rPr>
        <w:t xml:space="preserve">.  </w:t>
      </w:r>
    </w:p>
    <w:bookmarkEnd w:id="14"/>
    <w:p w14:paraId="5D0B3CE2" w14:textId="77777777" w:rsidR="00AD4339" w:rsidRPr="009967FD" w:rsidRDefault="00AD4339" w:rsidP="00AD4339">
      <w:pPr>
        <w:tabs>
          <w:tab w:val="right" w:pos="8460"/>
        </w:tabs>
        <w:ind w:left="720"/>
        <w:jc w:val="both"/>
        <w:rPr>
          <w:rFonts w:ascii="Arial" w:hAnsi="Arial" w:cs="Arial"/>
        </w:rPr>
      </w:pPr>
    </w:p>
    <w:p w14:paraId="132B7FBF" w14:textId="77777777" w:rsidR="00AD4339" w:rsidRPr="009967FD" w:rsidRDefault="00AD4339" w:rsidP="00AD4339">
      <w:pPr>
        <w:tabs>
          <w:tab w:val="right" w:pos="8460"/>
        </w:tabs>
        <w:ind w:left="720"/>
        <w:jc w:val="both"/>
        <w:rPr>
          <w:rFonts w:ascii="Arial" w:hAnsi="Arial" w:cs="Arial"/>
        </w:rPr>
      </w:pPr>
    </w:p>
    <w:p w14:paraId="06D08D78" w14:textId="77777777" w:rsidR="00AD4339" w:rsidRPr="009967FD" w:rsidRDefault="00AD4339" w:rsidP="00AD4339">
      <w:pPr>
        <w:tabs>
          <w:tab w:val="right" w:pos="8460"/>
        </w:tabs>
        <w:ind w:left="720"/>
        <w:jc w:val="both"/>
        <w:rPr>
          <w:rFonts w:ascii="Arial" w:hAnsi="Arial" w:cs="Arial"/>
        </w:rPr>
      </w:pPr>
    </w:p>
    <w:p w14:paraId="09CFE839" w14:textId="77777777" w:rsidR="00AD4339" w:rsidRPr="009967FD" w:rsidRDefault="00AD4339" w:rsidP="00AD4339">
      <w:pPr>
        <w:tabs>
          <w:tab w:val="right" w:pos="8460"/>
        </w:tabs>
        <w:ind w:left="720"/>
        <w:jc w:val="both"/>
        <w:rPr>
          <w:rFonts w:ascii="Arial" w:hAnsi="Arial" w:cs="Arial"/>
          <w:u w:val="single"/>
        </w:rPr>
      </w:pPr>
      <w:r w:rsidRPr="009967FD">
        <w:rPr>
          <w:rFonts w:ascii="Arial" w:hAnsi="Arial" w:cs="Arial"/>
        </w:rPr>
        <w:t>Signature [</w:t>
      </w:r>
      <w:r w:rsidRPr="009967FD">
        <w:rPr>
          <w:rFonts w:ascii="Arial" w:hAnsi="Arial" w:cs="Arial"/>
          <w:i/>
        </w:rPr>
        <w:t xml:space="preserve">nom complet et </w:t>
      </w:r>
      <w:r w:rsidRPr="009967FD">
        <w:rPr>
          <w:rFonts w:ascii="Arial" w:hAnsi="Arial" w:cs="Arial"/>
          <w:i/>
          <w:iCs/>
        </w:rPr>
        <w:t>initiales</w:t>
      </w:r>
      <w:r w:rsidRPr="009967FD">
        <w:rPr>
          <w:rFonts w:ascii="Arial" w:hAnsi="Arial" w:cs="Arial"/>
        </w:rPr>
        <w:t xml:space="preserve">] :  </w:t>
      </w:r>
      <w:r w:rsidRPr="009967FD">
        <w:rPr>
          <w:rFonts w:ascii="Arial" w:hAnsi="Arial" w:cs="Arial"/>
          <w:u w:val="single"/>
        </w:rPr>
        <w:tab/>
      </w:r>
    </w:p>
    <w:p w14:paraId="080C8BF5" w14:textId="77777777" w:rsidR="00AD4339" w:rsidRPr="009967FD" w:rsidRDefault="00AD4339" w:rsidP="00AD4339">
      <w:pPr>
        <w:tabs>
          <w:tab w:val="right" w:pos="8460"/>
        </w:tabs>
        <w:ind w:left="720"/>
        <w:jc w:val="both"/>
        <w:rPr>
          <w:rFonts w:ascii="Arial" w:hAnsi="Arial" w:cs="Arial"/>
        </w:rPr>
      </w:pPr>
    </w:p>
    <w:p w14:paraId="6461E0C9" w14:textId="77777777" w:rsidR="00AD4339" w:rsidRPr="009967FD" w:rsidRDefault="00AD4339" w:rsidP="00AD4339">
      <w:pPr>
        <w:tabs>
          <w:tab w:val="right" w:pos="8460"/>
        </w:tabs>
        <w:ind w:left="720"/>
        <w:jc w:val="both"/>
        <w:rPr>
          <w:rFonts w:ascii="Arial" w:hAnsi="Arial" w:cs="Arial"/>
        </w:rPr>
      </w:pPr>
    </w:p>
    <w:p w14:paraId="19F9745C" w14:textId="77777777" w:rsidR="00AD4339" w:rsidRPr="009967FD" w:rsidRDefault="00AD4339" w:rsidP="00AD4339">
      <w:pPr>
        <w:tabs>
          <w:tab w:val="right" w:pos="8460"/>
        </w:tabs>
        <w:ind w:left="720"/>
        <w:jc w:val="both"/>
        <w:rPr>
          <w:rFonts w:ascii="Arial" w:hAnsi="Arial" w:cs="Arial"/>
          <w:u w:val="single"/>
        </w:rPr>
      </w:pPr>
      <w:r w:rsidRPr="009967FD">
        <w:rPr>
          <w:rFonts w:ascii="Arial" w:hAnsi="Arial" w:cs="Arial"/>
        </w:rPr>
        <w:t xml:space="preserve">Nom et Titre du Signataire :  </w:t>
      </w:r>
      <w:r w:rsidRPr="009967FD">
        <w:rPr>
          <w:rFonts w:ascii="Arial" w:hAnsi="Arial" w:cs="Arial"/>
          <w:u w:val="single"/>
        </w:rPr>
        <w:tab/>
      </w:r>
    </w:p>
    <w:p w14:paraId="11F1B222" w14:textId="77777777" w:rsidR="00AD4339" w:rsidRPr="009967FD" w:rsidRDefault="00AD4339" w:rsidP="00AD4339">
      <w:pPr>
        <w:pStyle w:val="Header"/>
        <w:numPr>
          <w:ilvl w:val="12"/>
          <w:numId w:val="0"/>
        </w:numPr>
        <w:tabs>
          <w:tab w:val="clear" w:pos="4320"/>
          <w:tab w:val="clear" w:pos="8640"/>
          <w:tab w:val="left" w:pos="360"/>
        </w:tabs>
        <w:rPr>
          <w:rFonts w:ascii="Arial" w:hAnsi="Arial" w:cs="Arial"/>
        </w:rPr>
      </w:pPr>
    </w:p>
    <w:p w14:paraId="7931A640" w14:textId="77777777" w:rsidR="006A4750" w:rsidRPr="009967FD" w:rsidRDefault="006A4750" w:rsidP="00382375">
      <w:pPr>
        <w:pStyle w:val="Header"/>
        <w:numPr>
          <w:ilvl w:val="12"/>
          <w:numId w:val="0"/>
        </w:numPr>
        <w:tabs>
          <w:tab w:val="clear" w:pos="4320"/>
          <w:tab w:val="clear" w:pos="8640"/>
          <w:tab w:val="left" w:pos="360"/>
        </w:tabs>
        <w:rPr>
          <w:rFonts w:ascii="Arial" w:hAnsi="Arial" w:cs="Arial"/>
        </w:rPr>
      </w:pPr>
    </w:p>
    <w:p w14:paraId="00C3D0B4" w14:textId="77777777" w:rsidR="00B45B99" w:rsidRPr="009967FD" w:rsidRDefault="00B45B99" w:rsidP="00382375">
      <w:pPr>
        <w:pStyle w:val="Header"/>
        <w:numPr>
          <w:ilvl w:val="12"/>
          <w:numId w:val="0"/>
        </w:numPr>
        <w:tabs>
          <w:tab w:val="clear" w:pos="4320"/>
          <w:tab w:val="clear" w:pos="8640"/>
          <w:tab w:val="left" w:pos="360"/>
        </w:tabs>
        <w:rPr>
          <w:rFonts w:ascii="Arial" w:hAnsi="Arial" w:cs="Arial"/>
        </w:rPr>
      </w:pPr>
    </w:p>
    <w:p w14:paraId="732A28C8" w14:textId="77777777" w:rsidR="00B45B99" w:rsidRPr="009967FD" w:rsidRDefault="00B45B99" w:rsidP="00382375">
      <w:pPr>
        <w:pStyle w:val="Header"/>
        <w:numPr>
          <w:ilvl w:val="12"/>
          <w:numId w:val="0"/>
        </w:numPr>
        <w:tabs>
          <w:tab w:val="clear" w:pos="4320"/>
          <w:tab w:val="clear" w:pos="8640"/>
          <w:tab w:val="left" w:pos="360"/>
        </w:tabs>
        <w:rPr>
          <w:rFonts w:ascii="Arial" w:hAnsi="Arial" w:cs="Arial"/>
        </w:rPr>
      </w:pPr>
    </w:p>
    <w:p w14:paraId="336B84FB" w14:textId="77777777" w:rsidR="00B45B99" w:rsidRPr="009967FD" w:rsidRDefault="00B45B99" w:rsidP="00382375">
      <w:pPr>
        <w:pStyle w:val="Header"/>
        <w:numPr>
          <w:ilvl w:val="12"/>
          <w:numId w:val="0"/>
        </w:numPr>
        <w:tabs>
          <w:tab w:val="clear" w:pos="4320"/>
          <w:tab w:val="clear" w:pos="8640"/>
          <w:tab w:val="left" w:pos="360"/>
        </w:tabs>
        <w:rPr>
          <w:rFonts w:ascii="Arial" w:hAnsi="Arial" w:cs="Arial"/>
        </w:rPr>
      </w:pPr>
    </w:p>
    <w:p w14:paraId="3ED96E05" w14:textId="11FCA908" w:rsidR="00B45B99" w:rsidRPr="009967FD" w:rsidRDefault="00B45B99" w:rsidP="00382375">
      <w:pPr>
        <w:pStyle w:val="Header"/>
        <w:numPr>
          <w:ilvl w:val="12"/>
          <w:numId w:val="0"/>
        </w:numPr>
        <w:tabs>
          <w:tab w:val="clear" w:pos="4320"/>
          <w:tab w:val="clear" w:pos="8640"/>
          <w:tab w:val="left" w:pos="360"/>
        </w:tabs>
        <w:rPr>
          <w:rFonts w:ascii="Arial" w:hAnsi="Arial" w:cs="Arial"/>
        </w:rPr>
      </w:pPr>
    </w:p>
    <w:p w14:paraId="24ED5C2B" w14:textId="12212A87" w:rsidR="001003EB" w:rsidRPr="009967FD" w:rsidRDefault="001003EB" w:rsidP="00382375">
      <w:pPr>
        <w:pStyle w:val="Header"/>
        <w:numPr>
          <w:ilvl w:val="12"/>
          <w:numId w:val="0"/>
        </w:numPr>
        <w:tabs>
          <w:tab w:val="clear" w:pos="4320"/>
          <w:tab w:val="clear" w:pos="8640"/>
          <w:tab w:val="left" w:pos="360"/>
        </w:tabs>
        <w:rPr>
          <w:rFonts w:ascii="Arial" w:hAnsi="Arial" w:cs="Arial"/>
        </w:rPr>
      </w:pPr>
    </w:p>
    <w:p w14:paraId="1D692821" w14:textId="66353E79"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23AA828C" w14:textId="5F5EFF7D"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5A7C34F3" w14:textId="6A08469C"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5A89C3EF" w14:textId="722E8BED"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7EBAF6B5" w14:textId="65978872"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015A5FA6" w14:textId="03141BCE"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357B5FAA" w14:textId="5911DA14"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1CE81047" w14:textId="0DC5338F"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6157BE87" w14:textId="7E35291D"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58774933" w14:textId="7340198B"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7D20D889" w14:textId="70200776"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17CB3846" w14:textId="6A3A9963"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651B6180" w14:textId="667852F9" w:rsidR="00590C6F" w:rsidRPr="009967FD" w:rsidRDefault="00590C6F" w:rsidP="00382375">
      <w:pPr>
        <w:pStyle w:val="Header"/>
        <w:numPr>
          <w:ilvl w:val="12"/>
          <w:numId w:val="0"/>
        </w:numPr>
        <w:tabs>
          <w:tab w:val="clear" w:pos="4320"/>
          <w:tab w:val="clear" w:pos="8640"/>
          <w:tab w:val="left" w:pos="360"/>
        </w:tabs>
        <w:rPr>
          <w:rFonts w:ascii="Arial" w:hAnsi="Arial" w:cs="Arial"/>
        </w:rPr>
      </w:pPr>
    </w:p>
    <w:p w14:paraId="311414BE" w14:textId="6A6C8148" w:rsidR="00590C6F" w:rsidRPr="009967FD" w:rsidRDefault="00590C6F" w:rsidP="00382375">
      <w:pPr>
        <w:pStyle w:val="Header"/>
        <w:numPr>
          <w:ilvl w:val="12"/>
          <w:numId w:val="0"/>
        </w:numPr>
        <w:tabs>
          <w:tab w:val="clear" w:pos="4320"/>
          <w:tab w:val="clear" w:pos="8640"/>
          <w:tab w:val="left" w:pos="360"/>
        </w:tabs>
        <w:rPr>
          <w:rFonts w:ascii="Arial" w:hAnsi="Arial" w:cs="Arial"/>
        </w:rPr>
      </w:pPr>
    </w:p>
    <w:bookmarkEnd w:id="10"/>
    <w:p w14:paraId="5FA89334" w14:textId="612408E1" w:rsidR="00590C6F" w:rsidRPr="009967FD" w:rsidRDefault="00590C6F" w:rsidP="00382375">
      <w:pPr>
        <w:pStyle w:val="Header"/>
        <w:numPr>
          <w:ilvl w:val="12"/>
          <w:numId w:val="0"/>
        </w:numPr>
        <w:tabs>
          <w:tab w:val="clear" w:pos="4320"/>
          <w:tab w:val="clear" w:pos="8640"/>
          <w:tab w:val="left" w:pos="360"/>
        </w:tabs>
        <w:rPr>
          <w:rFonts w:ascii="Arial" w:hAnsi="Arial" w:cs="Arial"/>
        </w:rPr>
      </w:pPr>
    </w:p>
    <w:sectPr w:rsidR="00590C6F" w:rsidRPr="009967FD" w:rsidSect="00EC3A43">
      <w:headerReference w:type="even" r:id="rId28"/>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0FDF6" w14:textId="77777777" w:rsidR="006D3B1E" w:rsidRDefault="006D3B1E" w:rsidP="00382375">
      <w:r>
        <w:separator/>
      </w:r>
    </w:p>
  </w:endnote>
  <w:endnote w:type="continuationSeparator" w:id="0">
    <w:p w14:paraId="3635FBC2" w14:textId="77777777" w:rsidR="006D3B1E" w:rsidRDefault="006D3B1E"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C066A" w14:textId="77777777" w:rsidR="00E643ED" w:rsidRDefault="00E64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EBB5E" w14:textId="77777777" w:rsidR="00E643ED" w:rsidRDefault="00E643E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E84F" w14:textId="2D24D24E" w:rsidR="00E643ED" w:rsidRDefault="00E643E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96D69">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96D69">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656ED" w14:textId="2478E961" w:rsidR="00E643ED" w:rsidRDefault="00E643E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96D6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96D69">
      <w:rPr>
        <w:rStyle w:val="PageNumber"/>
        <w:noProof/>
      </w:rPr>
      <w:t>13</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6E1A" w14:textId="77777777" w:rsidR="00E643ED" w:rsidRDefault="00E643ED">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4B28" w14:textId="56B0252D" w:rsidR="00E643ED" w:rsidRDefault="00E643E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96D69">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96D69">
      <w:rPr>
        <w:rStyle w:val="PageNumber"/>
        <w:noProof/>
      </w:rPr>
      <w:t>13</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FF5F" w14:textId="77777777" w:rsidR="00E643ED" w:rsidRDefault="00E643ED"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835E" w14:textId="7CC23822" w:rsidR="00E643ED" w:rsidRDefault="00E643E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96D69">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96D69">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73337" w14:textId="77777777" w:rsidR="006D3B1E" w:rsidRDefault="006D3B1E" w:rsidP="00382375">
      <w:r>
        <w:separator/>
      </w:r>
    </w:p>
  </w:footnote>
  <w:footnote w:type="continuationSeparator" w:id="0">
    <w:p w14:paraId="2B9A494F" w14:textId="77777777" w:rsidR="006D3B1E" w:rsidRDefault="006D3B1E" w:rsidP="00382375">
      <w:r>
        <w:continuationSeparator/>
      </w:r>
    </w:p>
  </w:footnote>
  <w:footnote w:id="1">
    <w:p w14:paraId="02062457" w14:textId="77777777" w:rsidR="00AD4339" w:rsidRPr="00AD4339" w:rsidRDefault="00AD4339" w:rsidP="00AD4339">
      <w:pPr>
        <w:pStyle w:val="FootnoteText"/>
        <w:jc w:val="both"/>
        <w:rPr>
          <w:b/>
          <w:i/>
        </w:rPr>
      </w:pPr>
      <w:r w:rsidRPr="00F10D65">
        <w:rPr>
          <w:rStyle w:val="FootnoteReference"/>
          <w:b/>
          <w:i/>
        </w:rPr>
        <w:footnoteRef/>
      </w:r>
      <w:r w:rsidRPr="00AD4339">
        <w:rPr>
          <w:b/>
          <w:i/>
        </w:rPr>
        <w:t xml:space="preserve"> La preuve des qualifications déclarées doit être sous la forme de copies des licences universitaires et diplômes obtenus, alors que pour l'expérience professionnelle, la preuve doit être soit des lettres d'attestation d’anciens employeurs, soit des copies du Bon de commande /Contrat signé avec eux.</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33EF" w14:textId="77777777" w:rsidR="00E643ED" w:rsidRPr="00F96D69" w:rsidRDefault="00E643ED">
    <w:pPr>
      <w:pStyle w:val="Header"/>
      <w:pBdr>
        <w:bottom w:val="single" w:sz="6" w:space="1" w:color="auto"/>
      </w:pBdr>
      <w:tabs>
        <w:tab w:val="clear" w:pos="4320"/>
        <w:tab w:val="clear" w:pos="8640"/>
        <w:tab w:val="right" w:pos="9090"/>
      </w:tabs>
      <w:ind w:right="-18"/>
      <w:rPr>
        <w:sz w:val="20"/>
        <w:lang w:val="en-US"/>
      </w:rPr>
    </w:pPr>
    <w:r>
      <w:rPr>
        <w:rStyle w:val="PageNumber"/>
        <w:sz w:val="20"/>
      </w:rPr>
      <w:fldChar w:fldCharType="begin"/>
    </w:r>
    <w:r w:rsidRPr="00F96D69">
      <w:rPr>
        <w:rStyle w:val="PageNumber"/>
        <w:sz w:val="20"/>
        <w:lang w:val="en-US"/>
      </w:rPr>
      <w:instrText xml:space="preserve"> PAGE </w:instrText>
    </w:r>
    <w:r>
      <w:rPr>
        <w:rStyle w:val="PageNumber"/>
        <w:sz w:val="20"/>
      </w:rPr>
      <w:fldChar w:fldCharType="separate"/>
    </w:r>
    <w:r w:rsidRPr="00F96D69">
      <w:rPr>
        <w:rStyle w:val="PageNumber"/>
        <w:noProof/>
        <w:sz w:val="20"/>
        <w:lang w:val="en-US"/>
      </w:rPr>
      <w:t>6</w:t>
    </w:r>
    <w:r>
      <w:rPr>
        <w:rStyle w:val="PageNumber"/>
        <w:sz w:val="20"/>
      </w:rPr>
      <w:fldChar w:fldCharType="end"/>
    </w:r>
    <w:r w:rsidRPr="00F96D69">
      <w:rPr>
        <w:sz w:val="20"/>
        <w:lang w:val="en-US"/>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AD83B" w14:textId="3E14CBB7" w:rsidR="00E643ED" w:rsidRPr="007E6CC7" w:rsidRDefault="007E6CC7" w:rsidP="00A110AF">
    <w:pPr>
      <w:pStyle w:val="Header"/>
      <w:jc w:val="both"/>
      <w:rPr>
        <w:b/>
        <w:sz w:val="16"/>
        <w:szCs w:val="16"/>
      </w:rPr>
    </w:pPr>
    <w:r w:rsidRPr="007E6CC7">
      <w:rPr>
        <w:b/>
        <w:sz w:val="16"/>
        <w:szCs w:val="16"/>
      </w:rPr>
      <w:t>NUMÉRO DE RÉFÉRENCE</w:t>
    </w:r>
    <w:r>
      <w:rPr>
        <w:b/>
        <w:sz w:val="16"/>
        <w:szCs w:val="16"/>
      </w:rPr>
      <w:t xml:space="preserve"> </w:t>
    </w:r>
    <w:r w:rsidRPr="007E6CC7">
      <w:rPr>
        <w:b/>
        <w:sz w:val="16"/>
        <w:szCs w:val="16"/>
      </w:rPr>
      <w:t>: CS/PROC/EDF/8.3/10/2020/08TPL - SERVICES-CONSEILS POUR LA RÉALISATION D’UNE ÉTUDE SUR LA PÉRENNITÉ DES BUREAUX D’INFORMATION COMMERCIALE (BIC/CBIC)</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F400" w14:textId="77777777" w:rsidR="00E643ED" w:rsidRDefault="00E643ED">
    <w:pPr>
      <w:pStyle w:val="Header"/>
    </w:pPr>
  </w:p>
  <w:p w14:paraId="38CC6710" w14:textId="77777777" w:rsidR="00E643ED" w:rsidRDefault="00E643E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CC0D" w14:textId="77777777" w:rsidR="00E643ED" w:rsidRDefault="00E643ED">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 xml:space="preserve">Section 3. </w:t>
    </w:r>
    <w:proofErr w:type="spellStart"/>
    <w:r>
      <w:rPr>
        <w:rStyle w:val="PageNumber"/>
      </w:rPr>
      <w:t>Technical</w:t>
    </w:r>
    <w:proofErr w:type="spellEnd"/>
    <w:r>
      <w:rPr>
        <w:rStyle w:val="PageNumber"/>
      </w:rPr>
      <w:t xml:space="preserve"> </w:t>
    </w:r>
    <w:proofErr w:type="spellStart"/>
    <w:r>
      <w:rPr>
        <w:rStyle w:val="PageNumber"/>
      </w:rPr>
      <w:t>Proposal</w:t>
    </w:r>
    <w:proofErr w:type="spellEnd"/>
    <w:r>
      <w:rPr>
        <w:rStyle w:val="PageNumber"/>
      </w:rPr>
      <w:t xml:space="preserve"> – Standard </w:t>
    </w:r>
    <w:proofErr w:type="spellStart"/>
    <w:r>
      <w:rPr>
        <w:rStyle w:val="PageNumber"/>
      </w:rPr>
      <w:t>Forms</w:t>
    </w:r>
    <w:proofErr w:type="spellEnd"/>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D349" w14:textId="77777777" w:rsidR="00E643ED" w:rsidRPr="00F96D69" w:rsidRDefault="00E643ED">
    <w:pPr>
      <w:tabs>
        <w:tab w:val="left" w:pos="3402"/>
        <w:tab w:val="right" w:pos="9781"/>
      </w:tabs>
      <w:spacing w:after="480"/>
      <w:ind w:right="-143"/>
      <w:rPr>
        <w:lang w:val="en-US"/>
      </w:rPr>
    </w:pPr>
    <w:r w:rsidRPr="00F96D69">
      <w:rPr>
        <w:b/>
        <w:lang w:val="en-US"/>
      </w:rPr>
      <w:t>CURRICULUM VITAE</w:t>
    </w:r>
    <w:r w:rsidRPr="00F96D69">
      <w:rPr>
        <w:lang w:val="en-US"/>
      </w:rPr>
      <w:tab/>
      <w:t>FAMILY NAME; First names</w:t>
    </w:r>
    <w:r>
      <w:fldChar w:fldCharType="begin"/>
    </w:r>
    <w:r w:rsidRPr="00F96D69">
      <w:rPr>
        <w:lang w:val="en-US"/>
      </w:rP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2A5D" w14:textId="77777777" w:rsidR="00E643ED" w:rsidRDefault="00E643ED">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A554" w14:textId="77777777" w:rsidR="00E643ED" w:rsidRDefault="00E643ED">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 xml:space="preserve">Section 3.  </w:t>
    </w:r>
    <w:proofErr w:type="spellStart"/>
    <w:r>
      <w:rPr>
        <w:rStyle w:val="PageNumber"/>
      </w:rPr>
      <w:t>Technical</w:t>
    </w:r>
    <w:proofErr w:type="spellEnd"/>
    <w:r>
      <w:rPr>
        <w:rStyle w:val="PageNumber"/>
      </w:rPr>
      <w:t xml:space="preserve"> </w:t>
    </w:r>
    <w:proofErr w:type="spellStart"/>
    <w:r>
      <w:rPr>
        <w:rStyle w:val="PageNumber"/>
      </w:rPr>
      <w:t>Proposal</w:t>
    </w:r>
    <w:proofErr w:type="spellEnd"/>
    <w:r>
      <w:rPr>
        <w:rStyle w:val="PageNumber"/>
      </w:rPr>
      <w:t xml:space="preserve"> - Standard </w:t>
    </w:r>
    <w:proofErr w:type="spellStart"/>
    <w:r>
      <w:rPr>
        <w:rStyle w:val="PageNumber"/>
      </w:rPr>
      <w:t>Forms</w:t>
    </w:r>
    <w:proofErr w:type="spellEnd"/>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5A015" w14:textId="77777777" w:rsidR="00E643ED" w:rsidRPr="00F96D69" w:rsidRDefault="00E643ED">
    <w:pPr>
      <w:pStyle w:val="Header"/>
      <w:pBdr>
        <w:bottom w:val="single" w:sz="6" w:space="1" w:color="auto"/>
      </w:pBdr>
      <w:tabs>
        <w:tab w:val="clear" w:pos="8640"/>
        <w:tab w:val="right" w:pos="9090"/>
      </w:tabs>
      <w:ind w:right="-18"/>
      <w:rPr>
        <w:lang w:val="en-US"/>
      </w:rPr>
    </w:pPr>
    <w:r>
      <w:rPr>
        <w:rStyle w:val="PageNumber"/>
      </w:rPr>
      <w:fldChar w:fldCharType="begin"/>
    </w:r>
    <w:r w:rsidRPr="00F96D69">
      <w:rPr>
        <w:rStyle w:val="PageNumber"/>
        <w:lang w:val="en-US"/>
      </w:rPr>
      <w:instrText xml:space="preserve"> PAGE </w:instrText>
    </w:r>
    <w:r>
      <w:rPr>
        <w:rStyle w:val="PageNumber"/>
      </w:rPr>
      <w:fldChar w:fldCharType="separate"/>
    </w:r>
    <w:r w:rsidRPr="00F96D69">
      <w:rPr>
        <w:rStyle w:val="PageNumber"/>
        <w:noProof/>
        <w:lang w:val="en-US"/>
      </w:rPr>
      <w:t>156</w:t>
    </w:r>
    <w:r>
      <w:rPr>
        <w:rStyle w:val="PageNumber"/>
      </w:rPr>
      <w:fldChar w:fldCharType="end"/>
    </w:r>
    <w:r w:rsidRPr="00F96D69">
      <w:rPr>
        <w:lang w:val="en-US"/>
      </w:rPr>
      <w:tab/>
      <w:t>Annex IV</w:t>
    </w:r>
    <w:r w:rsidRPr="00F96D69">
      <w:rPr>
        <w:lang w:val="en-US"/>
      </w:rP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9558A8"/>
    <w:multiLevelType w:val="multilevel"/>
    <w:tmpl w:val="ED4E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1.%2.%3.%4.%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1.%2.%3.%4.%5)%6)%7.%8.%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D65850"/>
    <w:multiLevelType w:val="multilevel"/>
    <w:tmpl w:val="95B02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51811A6B"/>
    <w:multiLevelType w:val="multilevel"/>
    <w:tmpl w:val="41CEF10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C71FD"/>
    <w:multiLevelType w:val="hybridMultilevel"/>
    <w:tmpl w:val="469C46DC"/>
    <w:lvl w:ilvl="0" w:tplc="28B8A82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DF1FBD"/>
    <w:multiLevelType w:val="multilevel"/>
    <w:tmpl w:val="B85C48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434345"/>
    <w:multiLevelType w:val="hybridMultilevel"/>
    <w:tmpl w:val="3C0AAE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B6D0D20"/>
    <w:multiLevelType w:val="multilevel"/>
    <w:tmpl w:val="5B3A1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9A33B6"/>
    <w:multiLevelType w:val="multilevel"/>
    <w:tmpl w:val="F8ACA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9463B7"/>
    <w:multiLevelType w:val="multilevel"/>
    <w:tmpl w:val="45486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6" w15:restartNumberingAfterBreak="0">
    <w:nsid w:val="7CFF17E9"/>
    <w:multiLevelType w:val="hybridMultilevel"/>
    <w:tmpl w:val="A24A9C64"/>
    <w:lvl w:ilvl="0" w:tplc="0409000F">
      <w:start w:val="1"/>
      <w:numFmt w:val="decimal"/>
      <w:lvlText w:val="%1."/>
      <w:lvlJc w:val="left"/>
      <w:rPr>
        <w:rFonts w:hint="default"/>
      </w:rPr>
    </w:lvl>
    <w:lvl w:ilvl="1" w:tplc="A5FC2962">
      <w:numFmt w:val="decimal"/>
      <w:lvlText w:val=""/>
      <w:lvlJc w:val="left"/>
    </w:lvl>
    <w:lvl w:ilvl="2" w:tplc="16C84C22">
      <w:numFmt w:val="decimal"/>
      <w:lvlText w:val=""/>
      <w:lvlJc w:val="left"/>
    </w:lvl>
    <w:lvl w:ilvl="3" w:tplc="3A3470B4">
      <w:numFmt w:val="decimal"/>
      <w:lvlText w:val=""/>
      <w:lvlJc w:val="left"/>
    </w:lvl>
    <w:lvl w:ilvl="4" w:tplc="393651CA">
      <w:numFmt w:val="decimal"/>
      <w:lvlText w:val=""/>
      <w:lvlJc w:val="left"/>
    </w:lvl>
    <w:lvl w:ilvl="5" w:tplc="2BE8D690">
      <w:numFmt w:val="decimal"/>
      <w:lvlText w:val=""/>
      <w:lvlJc w:val="left"/>
    </w:lvl>
    <w:lvl w:ilvl="6" w:tplc="D6CE5F54">
      <w:numFmt w:val="decimal"/>
      <w:lvlText w:val=""/>
      <w:lvlJc w:val="left"/>
    </w:lvl>
    <w:lvl w:ilvl="7" w:tplc="84C05234">
      <w:numFmt w:val="decimal"/>
      <w:lvlText w:val=""/>
      <w:lvlJc w:val="left"/>
    </w:lvl>
    <w:lvl w:ilvl="8" w:tplc="EA265B96">
      <w:numFmt w:val="decimal"/>
      <w:lvlText w:val=""/>
      <w:lvlJc w:val="left"/>
    </w:lvl>
  </w:abstractNum>
  <w:abstractNum w:abstractNumId="17" w15:restartNumberingAfterBreak="0">
    <w:nsid w:val="7D2C469E"/>
    <w:multiLevelType w:val="hybridMultilevel"/>
    <w:tmpl w:val="9E7C64C0"/>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
  </w:num>
  <w:num w:numId="5">
    <w:abstractNumId w:val="2"/>
  </w:num>
  <w:num w:numId="6">
    <w:abstractNumId w:val="4"/>
  </w:num>
  <w:num w:numId="7">
    <w:abstractNumId w:val="11"/>
  </w:num>
  <w:num w:numId="8">
    <w:abstractNumId w:val="8"/>
  </w:num>
  <w:num w:numId="9">
    <w:abstractNumId w:val="17"/>
  </w:num>
  <w:num w:numId="10">
    <w:abstractNumId w:val="10"/>
  </w:num>
  <w:num w:numId="11">
    <w:abstractNumId w:val="16"/>
  </w:num>
  <w:num w:numId="12">
    <w:abstractNumId w:val="7"/>
  </w:num>
  <w:num w:numId="13">
    <w:abstractNumId w:val="3"/>
  </w:num>
  <w:num w:numId="14">
    <w:abstractNumId w:val="5"/>
  </w:num>
  <w:num w:numId="15">
    <w:abstractNumId w:val="13"/>
  </w:num>
  <w:num w:numId="16">
    <w:abstractNumId w:val="12"/>
  </w:num>
  <w:num w:numId="17">
    <w:abstractNumId w:val="14"/>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2F6C"/>
    <w:rsid w:val="00022BEF"/>
    <w:rsid w:val="00034834"/>
    <w:rsid w:val="000357BC"/>
    <w:rsid w:val="000377B1"/>
    <w:rsid w:val="00040CB2"/>
    <w:rsid w:val="00051306"/>
    <w:rsid w:val="00065E51"/>
    <w:rsid w:val="00071981"/>
    <w:rsid w:val="00071FCC"/>
    <w:rsid w:val="00076310"/>
    <w:rsid w:val="0007777D"/>
    <w:rsid w:val="000800A9"/>
    <w:rsid w:val="00083027"/>
    <w:rsid w:val="000858AC"/>
    <w:rsid w:val="00095BED"/>
    <w:rsid w:val="000960FD"/>
    <w:rsid w:val="000A13D3"/>
    <w:rsid w:val="000A479E"/>
    <w:rsid w:val="000A530A"/>
    <w:rsid w:val="000C31E9"/>
    <w:rsid w:val="000D104D"/>
    <w:rsid w:val="000E45BE"/>
    <w:rsid w:val="001003EB"/>
    <w:rsid w:val="00100A01"/>
    <w:rsid w:val="00101A3B"/>
    <w:rsid w:val="00101A8B"/>
    <w:rsid w:val="00101B1E"/>
    <w:rsid w:val="0010380B"/>
    <w:rsid w:val="00105AC0"/>
    <w:rsid w:val="00105F14"/>
    <w:rsid w:val="00106590"/>
    <w:rsid w:val="00107EBC"/>
    <w:rsid w:val="001116EE"/>
    <w:rsid w:val="00112308"/>
    <w:rsid w:val="00114A89"/>
    <w:rsid w:val="00115F57"/>
    <w:rsid w:val="00125AC1"/>
    <w:rsid w:val="00125ED9"/>
    <w:rsid w:val="0012698E"/>
    <w:rsid w:val="00127D2C"/>
    <w:rsid w:val="00127E79"/>
    <w:rsid w:val="001353A5"/>
    <w:rsid w:val="00140BDD"/>
    <w:rsid w:val="0015169B"/>
    <w:rsid w:val="00157B9B"/>
    <w:rsid w:val="0016361D"/>
    <w:rsid w:val="001808F5"/>
    <w:rsid w:val="001836B7"/>
    <w:rsid w:val="00186025"/>
    <w:rsid w:val="0018686D"/>
    <w:rsid w:val="001873F4"/>
    <w:rsid w:val="00191C85"/>
    <w:rsid w:val="001942C2"/>
    <w:rsid w:val="00196866"/>
    <w:rsid w:val="001A017F"/>
    <w:rsid w:val="001A1D68"/>
    <w:rsid w:val="001A3F9C"/>
    <w:rsid w:val="001B16EA"/>
    <w:rsid w:val="001C30AB"/>
    <w:rsid w:val="001C3F33"/>
    <w:rsid w:val="001D7ED9"/>
    <w:rsid w:val="001F2884"/>
    <w:rsid w:val="001F2EC8"/>
    <w:rsid w:val="001F449B"/>
    <w:rsid w:val="001F5B33"/>
    <w:rsid w:val="00201B6A"/>
    <w:rsid w:val="002032A4"/>
    <w:rsid w:val="00205F95"/>
    <w:rsid w:val="0020784C"/>
    <w:rsid w:val="002116A2"/>
    <w:rsid w:val="00212E37"/>
    <w:rsid w:val="00215D25"/>
    <w:rsid w:val="0022236E"/>
    <w:rsid w:val="00224642"/>
    <w:rsid w:val="00226C85"/>
    <w:rsid w:val="0022736B"/>
    <w:rsid w:val="00234256"/>
    <w:rsid w:val="00242F09"/>
    <w:rsid w:val="00245257"/>
    <w:rsid w:val="00252B40"/>
    <w:rsid w:val="002614EB"/>
    <w:rsid w:val="002646CA"/>
    <w:rsid w:val="00284C02"/>
    <w:rsid w:val="00291838"/>
    <w:rsid w:val="002938A7"/>
    <w:rsid w:val="0029644A"/>
    <w:rsid w:val="0029645B"/>
    <w:rsid w:val="00297453"/>
    <w:rsid w:val="002A3764"/>
    <w:rsid w:val="002A3C63"/>
    <w:rsid w:val="002A40B5"/>
    <w:rsid w:val="002A60CF"/>
    <w:rsid w:val="002A7CDC"/>
    <w:rsid w:val="002B1555"/>
    <w:rsid w:val="002B2DE1"/>
    <w:rsid w:val="002B5DA4"/>
    <w:rsid w:val="002C4CFC"/>
    <w:rsid w:val="002C7618"/>
    <w:rsid w:val="002D5A12"/>
    <w:rsid w:val="002F2782"/>
    <w:rsid w:val="002F3A00"/>
    <w:rsid w:val="002F462C"/>
    <w:rsid w:val="002F5771"/>
    <w:rsid w:val="002F5C96"/>
    <w:rsid w:val="00313EA2"/>
    <w:rsid w:val="003141B7"/>
    <w:rsid w:val="003248A9"/>
    <w:rsid w:val="00346B56"/>
    <w:rsid w:val="00351771"/>
    <w:rsid w:val="0035455F"/>
    <w:rsid w:val="00357A58"/>
    <w:rsid w:val="00363736"/>
    <w:rsid w:val="00363B89"/>
    <w:rsid w:val="00365466"/>
    <w:rsid w:val="00367838"/>
    <w:rsid w:val="00367BDC"/>
    <w:rsid w:val="00367F39"/>
    <w:rsid w:val="0037472A"/>
    <w:rsid w:val="00381137"/>
    <w:rsid w:val="00382375"/>
    <w:rsid w:val="00386F9B"/>
    <w:rsid w:val="0039286F"/>
    <w:rsid w:val="003A127C"/>
    <w:rsid w:val="003A355E"/>
    <w:rsid w:val="003A5993"/>
    <w:rsid w:val="003A654D"/>
    <w:rsid w:val="003B0613"/>
    <w:rsid w:val="003B1D31"/>
    <w:rsid w:val="003B35EC"/>
    <w:rsid w:val="003C7F83"/>
    <w:rsid w:val="003D026D"/>
    <w:rsid w:val="003D1452"/>
    <w:rsid w:val="003D1ABB"/>
    <w:rsid w:val="003D25C0"/>
    <w:rsid w:val="003D261E"/>
    <w:rsid w:val="003D5137"/>
    <w:rsid w:val="003F221C"/>
    <w:rsid w:val="003F2782"/>
    <w:rsid w:val="003F2B04"/>
    <w:rsid w:val="003F72DB"/>
    <w:rsid w:val="00400878"/>
    <w:rsid w:val="004221E1"/>
    <w:rsid w:val="00422FF0"/>
    <w:rsid w:val="00423712"/>
    <w:rsid w:val="00430178"/>
    <w:rsid w:val="004313E0"/>
    <w:rsid w:val="0043268F"/>
    <w:rsid w:val="0043301A"/>
    <w:rsid w:val="00433AA4"/>
    <w:rsid w:val="00434A2F"/>
    <w:rsid w:val="0045149F"/>
    <w:rsid w:val="00452C93"/>
    <w:rsid w:val="004538D6"/>
    <w:rsid w:val="0045533A"/>
    <w:rsid w:val="004569B5"/>
    <w:rsid w:val="0046307A"/>
    <w:rsid w:val="00463EC7"/>
    <w:rsid w:val="00465EC4"/>
    <w:rsid w:val="004814EC"/>
    <w:rsid w:val="004819F2"/>
    <w:rsid w:val="00483A66"/>
    <w:rsid w:val="0048701A"/>
    <w:rsid w:val="004A1B8F"/>
    <w:rsid w:val="004A2ABD"/>
    <w:rsid w:val="004A5F96"/>
    <w:rsid w:val="004B069E"/>
    <w:rsid w:val="004B4F7B"/>
    <w:rsid w:val="004B56D6"/>
    <w:rsid w:val="004D105F"/>
    <w:rsid w:val="004E533E"/>
    <w:rsid w:val="004E6912"/>
    <w:rsid w:val="004E77B2"/>
    <w:rsid w:val="004F4D3E"/>
    <w:rsid w:val="00504A86"/>
    <w:rsid w:val="00507E2F"/>
    <w:rsid w:val="005104E1"/>
    <w:rsid w:val="005215C8"/>
    <w:rsid w:val="00524FA9"/>
    <w:rsid w:val="00527FAD"/>
    <w:rsid w:val="005303A1"/>
    <w:rsid w:val="00545B0D"/>
    <w:rsid w:val="0054794A"/>
    <w:rsid w:val="00556EA7"/>
    <w:rsid w:val="00561977"/>
    <w:rsid w:val="005620A5"/>
    <w:rsid w:val="00570E19"/>
    <w:rsid w:val="005737D0"/>
    <w:rsid w:val="00580808"/>
    <w:rsid w:val="005845D5"/>
    <w:rsid w:val="00590C6F"/>
    <w:rsid w:val="005931AD"/>
    <w:rsid w:val="005A0E9D"/>
    <w:rsid w:val="005A2FD0"/>
    <w:rsid w:val="005B0DD2"/>
    <w:rsid w:val="005B375A"/>
    <w:rsid w:val="005B5501"/>
    <w:rsid w:val="005B75FA"/>
    <w:rsid w:val="005C1275"/>
    <w:rsid w:val="005C479E"/>
    <w:rsid w:val="005C73C8"/>
    <w:rsid w:val="005D03E6"/>
    <w:rsid w:val="005F1E26"/>
    <w:rsid w:val="005F1EE1"/>
    <w:rsid w:val="005F2A44"/>
    <w:rsid w:val="005F66AE"/>
    <w:rsid w:val="00604149"/>
    <w:rsid w:val="00620B19"/>
    <w:rsid w:val="00623597"/>
    <w:rsid w:val="0062564C"/>
    <w:rsid w:val="00627617"/>
    <w:rsid w:val="006305BE"/>
    <w:rsid w:val="0063081C"/>
    <w:rsid w:val="006338A7"/>
    <w:rsid w:val="00636D1B"/>
    <w:rsid w:val="006375EF"/>
    <w:rsid w:val="006415B5"/>
    <w:rsid w:val="0064236C"/>
    <w:rsid w:val="006454D9"/>
    <w:rsid w:val="006471A0"/>
    <w:rsid w:val="006476CC"/>
    <w:rsid w:val="00651EFE"/>
    <w:rsid w:val="00660175"/>
    <w:rsid w:val="00660D9C"/>
    <w:rsid w:val="00667252"/>
    <w:rsid w:val="00675D62"/>
    <w:rsid w:val="006774D1"/>
    <w:rsid w:val="00680A7C"/>
    <w:rsid w:val="00693DE0"/>
    <w:rsid w:val="006A4750"/>
    <w:rsid w:val="006D021F"/>
    <w:rsid w:val="006D2410"/>
    <w:rsid w:val="006D3154"/>
    <w:rsid w:val="006D3B1E"/>
    <w:rsid w:val="006E39FD"/>
    <w:rsid w:val="006E5346"/>
    <w:rsid w:val="006F5836"/>
    <w:rsid w:val="006F72F3"/>
    <w:rsid w:val="00700C5F"/>
    <w:rsid w:val="00710EE7"/>
    <w:rsid w:val="007157B1"/>
    <w:rsid w:val="0072400E"/>
    <w:rsid w:val="00724362"/>
    <w:rsid w:val="00741078"/>
    <w:rsid w:val="007429F0"/>
    <w:rsid w:val="00747A64"/>
    <w:rsid w:val="00757996"/>
    <w:rsid w:val="00757E9A"/>
    <w:rsid w:val="00762B48"/>
    <w:rsid w:val="00772701"/>
    <w:rsid w:val="0077462F"/>
    <w:rsid w:val="007748FB"/>
    <w:rsid w:val="00774905"/>
    <w:rsid w:val="00777F9F"/>
    <w:rsid w:val="007810E0"/>
    <w:rsid w:val="00786CBC"/>
    <w:rsid w:val="00787325"/>
    <w:rsid w:val="007A03F2"/>
    <w:rsid w:val="007B0BB0"/>
    <w:rsid w:val="007B310E"/>
    <w:rsid w:val="007B5EA2"/>
    <w:rsid w:val="007C0DD6"/>
    <w:rsid w:val="007C13E5"/>
    <w:rsid w:val="007C150F"/>
    <w:rsid w:val="007C41FB"/>
    <w:rsid w:val="007D0F86"/>
    <w:rsid w:val="007D42FD"/>
    <w:rsid w:val="007D4A46"/>
    <w:rsid w:val="007D4CF9"/>
    <w:rsid w:val="007D640B"/>
    <w:rsid w:val="007D709B"/>
    <w:rsid w:val="007E691B"/>
    <w:rsid w:val="007E6CC7"/>
    <w:rsid w:val="007F192D"/>
    <w:rsid w:val="00800C2E"/>
    <w:rsid w:val="0080295F"/>
    <w:rsid w:val="008059B2"/>
    <w:rsid w:val="00806D70"/>
    <w:rsid w:val="00806DD8"/>
    <w:rsid w:val="0081587A"/>
    <w:rsid w:val="00815F5B"/>
    <w:rsid w:val="00820201"/>
    <w:rsid w:val="00820839"/>
    <w:rsid w:val="00827688"/>
    <w:rsid w:val="00831ED6"/>
    <w:rsid w:val="00832F4A"/>
    <w:rsid w:val="00835827"/>
    <w:rsid w:val="00836021"/>
    <w:rsid w:val="0084478B"/>
    <w:rsid w:val="0085365F"/>
    <w:rsid w:val="00856E37"/>
    <w:rsid w:val="0086098A"/>
    <w:rsid w:val="008617A7"/>
    <w:rsid w:val="00872125"/>
    <w:rsid w:val="00876C84"/>
    <w:rsid w:val="00880709"/>
    <w:rsid w:val="0088184E"/>
    <w:rsid w:val="008908ED"/>
    <w:rsid w:val="00893450"/>
    <w:rsid w:val="008A03CC"/>
    <w:rsid w:val="008A1B18"/>
    <w:rsid w:val="008A2B74"/>
    <w:rsid w:val="008B54D6"/>
    <w:rsid w:val="008B5537"/>
    <w:rsid w:val="008C1F7E"/>
    <w:rsid w:val="008C2B53"/>
    <w:rsid w:val="008C578A"/>
    <w:rsid w:val="008C6AD8"/>
    <w:rsid w:val="008E0345"/>
    <w:rsid w:val="008E6C70"/>
    <w:rsid w:val="00900768"/>
    <w:rsid w:val="00901776"/>
    <w:rsid w:val="0094043D"/>
    <w:rsid w:val="00941F1A"/>
    <w:rsid w:val="00951F3E"/>
    <w:rsid w:val="009533DD"/>
    <w:rsid w:val="00955480"/>
    <w:rsid w:val="009629DB"/>
    <w:rsid w:val="00971399"/>
    <w:rsid w:val="009714AD"/>
    <w:rsid w:val="00972EAA"/>
    <w:rsid w:val="00977194"/>
    <w:rsid w:val="009818AA"/>
    <w:rsid w:val="00986F39"/>
    <w:rsid w:val="00990A8C"/>
    <w:rsid w:val="00995473"/>
    <w:rsid w:val="00995ABF"/>
    <w:rsid w:val="00996284"/>
    <w:rsid w:val="009967FD"/>
    <w:rsid w:val="009977B4"/>
    <w:rsid w:val="00997E6B"/>
    <w:rsid w:val="009A1872"/>
    <w:rsid w:val="009A7FAB"/>
    <w:rsid w:val="009B0E32"/>
    <w:rsid w:val="009B2CFB"/>
    <w:rsid w:val="009B4551"/>
    <w:rsid w:val="009B6A59"/>
    <w:rsid w:val="009D02EC"/>
    <w:rsid w:val="009D4267"/>
    <w:rsid w:val="009D5676"/>
    <w:rsid w:val="009E3651"/>
    <w:rsid w:val="00A037E3"/>
    <w:rsid w:val="00A05F98"/>
    <w:rsid w:val="00A110AF"/>
    <w:rsid w:val="00A1141C"/>
    <w:rsid w:val="00A153C8"/>
    <w:rsid w:val="00A175EB"/>
    <w:rsid w:val="00A218A5"/>
    <w:rsid w:val="00A26C43"/>
    <w:rsid w:val="00A3681F"/>
    <w:rsid w:val="00A42DC2"/>
    <w:rsid w:val="00A453D0"/>
    <w:rsid w:val="00A529C2"/>
    <w:rsid w:val="00A60505"/>
    <w:rsid w:val="00A70108"/>
    <w:rsid w:val="00A72778"/>
    <w:rsid w:val="00A73050"/>
    <w:rsid w:val="00A73941"/>
    <w:rsid w:val="00A73AFD"/>
    <w:rsid w:val="00A74831"/>
    <w:rsid w:val="00A8068E"/>
    <w:rsid w:val="00A905FA"/>
    <w:rsid w:val="00A91A02"/>
    <w:rsid w:val="00A937D6"/>
    <w:rsid w:val="00A976DC"/>
    <w:rsid w:val="00AA1943"/>
    <w:rsid w:val="00AA48EC"/>
    <w:rsid w:val="00AA5DDD"/>
    <w:rsid w:val="00AB4D9D"/>
    <w:rsid w:val="00AB6267"/>
    <w:rsid w:val="00AB748F"/>
    <w:rsid w:val="00AB74DC"/>
    <w:rsid w:val="00AC11D2"/>
    <w:rsid w:val="00AC2B8D"/>
    <w:rsid w:val="00AD4339"/>
    <w:rsid w:val="00AD5BB9"/>
    <w:rsid w:val="00AE335D"/>
    <w:rsid w:val="00AF05B0"/>
    <w:rsid w:val="00AF150F"/>
    <w:rsid w:val="00AF2932"/>
    <w:rsid w:val="00AF382E"/>
    <w:rsid w:val="00AF48EC"/>
    <w:rsid w:val="00AF4929"/>
    <w:rsid w:val="00AF6377"/>
    <w:rsid w:val="00B012C3"/>
    <w:rsid w:val="00B075A2"/>
    <w:rsid w:val="00B1502F"/>
    <w:rsid w:val="00B2214D"/>
    <w:rsid w:val="00B23757"/>
    <w:rsid w:val="00B26BE4"/>
    <w:rsid w:val="00B3101C"/>
    <w:rsid w:val="00B34623"/>
    <w:rsid w:val="00B35009"/>
    <w:rsid w:val="00B42ADD"/>
    <w:rsid w:val="00B42B13"/>
    <w:rsid w:val="00B45B99"/>
    <w:rsid w:val="00B46393"/>
    <w:rsid w:val="00B560E8"/>
    <w:rsid w:val="00B64480"/>
    <w:rsid w:val="00B661C8"/>
    <w:rsid w:val="00B71ED4"/>
    <w:rsid w:val="00B729DD"/>
    <w:rsid w:val="00B92E14"/>
    <w:rsid w:val="00B94D6D"/>
    <w:rsid w:val="00BA2AB8"/>
    <w:rsid w:val="00BB58DF"/>
    <w:rsid w:val="00BC328A"/>
    <w:rsid w:val="00BC4BC4"/>
    <w:rsid w:val="00BC6CD5"/>
    <w:rsid w:val="00BD3372"/>
    <w:rsid w:val="00BD3784"/>
    <w:rsid w:val="00BD519A"/>
    <w:rsid w:val="00BD5BC8"/>
    <w:rsid w:val="00BE4A6D"/>
    <w:rsid w:val="00BE5A58"/>
    <w:rsid w:val="00BF60E2"/>
    <w:rsid w:val="00C00C40"/>
    <w:rsid w:val="00C077F0"/>
    <w:rsid w:val="00C10A96"/>
    <w:rsid w:val="00C11E45"/>
    <w:rsid w:val="00C201C5"/>
    <w:rsid w:val="00C23F9E"/>
    <w:rsid w:val="00C30CE6"/>
    <w:rsid w:val="00C31D83"/>
    <w:rsid w:val="00C3408C"/>
    <w:rsid w:val="00C35D63"/>
    <w:rsid w:val="00C37F65"/>
    <w:rsid w:val="00C41887"/>
    <w:rsid w:val="00C512B6"/>
    <w:rsid w:val="00C53BF6"/>
    <w:rsid w:val="00C66C24"/>
    <w:rsid w:val="00C71AC5"/>
    <w:rsid w:val="00C7446C"/>
    <w:rsid w:val="00C75B9A"/>
    <w:rsid w:val="00C90FC4"/>
    <w:rsid w:val="00C94749"/>
    <w:rsid w:val="00CA3192"/>
    <w:rsid w:val="00CA56F3"/>
    <w:rsid w:val="00CB169F"/>
    <w:rsid w:val="00CB2B00"/>
    <w:rsid w:val="00CB394D"/>
    <w:rsid w:val="00CC16FF"/>
    <w:rsid w:val="00CC6BD5"/>
    <w:rsid w:val="00CD0445"/>
    <w:rsid w:val="00CD1D2D"/>
    <w:rsid w:val="00CD433B"/>
    <w:rsid w:val="00CD5491"/>
    <w:rsid w:val="00CE0380"/>
    <w:rsid w:val="00D017D8"/>
    <w:rsid w:val="00D051E4"/>
    <w:rsid w:val="00D11C5D"/>
    <w:rsid w:val="00D30B4E"/>
    <w:rsid w:val="00D40753"/>
    <w:rsid w:val="00D5293B"/>
    <w:rsid w:val="00D565EC"/>
    <w:rsid w:val="00D56BF2"/>
    <w:rsid w:val="00D741B3"/>
    <w:rsid w:val="00D905C6"/>
    <w:rsid w:val="00D91F95"/>
    <w:rsid w:val="00D923EA"/>
    <w:rsid w:val="00D93D70"/>
    <w:rsid w:val="00D97459"/>
    <w:rsid w:val="00D97984"/>
    <w:rsid w:val="00DA1EC5"/>
    <w:rsid w:val="00DA71AB"/>
    <w:rsid w:val="00DB0CEA"/>
    <w:rsid w:val="00DB1CA3"/>
    <w:rsid w:val="00DB357B"/>
    <w:rsid w:val="00DC5CD6"/>
    <w:rsid w:val="00DD49F6"/>
    <w:rsid w:val="00DE129D"/>
    <w:rsid w:val="00DF5709"/>
    <w:rsid w:val="00E04A31"/>
    <w:rsid w:val="00E04A53"/>
    <w:rsid w:val="00E10360"/>
    <w:rsid w:val="00E159C5"/>
    <w:rsid w:val="00E22607"/>
    <w:rsid w:val="00E22AAF"/>
    <w:rsid w:val="00E26188"/>
    <w:rsid w:val="00E37085"/>
    <w:rsid w:val="00E414E4"/>
    <w:rsid w:val="00E42746"/>
    <w:rsid w:val="00E44F88"/>
    <w:rsid w:val="00E4739A"/>
    <w:rsid w:val="00E643ED"/>
    <w:rsid w:val="00E64A2B"/>
    <w:rsid w:val="00E66189"/>
    <w:rsid w:val="00E677B0"/>
    <w:rsid w:val="00E70A74"/>
    <w:rsid w:val="00E70DB9"/>
    <w:rsid w:val="00E71D4A"/>
    <w:rsid w:val="00E90601"/>
    <w:rsid w:val="00E95079"/>
    <w:rsid w:val="00EA011D"/>
    <w:rsid w:val="00EA085D"/>
    <w:rsid w:val="00EA7992"/>
    <w:rsid w:val="00EB3F79"/>
    <w:rsid w:val="00EB48E4"/>
    <w:rsid w:val="00EC3A43"/>
    <w:rsid w:val="00ED1122"/>
    <w:rsid w:val="00ED5345"/>
    <w:rsid w:val="00ED591C"/>
    <w:rsid w:val="00EE71F7"/>
    <w:rsid w:val="00EF450B"/>
    <w:rsid w:val="00EF46CC"/>
    <w:rsid w:val="00EF7AB8"/>
    <w:rsid w:val="00F01042"/>
    <w:rsid w:val="00F02AE2"/>
    <w:rsid w:val="00F11D9E"/>
    <w:rsid w:val="00F16ACE"/>
    <w:rsid w:val="00F16FF2"/>
    <w:rsid w:val="00F2116A"/>
    <w:rsid w:val="00F22CDF"/>
    <w:rsid w:val="00F2429F"/>
    <w:rsid w:val="00F43613"/>
    <w:rsid w:val="00F47405"/>
    <w:rsid w:val="00F548B6"/>
    <w:rsid w:val="00F606FD"/>
    <w:rsid w:val="00F67B5F"/>
    <w:rsid w:val="00F8017F"/>
    <w:rsid w:val="00F878AD"/>
    <w:rsid w:val="00F927D0"/>
    <w:rsid w:val="00F959CE"/>
    <w:rsid w:val="00F96D69"/>
    <w:rsid w:val="00FA7D4A"/>
    <w:rsid w:val="00FB6812"/>
    <w:rsid w:val="00FB78BA"/>
    <w:rsid w:val="00FB7F1F"/>
    <w:rsid w:val="00FC5324"/>
    <w:rsid w:val="00FC5BAF"/>
    <w:rsid w:val="00FC7BCE"/>
    <w:rsid w:val="00FC7E65"/>
    <w:rsid w:val="00FD2907"/>
    <w:rsid w:val="00FE28D2"/>
    <w:rsid w:val="00FF3CE5"/>
    <w:rsid w:val="00FF5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1ECAE"/>
  <w15:docId w15:val="{27666452-393A-4C21-9A31-A8BFE7D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64C"/>
    <w:rPr>
      <w:rFonts w:ascii="Times New Roman" w:eastAsia="Times New Roman" w:hAnsi="Times New Roman"/>
      <w:sz w:val="24"/>
      <w:szCs w:val="24"/>
      <w:lang w:val="fr-FR"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fr-FR"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fr-FR"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E643ED"/>
    <w:pPr>
      <w:tabs>
        <w:tab w:val="left" w:pos="480"/>
        <w:tab w:val="right" w:leader="dot" w:pos="8659"/>
      </w:tabs>
      <w:ind w:left="450" w:hanging="450"/>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numbering" w:customStyle="1" w:styleId="ImportedStyle1">
    <w:name w:val="Imported Style 1"/>
    <w:rsid w:val="00E22AAF"/>
    <w:pPr>
      <w:numPr>
        <w:numId w:val="6"/>
      </w:numPr>
    </w:pPr>
  </w:style>
  <w:style w:type="character" w:customStyle="1" w:styleId="UnresolvedMention">
    <w:name w:val="Unresolved Mention"/>
    <w:basedOn w:val="DefaultParagraphFont"/>
    <w:uiPriority w:val="99"/>
    <w:semiHidden/>
    <w:unhideWhenUsed/>
    <w:rsid w:val="00B661C8"/>
    <w:rPr>
      <w:color w:val="605E5C"/>
      <w:shd w:val="clear" w:color="auto" w:fill="E1DFDD"/>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125ED9"/>
    <w:rPr>
      <w:rFonts w:ascii="Times New Roman" w:eastAsia="Times New Roman" w:hAnsi="Times New Roman"/>
      <w:sz w:val="24"/>
      <w:szCs w:val="24"/>
      <w:lang w:val="en-US" w:eastAsia="en-US"/>
    </w:rPr>
  </w:style>
  <w:style w:type="character" w:styleId="Strong">
    <w:name w:val="Strong"/>
    <w:uiPriority w:val="22"/>
    <w:qFormat/>
    <w:rsid w:val="00724362"/>
    <w:rPr>
      <w:b/>
      <w:bCs/>
    </w:rPr>
  </w:style>
  <w:style w:type="paragraph" w:customStyle="1" w:styleId="Style1">
    <w:name w:val="Style1"/>
    <w:basedOn w:val="Normal"/>
    <w:link w:val="Style1Char"/>
    <w:qFormat/>
    <w:rsid w:val="00B075A2"/>
    <w:pPr>
      <w:pBdr>
        <w:bottom w:val="single" w:sz="6" w:space="4" w:color="CCCCCC"/>
      </w:pBdr>
      <w:outlineLvl w:val="1"/>
    </w:pPr>
    <w:rPr>
      <w:rFonts w:ascii="Arial" w:hAnsi="Arial" w:cs="Arial"/>
      <w:b/>
      <w:color w:val="333333"/>
    </w:rPr>
  </w:style>
  <w:style w:type="table" w:customStyle="1" w:styleId="TAB-BLUE-2">
    <w:name w:val="TAB-BLUE-2"/>
    <w:basedOn w:val="MediumGrid3-Accent2"/>
    <w:uiPriority w:val="99"/>
    <w:qFormat/>
    <w:rsid w:val="00B075A2"/>
    <w:rPr>
      <w:rFonts w:ascii="Arial Narrow" w:eastAsia="Times New Roman" w:hAnsi="Arial Narrow"/>
      <w:sz w:val="21"/>
      <w:lang w:val="de-DE" w:eastAsia="de-DE"/>
    </w:rPr>
    <w:tblPr>
      <w:tblCellMar>
        <w:top w:w="28" w:type="dxa"/>
        <w:bottom w:w="28" w:type="dxa"/>
      </w:tblCellMar>
    </w:tblPr>
    <w:tcPr>
      <w:shd w:val="clear" w:color="auto" w:fill="C6D9F1"/>
      <w:vAlign w:val="center"/>
    </w:tcPr>
    <w:tblStylePr w:type="firstRow">
      <w:pPr>
        <w:jc w:val="left"/>
      </w:pPr>
      <w:rPr>
        <w:rFonts w:ascii="Arial Narrow" w:hAnsi="Arial Narrow"/>
        <w:b/>
        <w:bCs/>
        <w:i w:val="0"/>
        <w:iCs w:val="0"/>
        <w:caps/>
        <w:smallCaps w:val="0"/>
        <w:color w:val="FFFFFF"/>
        <w:sz w:val="21"/>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F497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F497D"/>
      </w:tcPr>
    </w:tblStylePr>
    <w:tblStylePr w:type="firstCol">
      <w:pPr>
        <w:wordWrap/>
        <w:jc w:val="left"/>
      </w:pPr>
      <w:rPr>
        <w:rFonts w:ascii="Arial Narrow" w:hAnsi="Arial Narrow"/>
        <w:b/>
        <w:bCs/>
        <w:i w:val="0"/>
        <w:iCs w:val="0"/>
        <w:caps w:val="0"/>
        <w:smallCaps w:val="0"/>
        <w:color w:val="FFFFFF"/>
        <w:sz w:val="21"/>
      </w:rPr>
      <w:tblPr/>
      <w:tcPr>
        <w:tcBorders>
          <w:left w:val="single" w:sz="8" w:space="0" w:color="FFFFFF"/>
          <w:right w:val="single" w:sz="24" w:space="0" w:color="FFFFFF"/>
          <w:insideH w:val="nil"/>
          <w:insideV w:val="nil"/>
        </w:tcBorders>
        <w:shd w:val="clear" w:color="auto" w:fill="548DD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48DD4"/>
      </w:tcPr>
    </w:tblStylePr>
    <w:tblStylePr w:type="band1Vert">
      <w:pPr>
        <w:jc w:val="lef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AF1DD"/>
      </w:tcPr>
    </w:tblStylePr>
    <w:tblStylePr w:type="band2Vert">
      <w:tblPr/>
      <w:tcPr>
        <w:shd w:val="clear" w:color="auto" w:fill="C6D9F1"/>
      </w:tcPr>
    </w:tblStylePr>
    <w:tblStylePr w:type="band1Horz">
      <w:pPr>
        <w:wordWrap/>
        <w:jc w:val="left"/>
      </w:pPr>
      <w:rPr>
        <w:rFonts w:ascii="Arial Narrow" w:hAnsi="Arial Narrow"/>
        <w:b w:val="0"/>
        <w:i w:val="0"/>
        <w:sz w:val="21"/>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F1DD"/>
      </w:tcPr>
    </w:tblStylePr>
    <w:tblStylePr w:type="band2Horz">
      <w:pPr>
        <w:wordWrap/>
        <w:jc w:val="left"/>
      </w:pPr>
      <w:rPr>
        <w:rFonts w:ascii="Arial Narrow" w:hAnsi="Arial Narrow"/>
        <w:b w:val="0"/>
        <w:i w:val="0"/>
        <w:sz w:val="21"/>
      </w:rPr>
      <w:tblPr/>
      <w:tcPr>
        <w:shd w:val="clear" w:color="auto" w:fill="C6D9F1"/>
      </w:tcPr>
    </w:tblStylePr>
  </w:style>
  <w:style w:type="character" w:customStyle="1" w:styleId="Style1Char">
    <w:name w:val="Style1 Char"/>
    <w:basedOn w:val="DefaultParagraphFont"/>
    <w:link w:val="Style1"/>
    <w:rsid w:val="00B075A2"/>
    <w:rPr>
      <w:rFonts w:ascii="Arial" w:eastAsia="Times New Roman" w:hAnsi="Arial" w:cs="Arial"/>
      <w:b/>
      <w:color w:val="333333"/>
      <w:sz w:val="24"/>
      <w:szCs w:val="24"/>
      <w:lang w:val="en-US" w:eastAsia="en-US"/>
    </w:rPr>
  </w:style>
  <w:style w:type="table" w:styleId="MediumGrid3-Accent2">
    <w:name w:val="Medium Grid 3 Accent 2"/>
    <w:basedOn w:val="TableNormal"/>
    <w:uiPriority w:val="69"/>
    <w:semiHidden/>
    <w:unhideWhenUsed/>
    <w:rsid w:val="00B075A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wesigwa@comesa.int"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tluka@comesa.int"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omesa.int"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8CA061D81A041B5FE106786E196A6" ma:contentTypeVersion="10" ma:contentTypeDescription="Create a new document." ma:contentTypeScope="" ma:versionID="dbe56f496dae0da3a4c8fe4a429bf5c6">
  <xsd:schema xmlns:xsd="http://www.w3.org/2001/XMLSchema" xmlns:xs="http://www.w3.org/2001/XMLSchema" xmlns:p="http://schemas.microsoft.com/office/2006/metadata/properties" xmlns:ns3="5ff76d88-3dd8-47fb-a222-53f1ee00ba6a" xmlns:ns4="7ec7cf6d-4c14-402e-91c1-a3cca987651d" targetNamespace="http://schemas.microsoft.com/office/2006/metadata/properties" ma:root="true" ma:fieldsID="1c6ca6a784d37eb9df86c76ed8f0508c" ns3:_="" ns4:_="">
    <xsd:import namespace="5ff76d88-3dd8-47fb-a222-53f1ee00ba6a"/>
    <xsd:import namespace="7ec7cf6d-4c14-402e-91c1-a3cca98765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76d88-3dd8-47fb-a222-53f1ee00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c7cf6d-4c14-402e-91c1-a3cca98765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F0EC4-14AB-4196-AB21-901D58C1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76d88-3dd8-47fb-a222-53f1ee00ba6a"/>
    <ds:schemaRef ds:uri="7ec7cf6d-4c14-402e-91c1-a3cca9876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ADE36-32DC-4DF9-A34F-A893D1D156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9395A4-113A-45B2-8108-92236F2AD405}">
  <ds:schemaRefs>
    <ds:schemaRef ds:uri="http://schemas.microsoft.com/sharepoint/v3/contenttype/forms"/>
  </ds:schemaRefs>
</ds:datastoreItem>
</file>

<file path=customXml/itemProps4.xml><?xml version="1.0" encoding="utf-8"?>
<ds:datastoreItem xmlns:ds="http://schemas.openxmlformats.org/officeDocument/2006/customXml" ds:itemID="{7AB152B6-BD93-4330-A8A0-95E22FDC4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21816</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Beatrice Matuturu</cp:lastModifiedBy>
  <cp:revision>21</cp:revision>
  <cp:lastPrinted>2014-12-02T15:54:00Z</cp:lastPrinted>
  <dcterms:created xsi:type="dcterms:W3CDTF">2020-12-04T09:07:00Z</dcterms:created>
  <dcterms:modified xsi:type="dcterms:W3CDTF">2020-12-04T10:55:00Z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0x010100F6A8CA061D81A041B5FE106786E196A6</vt:lpwstr>
  </property>
</Properties>
</file>