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A826" w14:textId="6A5DB663" w:rsidR="00382375" w:rsidRPr="00F00262" w:rsidRDefault="000C6158" w:rsidP="00382375">
      <w:pPr>
        <w:jc w:val="center"/>
        <w:rPr>
          <w:rFonts w:ascii="Arial" w:hAnsi="Arial" w:cs="Arial"/>
          <w:b/>
        </w:rPr>
      </w:pPr>
      <w:bookmarkStart w:id="0" w:name="_Toc267378912"/>
      <w:r w:rsidRPr="00F00262">
        <w:rPr>
          <w:rFonts w:ascii="Arial" w:hAnsi="Arial" w:cs="Arial"/>
          <w:b/>
        </w:rPr>
        <w:t xml:space="preserve">APPEL </w:t>
      </w:r>
      <w:r w:rsidR="00206B8E" w:rsidRPr="00F00262">
        <w:rPr>
          <w:rFonts w:ascii="Arial" w:hAnsi="Arial" w:cs="Arial"/>
          <w:b/>
        </w:rPr>
        <w:t>À MANIFESTASTION</w:t>
      </w:r>
      <w:r w:rsidRPr="00F00262">
        <w:rPr>
          <w:rFonts w:ascii="Arial" w:hAnsi="Arial" w:cs="Arial"/>
          <w:b/>
        </w:rPr>
        <w:t xml:space="preserve"> </w:t>
      </w:r>
      <w:r w:rsidR="00087402" w:rsidRPr="00F00262">
        <w:rPr>
          <w:rFonts w:ascii="Arial" w:hAnsi="Arial" w:cs="Arial"/>
          <w:b/>
        </w:rPr>
        <w:t>D’</w:t>
      </w:r>
      <w:r w:rsidR="00087402" w:rsidRPr="00F00262">
        <w:rPr>
          <w:rFonts w:ascii="Arial" w:hAnsi="Arial" w:cs="Arial"/>
          <w:b/>
          <w:bCs/>
        </w:rPr>
        <w:t>INTÉRÊT</w:t>
      </w:r>
      <w:r w:rsidR="00087402" w:rsidRPr="00F00262">
        <w:rPr>
          <w:rFonts w:ascii="Arial" w:hAnsi="Arial" w:cs="Arial"/>
          <w:b/>
        </w:rPr>
        <w:t xml:space="preserve"> </w:t>
      </w:r>
      <w:bookmarkEnd w:id="0"/>
    </w:p>
    <w:p w14:paraId="645F8DF3" w14:textId="77777777" w:rsidR="00FC5BAF" w:rsidRPr="00F00262" w:rsidRDefault="00FC5BAF" w:rsidP="00382375">
      <w:pPr>
        <w:jc w:val="center"/>
        <w:rPr>
          <w:rFonts w:ascii="Arial" w:hAnsi="Arial" w:cs="Arial"/>
          <w:b/>
        </w:rPr>
      </w:pPr>
    </w:p>
    <w:p w14:paraId="667CA9FA" w14:textId="44B23DBB" w:rsidR="000C6158" w:rsidRPr="00F00262" w:rsidRDefault="000C6158" w:rsidP="000C6158">
      <w:pPr>
        <w:jc w:val="center"/>
        <w:rPr>
          <w:rFonts w:ascii="Arial" w:hAnsi="Arial" w:cs="Arial"/>
          <w:b/>
        </w:rPr>
      </w:pPr>
      <w:r w:rsidRPr="00F00262">
        <w:rPr>
          <w:rFonts w:ascii="Arial" w:hAnsi="Arial" w:cs="Arial"/>
          <w:b/>
          <w:bCs/>
        </w:rPr>
        <w:t>SÉLECTION DE CONSULTANTS INDIVIDUELS</w:t>
      </w:r>
    </w:p>
    <w:p w14:paraId="4E234B5C" w14:textId="77777777" w:rsidR="00FC5BAF" w:rsidRPr="00F00262" w:rsidRDefault="00FC5BAF" w:rsidP="00772701">
      <w:pPr>
        <w:jc w:val="center"/>
        <w:rPr>
          <w:rFonts w:ascii="Arial" w:hAnsi="Arial" w:cs="Arial"/>
          <w:b/>
        </w:rPr>
      </w:pPr>
      <w:bookmarkStart w:id="1" w:name="_GoBack"/>
      <w:bookmarkEnd w:id="1"/>
    </w:p>
    <w:p w14:paraId="526C1395" w14:textId="7663044A" w:rsidR="000C6158" w:rsidRPr="00F00262" w:rsidRDefault="000C6158" w:rsidP="000C6158">
      <w:pPr>
        <w:ind w:left="709"/>
        <w:jc w:val="center"/>
        <w:rPr>
          <w:rFonts w:ascii="Arial" w:hAnsi="Arial" w:cs="Arial"/>
          <w:b/>
          <w:bCs/>
        </w:rPr>
      </w:pPr>
      <w:r w:rsidRPr="00F00262">
        <w:rPr>
          <w:rFonts w:ascii="Arial" w:hAnsi="Arial" w:cs="Arial"/>
          <w:b/>
          <w:bCs/>
        </w:rPr>
        <w:t xml:space="preserve">NUMÉRO DE RÉFÉRENCE : </w:t>
      </w:r>
      <w:r w:rsidRPr="00F00262">
        <w:rPr>
          <w:rFonts w:ascii="Arial" w:hAnsi="Arial" w:cs="Arial"/>
        </w:rPr>
        <w:t>CS/PROC/EDF/8.3/10/2020/09TPL</w:t>
      </w:r>
    </w:p>
    <w:p w14:paraId="47AE779F" w14:textId="77777777" w:rsidR="00E71D4A" w:rsidRPr="00F00262" w:rsidRDefault="00E71D4A" w:rsidP="00FC7BCE">
      <w:pPr>
        <w:ind w:left="709"/>
        <w:jc w:val="center"/>
        <w:rPr>
          <w:rFonts w:ascii="Arial" w:hAnsi="Arial" w:cs="Arial"/>
          <w:b/>
        </w:rPr>
      </w:pPr>
    </w:p>
    <w:p w14:paraId="690B0BA2" w14:textId="77928AFB" w:rsidR="000C6158" w:rsidRPr="00F00262" w:rsidRDefault="00AB6987" w:rsidP="000C6158">
      <w:pPr>
        <w:ind w:left="709"/>
        <w:jc w:val="both"/>
        <w:rPr>
          <w:rFonts w:ascii="Arial" w:hAnsi="Arial" w:cs="Arial"/>
          <w:bCs/>
        </w:rPr>
      </w:pPr>
      <w:r w:rsidRPr="00B04D8C">
        <w:rPr>
          <w:rFonts w:ascii="Arial" w:hAnsi="Arial" w:cs="Arial"/>
          <w:b/>
        </w:rPr>
        <w:t xml:space="preserve">TITRE DE LA DEMANDE DE </w:t>
      </w:r>
      <w:proofErr w:type="gramStart"/>
      <w:r w:rsidRPr="00B04D8C">
        <w:rPr>
          <w:rFonts w:ascii="Arial" w:hAnsi="Arial" w:cs="Arial"/>
          <w:b/>
        </w:rPr>
        <w:t>SERVICES</w:t>
      </w:r>
      <w:r w:rsidR="006E7C99" w:rsidRPr="00F00262">
        <w:rPr>
          <w:rFonts w:ascii="Arial" w:hAnsi="Arial" w:cs="Arial"/>
          <w:b/>
          <w:bCs/>
        </w:rPr>
        <w:t>:</w:t>
      </w:r>
      <w:proofErr w:type="gramEnd"/>
      <w:r w:rsidR="000C6158" w:rsidRPr="00F00262">
        <w:rPr>
          <w:rFonts w:ascii="Arial" w:hAnsi="Arial" w:cs="Arial"/>
          <w:b/>
          <w:bCs/>
        </w:rPr>
        <w:t xml:space="preserve"> </w:t>
      </w:r>
      <w:r w:rsidRPr="00AB6987">
        <w:rPr>
          <w:rFonts w:ascii="Arial" w:hAnsi="Arial" w:cs="Arial"/>
          <w:bCs/>
        </w:rPr>
        <w:t>SERVICES-CONSEILS POUR LE RÉEXAMEN DE LA VALEUR SEUIL ACTUELLE POUR LE RÉGIME COMMERCIAL SIMPLIFIÉ (</w:t>
      </w:r>
      <w:proofErr w:type="spellStart"/>
      <w:r w:rsidRPr="00AB6987">
        <w:rPr>
          <w:rFonts w:ascii="Arial" w:hAnsi="Arial" w:cs="Arial"/>
          <w:bCs/>
        </w:rPr>
        <w:t>Récos</w:t>
      </w:r>
      <w:proofErr w:type="spellEnd"/>
      <w:r w:rsidRPr="00AB6987">
        <w:rPr>
          <w:rFonts w:ascii="Arial" w:hAnsi="Arial" w:cs="Arial"/>
          <w:bCs/>
        </w:rPr>
        <w:t>)</w:t>
      </w:r>
    </w:p>
    <w:p w14:paraId="1F6B2CF8" w14:textId="77777777" w:rsidR="00C35671" w:rsidRPr="00F00262" w:rsidRDefault="00C35671" w:rsidP="00762B48">
      <w:pPr>
        <w:ind w:left="709"/>
        <w:jc w:val="both"/>
        <w:rPr>
          <w:rFonts w:ascii="Arial" w:hAnsi="Arial" w:cs="Arial"/>
          <w:b/>
          <w:i/>
        </w:rPr>
      </w:pPr>
    </w:p>
    <w:p w14:paraId="08D65236" w14:textId="73EEEB58" w:rsidR="009E05E2" w:rsidRPr="00F00262" w:rsidRDefault="000C6158" w:rsidP="009E05E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F00262">
        <w:rPr>
          <w:rFonts w:ascii="Arial" w:hAnsi="Arial" w:cs="Arial"/>
          <w:b/>
          <w:bCs/>
          <w:i/>
          <w:iCs/>
          <w:color w:val="000000"/>
        </w:rPr>
        <w:t xml:space="preserve">Le </w:t>
      </w:r>
      <w:r w:rsidR="006E7C99" w:rsidRPr="00F00262">
        <w:rPr>
          <w:rFonts w:ascii="Arial" w:hAnsi="Arial" w:cs="Arial"/>
          <w:b/>
          <w:bCs/>
          <w:i/>
          <w:iCs/>
          <w:color w:val="000000"/>
        </w:rPr>
        <w:t>Secrétariat</w:t>
      </w:r>
      <w:r w:rsidRPr="00F00262">
        <w:rPr>
          <w:rFonts w:ascii="Arial" w:hAnsi="Arial" w:cs="Arial"/>
          <w:b/>
          <w:bCs/>
          <w:i/>
          <w:iCs/>
          <w:color w:val="000000"/>
        </w:rPr>
        <w:t xml:space="preserve"> du COMESA</w:t>
      </w:r>
      <w:r w:rsidR="009E05E2" w:rsidRPr="00F00262">
        <w:rPr>
          <w:rFonts w:ascii="Arial" w:hAnsi="Arial" w:cs="Arial"/>
          <w:bCs/>
        </w:rPr>
        <w:t xml:space="preserve"> invite les Consultants Individuels à soumettre leur Curriculum Vitae (CV) et leur proposition financière pour les services suivants :</w:t>
      </w:r>
    </w:p>
    <w:p w14:paraId="501F5B25" w14:textId="77777777" w:rsidR="006E7C99" w:rsidRPr="00AB6987" w:rsidRDefault="006E7C99" w:rsidP="006E7C99">
      <w:pPr>
        <w:pStyle w:val="ListParagraph"/>
        <w:ind w:left="1080"/>
        <w:jc w:val="both"/>
        <w:rPr>
          <w:rFonts w:ascii="Arial" w:hAnsi="Arial" w:cs="Arial"/>
          <w:b/>
          <w:bCs/>
          <w:i/>
        </w:rPr>
      </w:pPr>
    </w:p>
    <w:p w14:paraId="21E5577C" w14:textId="77777777" w:rsidR="00AB6987" w:rsidRPr="00AB6987" w:rsidRDefault="00AB6987" w:rsidP="00AB6987">
      <w:pPr>
        <w:ind w:left="709"/>
        <w:jc w:val="both"/>
        <w:rPr>
          <w:rFonts w:ascii="Arial" w:hAnsi="Arial" w:cs="Arial"/>
          <w:b/>
          <w:bCs/>
        </w:rPr>
      </w:pPr>
      <w:r w:rsidRPr="00AB6987">
        <w:rPr>
          <w:rFonts w:ascii="Arial" w:hAnsi="Arial" w:cs="Arial"/>
          <w:b/>
          <w:bCs/>
        </w:rPr>
        <w:t>SERVICES-CONSEILS POUR LE RÉEXAMEN DE LA VALEUR SEUIL ACTUELLE POUR LE RÉGIME COMMERCIAL SIMPLIFIÉ (</w:t>
      </w:r>
      <w:proofErr w:type="spellStart"/>
      <w:r w:rsidRPr="00AB6987">
        <w:rPr>
          <w:rFonts w:ascii="Arial" w:hAnsi="Arial" w:cs="Arial"/>
          <w:b/>
          <w:bCs/>
        </w:rPr>
        <w:t>Récos</w:t>
      </w:r>
      <w:proofErr w:type="spellEnd"/>
      <w:r w:rsidRPr="00AB6987">
        <w:rPr>
          <w:rFonts w:ascii="Arial" w:hAnsi="Arial" w:cs="Arial"/>
          <w:b/>
          <w:bCs/>
        </w:rPr>
        <w:t>)</w:t>
      </w:r>
    </w:p>
    <w:p w14:paraId="4EC2CA20" w14:textId="77777777" w:rsidR="00C35671" w:rsidRPr="00AB6987" w:rsidRDefault="00C35671" w:rsidP="00FC7E65">
      <w:pPr>
        <w:ind w:left="709"/>
        <w:jc w:val="both"/>
        <w:rPr>
          <w:rFonts w:ascii="Arial" w:hAnsi="Arial" w:cs="Arial"/>
          <w:bCs/>
        </w:rPr>
      </w:pPr>
    </w:p>
    <w:p w14:paraId="2C60D2F6" w14:textId="69E3D2F0" w:rsidR="0059798A" w:rsidRPr="00AB6987" w:rsidRDefault="006E7C99" w:rsidP="0059798A">
      <w:pPr>
        <w:ind w:left="709"/>
        <w:jc w:val="both"/>
        <w:rPr>
          <w:rFonts w:ascii="Arial" w:hAnsi="Arial" w:cs="Arial"/>
          <w:bCs/>
        </w:rPr>
      </w:pPr>
      <w:r w:rsidRPr="00AB6987">
        <w:rPr>
          <w:rFonts w:ascii="Arial" w:hAnsi="Arial" w:cs="Arial"/>
        </w:rPr>
        <w:t xml:space="preserve">Une description détaillée de la mission, y compris les termes de référence définissant les exigences techniques minimales pour ces services, sont fournis dans le document de demande de manifestation d'intérêt qui peut être téléchargé gratuitement à partir du site </w:t>
      </w:r>
      <w:r w:rsidR="009E05E2" w:rsidRPr="00AB6987">
        <w:rPr>
          <w:rFonts w:ascii="Arial" w:hAnsi="Arial" w:cs="Arial"/>
        </w:rPr>
        <w:t>internet</w:t>
      </w:r>
      <w:r w:rsidRPr="00AB6987">
        <w:rPr>
          <w:rFonts w:ascii="Arial" w:hAnsi="Arial" w:cs="Arial"/>
        </w:rPr>
        <w:t xml:space="preserve"> du COMESA sur le lien ci-dessous </w:t>
      </w:r>
      <w:r w:rsidR="00E9674E" w:rsidRPr="00AB6987">
        <w:rPr>
          <w:rFonts w:ascii="Arial" w:hAnsi="Arial" w:cs="Arial"/>
        </w:rPr>
        <w:t xml:space="preserve">de </w:t>
      </w:r>
      <w:r w:rsidR="008A185F" w:rsidRPr="00AB6987">
        <w:rPr>
          <w:rFonts w:ascii="Arial" w:hAnsi="Arial" w:cs="Arial"/>
        </w:rPr>
        <w:t>cette annonce</w:t>
      </w:r>
      <w:r w:rsidRPr="00AB6987">
        <w:rPr>
          <w:rFonts w:ascii="Arial" w:hAnsi="Arial" w:cs="Arial"/>
        </w:rPr>
        <w:t>.</w:t>
      </w:r>
    </w:p>
    <w:p w14:paraId="7C8F05CB" w14:textId="77777777" w:rsidR="00BC328A" w:rsidRPr="00F00262" w:rsidRDefault="00BC328A" w:rsidP="00382375">
      <w:pPr>
        <w:jc w:val="both"/>
        <w:rPr>
          <w:rFonts w:ascii="Arial" w:hAnsi="Arial" w:cs="Arial"/>
          <w:b/>
        </w:rPr>
      </w:pPr>
    </w:p>
    <w:p w14:paraId="135A3456" w14:textId="330D0C98" w:rsidR="00900768" w:rsidRPr="00F00262" w:rsidRDefault="00BC328A" w:rsidP="00A74831">
      <w:pPr>
        <w:ind w:left="720" w:hanging="720"/>
        <w:jc w:val="both"/>
        <w:rPr>
          <w:rFonts w:ascii="Arial" w:hAnsi="Arial" w:cs="Arial"/>
          <w:i/>
        </w:rPr>
      </w:pPr>
      <w:r w:rsidRPr="00F00262">
        <w:rPr>
          <w:rFonts w:ascii="Arial" w:hAnsi="Arial" w:cs="Arial"/>
          <w:b/>
        </w:rPr>
        <w:t xml:space="preserve">2. </w:t>
      </w:r>
      <w:r w:rsidRPr="00F00262">
        <w:rPr>
          <w:rFonts w:ascii="Arial" w:hAnsi="Arial" w:cs="Arial"/>
          <w:b/>
        </w:rPr>
        <w:tab/>
      </w:r>
      <w:r w:rsidR="006E7C99" w:rsidRPr="00F00262">
        <w:rPr>
          <w:rFonts w:ascii="Arial" w:hAnsi="Arial" w:cs="Arial"/>
          <w:b/>
          <w:bCs/>
          <w:color w:val="000000"/>
        </w:rPr>
        <w:t xml:space="preserve">Seuls les </w:t>
      </w:r>
      <w:r w:rsidR="009E05E2" w:rsidRPr="00F00262">
        <w:rPr>
          <w:rFonts w:ascii="Arial" w:hAnsi="Arial" w:cs="Arial"/>
          <w:b/>
          <w:bCs/>
          <w:color w:val="000000"/>
        </w:rPr>
        <w:t>C</w:t>
      </w:r>
      <w:r w:rsidR="006E7C99" w:rsidRPr="00F00262">
        <w:rPr>
          <w:rFonts w:ascii="Arial" w:hAnsi="Arial" w:cs="Arial"/>
          <w:b/>
          <w:bCs/>
          <w:color w:val="000000"/>
        </w:rPr>
        <w:t xml:space="preserve">onsultants </w:t>
      </w:r>
      <w:r w:rsidR="009E05E2" w:rsidRPr="00F00262">
        <w:rPr>
          <w:rFonts w:ascii="Arial" w:hAnsi="Arial" w:cs="Arial"/>
          <w:b/>
          <w:bCs/>
          <w:color w:val="000000"/>
        </w:rPr>
        <w:t>I</w:t>
      </w:r>
      <w:r w:rsidR="006E7C99" w:rsidRPr="00F00262">
        <w:rPr>
          <w:rFonts w:ascii="Arial" w:hAnsi="Arial" w:cs="Arial"/>
          <w:b/>
          <w:bCs/>
          <w:color w:val="000000"/>
        </w:rPr>
        <w:t xml:space="preserve">ndividuels sont </w:t>
      </w:r>
      <w:r w:rsidR="009E05E2" w:rsidRPr="00F00262">
        <w:rPr>
          <w:rFonts w:ascii="Arial" w:hAnsi="Arial" w:cs="Arial"/>
          <w:b/>
          <w:bCs/>
          <w:color w:val="000000"/>
        </w:rPr>
        <w:t>éligibles</w:t>
      </w:r>
      <w:r w:rsidR="006E7C99" w:rsidRPr="00F00262">
        <w:rPr>
          <w:rFonts w:ascii="Arial" w:hAnsi="Arial" w:cs="Arial"/>
          <w:b/>
          <w:bCs/>
          <w:color w:val="000000"/>
        </w:rPr>
        <w:t xml:space="preserve"> pour cette mission.</w:t>
      </w:r>
    </w:p>
    <w:p w14:paraId="06968D27" w14:textId="77777777" w:rsidR="00EC3A43" w:rsidRPr="00F00262" w:rsidRDefault="00EC3A43" w:rsidP="00382375">
      <w:pPr>
        <w:jc w:val="both"/>
        <w:rPr>
          <w:rFonts w:ascii="Arial" w:hAnsi="Arial" w:cs="Arial"/>
          <w:b/>
        </w:rPr>
      </w:pPr>
    </w:p>
    <w:p w14:paraId="58B1D6B3" w14:textId="465F7DC1" w:rsidR="00382375" w:rsidRPr="00F00262" w:rsidRDefault="006D021F" w:rsidP="00986F39">
      <w:pPr>
        <w:ind w:left="720" w:hanging="720"/>
        <w:jc w:val="both"/>
        <w:rPr>
          <w:rFonts w:ascii="Arial" w:hAnsi="Arial" w:cs="Arial"/>
        </w:rPr>
      </w:pPr>
      <w:r w:rsidRPr="00F00262">
        <w:rPr>
          <w:rFonts w:ascii="Arial" w:hAnsi="Arial" w:cs="Arial"/>
          <w:b/>
        </w:rPr>
        <w:t>3</w:t>
      </w:r>
      <w:r w:rsidR="00EC3A43" w:rsidRPr="00F00262">
        <w:rPr>
          <w:rFonts w:ascii="Arial" w:hAnsi="Arial" w:cs="Arial"/>
          <w:b/>
        </w:rPr>
        <w:t>.</w:t>
      </w:r>
      <w:r w:rsidR="00EC3A43" w:rsidRPr="00F00262">
        <w:rPr>
          <w:rFonts w:ascii="Arial" w:hAnsi="Arial" w:cs="Arial"/>
          <w:b/>
        </w:rPr>
        <w:tab/>
      </w:r>
      <w:r w:rsidR="006E7C99" w:rsidRPr="00F00262">
        <w:rPr>
          <w:rFonts w:ascii="Arial" w:hAnsi="Arial" w:cs="Arial"/>
          <w:color w:val="000000"/>
        </w:rPr>
        <w:t>Le budget maxim</w:t>
      </w:r>
      <w:r w:rsidR="009E05E2" w:rsidRPr="00F00262">
        <w:rPr>
          <w:rFonts w:ascii="Arial" w:hAnsi="Arial" w:cs="Arial"/>
          <w:color w:val="000000"/>
        </w:rPr>
        <w:t>um</w:t>
      </w:r>
      <w:r w:rsidR="006E7C99" w:rsidRPr="00F00262">
        <w:rPr>
          <w:rFonts w:ascii="Arial" w:hAnsi="Arial" w:cs="Arial"/>
          <w:color w:val="000000"/>
        </w:rPr>
        <w:t xml:space="preserve"> pour ce contrat est de</w:t>
      </w:r>
      <w:r w:rsidR="006E7C99" w:rsidRPr="00F00262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AB6987">
        <w:rPr>
          <w:rFonts w:ascii="Arial" w:hAnsi="Arial" w:cs="Arial"/>
          <w:b/>
          <w:bCs/>
          <w:i/>
          <w:iCs/>
          <w:color w:val="000000"/>
          <w:highlight w:val="yellow"/>
        </w:rPr>
        <w:t xml:space="preserve">15 000 </w:t>
      </w:r>
      <w:r w:rsidR="00E9674E" w:rsidRPr="00F00262">
        <w:rPr>
          <w:rFonts w:ascii="Arial" w:hAnsi="Arial" w:cs="Arial"/>
          <w:b/>
          <w:bCs/>
          <w:i/>
          <w:iCs/>
          <w:color w:val="000000"/>
          <w:highlight w:val="yellow"/>
        </w:rPr>
        <w:t>USD</w:t>
      </w:r>
      <w:r w:rsidR="006E7C99" w:rsidRPr="00F00262">
        <w:rPr>
          <w:rFonts w:ascii="Arial" w:hAnsi="Arial" w:cs="Arial"/>
          <w:b/>
          <w:bCs/>
          <w:i/>
          <w:iCs/>
          <w:color w:val="000000"/>
          <w:highlight w:val="yellow"/>
        </w:rPr>
        <w:t xml:space="preserve"> </w:t>
      </w:r>
      <w:bookmarkStart w:id="2" w:name="_Hlk57910586"/>
      <w:r w:rsidR="009E05E2" w:rsidRPr="00F00262">
        <w:rPr>
          <w:rFonts w:ascii="Arial" w:hAnsi="Arial" w:cs="Arial"/>
          <w:b/>
          <w:bCs/>
          <w:i/>
          <w:iCs/>
          <w:color w:val="000000"/>
          <w:highlight w:val="yellow"/>
        </w:rPr>
        <w:t>uniquement pour les honoraires des services d'experts/des consultants</w:t>
      </w:r>
      <w:r w:rsidR="009E05E2" w:rsidRPr="00F00262">
        <w:rPr>
          <w:rFonts w:ascii="Arial" w:hAnsi="Arial" w:cs="Arial"/>
          <w:b/>
          <w:bCs/>
          <w:i/>
          <w:iCs/>
          <w:color w:val="000000"/>
        </w:rPr>
        <w:t>.</w:t>
      </w:r>
      <w:r w:rsidR="009E05E2" w:rsidRPr="00F00262">
        <w:rPr>
          <w:rFonts w:ascii="Arial" w:hAnsi="Arial" w:cs="Arial"/>
          <w:color w:val="000000"/>
        </w:rPr>
        <w:t xml:space="preserve"> Les propositions excédant ce budget ne seront pas acceptées.</w:t>
      </w:r>
    </w:p>
    <w:p w14:paraId="39868072" w14:textId="7C7EB2D0" w:rsidR="00284C02" w:rsidRPr="00F00262" w:rsidRDefault="00284C02" w:rsidP="00382375">
      <w:pPr>
        <w:jc w:val="both"/>
        <w:rPr>
          <w:rFonts w:ascii="Arial" w:hAnsi="Arial" w:cs="Arial"/>
        </w:rPr>
      </w:pPr>
    </w:p>
    <w:bookmarkEnd w:id="2"/>
    <w:p w14:paraId="77FA7312" w14:textId="4F4E692D" w:rsidR="00382375" w:rsidRPr="00F00262" w:rsidRDefault="006D021F" w:rsidP="00986F39">
      <w:pPr>
        <w:ind w:left="720" w:hanging="720"/>
        <w:jc w:val="both"/>
        <w:rPr>
          <w:rFonts w:ascii="Arial" w:hAnsi="Arial" w:cs="Arial"/>
          <w:b/>
        </w:rPr>
      </w:pPr>
      <w:r w:rsidRPr="00F00262">
        <w:rPr>
          <w:rFonts w:ascii="Arial" w:hAnsi="Arial" w:cs="Arial"/>
          <w:b/>
        </w:rPr>
        <w:t>4</w:t>
      </w:r>
      <w:r w:rsidR="00C201C5" w:rsidRPr="00F00262">
        <w:rPr>
          <w:rFonts w:ascii="Arial" w:hAnsi="Arial" w:cs="Arial"/>
        </w:rPr>
        <w:t>.</w:t>
      </w:r>
      <w:r w:rsidR="00284C02" w:rsidRPr="00F00262">
        <w:rPr>
          <w:rFonts w:ascii="Arial" w:hAnsi="Arial" w:cs="Arial"/>
        </w:rPr>
        <w:tab/>
      </w:r>
      <w:r w:rsidR="00522DB4" w:rsidRPr="00F00262">
        <w:rPr>
          <w:rFonts w:ascii="Arial" w:hAnsi="Arial" w:cs="Arial"/>
        </w:rPr>
        <w:t xml:space="preserve">Votre </w:t>
      </w:r>
      <w:r w:rsidR="00E9674E" w:rsidRPr="00F00262">
        <w:rPr>
          <w:rFonts w:ascii="Arial" w:hAnsi="Arial" w:cs="Arial"/>
        </w:rPr>
        <w:t>manifestation</w:t>
      </w:r>
      <w:r w:rsidR="00522DB4" w:rsidRPr="00F00262">
        <w:rPr>
          <w:rFonts w:ascii="Arial" w:hAnsi="Arial" w:cs="Arial"/>
        </w:rPr>
        <w:t xml:space="preserve"> d’intérêt doit être présenté </w:t>
      </w:r>
      <w:r w:rsidR="00435115" w:rsidRPr="00F00262">
        <w:rPr>
          <w:rFonts w:ascii="Arial" w:hAnsi="Arial" w:cs="Arial"/>
        </w:rPr>
        <w:t xml:space="preserve">conformément aux </w:t>
      </w:r>
      <w:r w:rsidR="00E9674E" w:rsidRPr="00F00262">
        <w:rPr>
          <w:rFonts w:ascii="Arial" w:hAnsi="Arial" w:cs="Arial"/>
        </w:rPr>
        <w:t>formulaire</w:t>
      </w:r>
      <w:r w:rsidR="00435115" w:rsidRPr="00F00262">
        <w:rPr>
          <w:rFonts w:ascii="Arial" w:hAnsi="Arial" w:cs="Arial"/>
        </w:rPr>
        <w:t>s</w:t>
      </w:r>
      <w:r w:rsidR="00522DB4" w:rsidRPr="00F00262">
        <w:rPr>
          <w:rFonts w:ascii="Arial" w:hAnsi="Arial" w:cs="Arial"/>
        </w:rPr>
        <w:t xml:space="preserve"> </w:t>
      </w:r>
      <w:r w:rsidR="00E9674E" w:rsidRPr="00F00262">
        <w:rPr>
          <w:rFonts w:ascii="Arial" w:hAnsi="Arial" w:cs="Arial"/>
          <w:color w:val="000000" w:themeColor="text1"/>
        </w:rPr>
        <w:t>joint</w:t>
      </w:r>
      <w:r w:rsidR="00435115" w:rsidRPr="00F00262">
        <w:rPr>
          <w:rFonts w:ascii="Arial" w:hAnsi="Arial" w:cs="Arial"/>
          <w:color w:val="000000" w:themeColor="text1"/>
        </w:rPr>
        <w:t xml:space="preserve">s en </w:t>
      </w:r>
      <w:r w:rsidR="00522DB4" w:rsidRPr="00F00262">
        <w:rPr>
          <w:rFonts w:ascii="Arial" w:hAnsi="Arial" w:cs="Arial"/>
        </w:rPr>
        <w:t>annexe 2 d</w:t>
      </w:r>
      <w:r w:rsidR="00E9674E" w:rsidRPr="00F00262">
        <w:rPr>
          <w:rFonts w:ascii="Arial" w:hAnsi="Arial" w:cs="Arial"/>
        </w:rPr>
        <w:t>u</w:t>
      </w:r>
      <w:r w:rsidR="00522DB4" w:rsidRPr="00F00262">
        <w:rPr>
          <w:rFonts w:ascii="Arial" w:hAnsi="Arial" w:cs="Arial"/>
        </w:rPr>
        <w:t xml:space="preserve"> </w:t>
      </w:r>
      <w:r w:rsidR="00435115" w:rsidRPr="00F00262">
        <w:rPr>
          <w:rFonts w:ascii="Arial" w:hAnsi="Arial" w:cs="Arial"/>
        </w:rPr>
        <w:t>présent</w:t>
      </w:r>
      <w:r w:rsidR="00522DB4" w:rsidRPr="00F00262">
        <w:rPr>
          <w:rFonts w:ascii="Arial" w:hAnsi="Arial" w:cs="Arial"/>
        </w:rPr>
        <w:t xml:space="preserve"> </w:t>
      </w:r>
      <w:r w:rsidR="00E9674E" w:rsidRPr="00F00262">
        <w:rPr>
          <w:rFonts w:ascii="Arial" w:hAnsi="Arial" w:cs="Arial"/>
        </w:rPr>
        <w:t>appel à manifestation</w:t>
      </w:r>
      <w:r w:rsidR="00522DB4" w:rsidRPr="00F00262">
        <w:rPr>
          <w:rFonts w:ascii="Arial" w:hAnsi="Arial" w:cs="Arial"/>
        </w:rPr>
        <w:t xml:space="preserve"> </w:t>
      </w:r>
      <w:r w:rsidR="0087023A" w:rsidRPr="00F00262">
        <w:rPr>
          <w:rFonts w:ascii="Arial" w:hAnsi="Arial" w:cs="Arial"/>
        </w:rPr>
        <w:t>d’intérêt</w:t>
      </w:r>
      <w:r w:rsidR="00522DB4" w:rsidRPr="00F00262">
        <w:rPr>
          <w:rFonts w:ascii="Arial" w:hAnsi="Arial" w:cs="Arial"/>
        </w:rPr>
        <w:t xml:space="preserve"> </w:t>
      </w:r>
      <w:r w:rsidR="00E9674E" w:rsidRPr="00F00262">
        <w:rPr>
          <w:rFonts w:ascii="Arial" w:hAnsi="Arial" w:cs="Arial"/>
        </w:rPr>
        <w:t>en</w:t>
      </w:r>
      <w:r w:rsidR="00B8277B" w:rsidRPr="00F00262">
        <w:rPr>
          <w:rFonts w:ascii="Arial" w:hAnsi="Arial" w:cs="Arial"/>
        </w:rPr>
        <w:t xml:space="preserve"> </w:t>
      </w:r>
      <w:r w:rsidR="00435115" w:rsidRPr="00F00262">
        <w:rPr>
          <w:rFonts w:ascii="Arial" w:hAnsi="Arial" w:cs="Arial"/>
        </w:rPr>
        <w:t>anglais</w:t>
      </w:r>
      <w:r w:rsidR="00522DB4" w:rsidRPr="00F00262">
        <w:rPr>
          <w:rFonts w:ascii="Arial" w:hAnsi="Arial" w:cs="Arial"/>
        </w:rPr>
        <w:t xml:space="preserve"> et</w:t>
      </w:r>
      <w:r w:rsidR="00435115" w:rsidRPr="00F00262">
        <w:rPr>
          <w:rFonts w:ascii="Arial" w:hAnsi="Arial" w:cs="Arial"/>
        </w:rPr>
        <w:t xml:space="preserve"> doit</w:t>
      </w:r>
      <w:r w:rsidR="00522DB4" w:rsidRPr="00F00262">
        <w:rPr>
          <w:rFonts w:ascii="Arial" w:hAnsi="Arial" w:cs="Arial"/>
        </w:rPr>
        <w:t xml:space="preserve"> être accompagnée </w:t>
      </w:r>
      <w:r w:rsidR="0087023A" w:rsidRPr="00F00262">
        <w:rPr>
          <w:rFonts w:ascii="Arial" w:hAnsi="Arial" w:cs="Arial"/>
        </w:rPr>
        <w:t>d</w:t>
      </w:r>
      <w:r w:rsidR="00435115" w:rsidRPr="00F00262">
        <w:rPr>
          <w:rFonts w:ascii="Arial" w:hAnsi="Arial" w:cs="Arial"/>
        </w:rPr>
        <w:t>es</w:t>
      </w:r>
      <w:r w:rsidR="00522DB4" w:rsidRPr="00F00262">
        <w:rPr>
          <w:rFonts w:ascii="Arial" w:hAnsi="Arial" w:cs="Arial"/>
        </w:rPr>
        <w:t xml:space="preserve"> copie</w:t>
      </w:r>
      <w:r w:rsidR="00435115" w:rsidRPr="00F00262">
        <w:rPr>
          <w:rFonts w:ascii="Arial" w:hAnsi="Arial" w:cs="Arial"/>
        </w:rPr>
        <w:t>s</w:t>
      </w:r>
      <w:r w:rsidR="00522DB4" w:rsidRPr="00F00262">
        <w:rPr>
          <w:rFonts w:ascii="Arial" w:hAnsi="Arial" w:cs="Arial"/>
        </w:rPr>
        <w:t xml:space="preserve"> de tous les documents</w:t>
      </w:r>
      <w:r w:rsidR="00E9674E" w:rsidRPr="00F00262">
        <w:rPr>
          <w:rFonts w:ascii="Arial" w:hAnsi="Arial" w:cs="Arial"/>
        </w:rPr>
        <w:t xml:space="preserve"> justificatifs</w:t>
      </w:r>
      <w:r w:rsidR="00522DB4" w:rsidRPr="00F00262">
        <w:rPr>
          <w:rFonts w:ascii="Arial" w:hAnsi="Arial" w:cs="Arial"/>
        </w:rPr>
        <w:t xml:space="preserve"> indiqu</w:t>
      </w:r>
      <w:r w:rsidR="00E9674E" w:rsidRPr="00F00262">
        <w:rPr>
          <w:rFonts w:ascii="Arial" w:hAnsi="Arial" w:cs="Arial"/>
        </w:rPr>
        <w:t>és</w:t>
      </w:r>
      <w:r w:rsidR="00522DB4" w:rsidRPr="00F00262">
        <w:rPr>
          <w:rFonts w:ascii="Arial" w:hAnsi="Arial" w:cs="Arial"/>
        </w:rPr>
        <w:t xml:space="preserve">. Si les </w:t>
      </w:r>
      <w:r w:rsidR="00E9674E" w:rsidRPr="00F00262">
        <w:rPr>
          <w:rFonts w:ascii="Arial" w:hAnsi="Arial" w:cs="Arial"/>
        </w:rPr>
        <w:t>documents</w:t>
      </w:r>
      <w:r w:rsidR="00522DB4" w:rsidRPr="00F00262">
        <w:rPr>
          <w:rFonts w:ascii="Arial" w:hAnsi="Arial" w:cs="Arial"/>
        </w:rPr>
        <w:t xml:space="preserve"> justificati</w:t>
      </w:r>
      <w:r w:rsidR="00E9674E" w:rsidRPr="00F00262">
        <w:rPr>
          <w:rFonts w:ascii="Arial" w:hAnsi="Arial" w:cs="Arial"/>
        </w:rPr>
        <w:t>f</w:t>
      </w:r>
      <w:r w:rsidR="00522DB4" w:rsidRPr="00F00262">
        <w:rPr>
          <w:rFonts w:ascii="Arial" w:hAnsi="Arial" w:cs="Arial"/>
        </w:rPr>
        <w:t xml:space="preserve">s ne sont pas en anglais </w:t>
      </w:r>
      <w:r w:rsidR="00435115" w:rsidRPr="00F00262">
        <w:rPr>
          <w:rFonts w:ascii="Arial" w:hAnsi="Arial" w:cs="Arial"/>
          <w:color w:val="000000"/>
        </w:rPr>
        <w:t>il</w:t>
      </w:r>
      <w:r w:rsidR="00522DB4" w:rsidRPr="00F00262">
        <w:rPr>
          <w:rFonts w:ascii="Arial" w:hAnsi="Arial" w:cs="Arial"/>
          <w:color w:val="000000"/>
        </w:rPr>
        <w:t>s doivent être accompagnées d'une traduction certifiée conforme en anglais.</w:t>
      </w:r>
      <w:r w:rsidR="00522DB4" w:rsidRPr="00F00262">
        <w:rPr>
          <w:rFonts w:ascii="Arial" w:hAnsi="Arial" w:cs="Arial"/>
        </w:rPr>
        <w:t xml:space="preserve"> </w:t>
      </w:r>
    </w:p>
    <w:p w14:paraId="5E1D7BB0" w14:textId="77777777" w:rsidR="00382375" w:rsidRPr="00F00262" w:rsidRDefault="00382375" w:rsidP="00382375">
      <w:pPr>
        <w:jc w:val="both"/>
        <w:rPr>
          <w:rFonts w:ascii="Arial" w:hAnsi="Arial" w:cs="Arial"/>
        </w:rPr>
      </w:pPr>
    </w:p>
    <w:p w14:paraId="2C1EFC69" w14:textId="1E4CCBBB" w:rsidR="00AB4D9D" w:rsidRPr="00F00262" w:rsidRDefault="006D021F" w:rsidP="003A5993">
      <w:pPr>
        <w:ind w:left="720" w:hanging="720"/>
        <w:jc w:val="both"/>
        <w:rPr>
          <w:rFonts w:ascii="Arial" w:hAnsi="Arial" w:cs="Arial"/>
          <w:b/>
          <w:bCs/>
        </w:rPr>
      </w:pPr>
      <w:r w:rsidRPr="00F00262">
        <w:rPr>
          <w:rFonts w:ascii="Arial" w:hAnsi="Arial" w:cs="Arial"/>
          <w:b/>
        </w:rPr>
        <w:t>5</w:t>
      </w:r>
      <w:r w:rsidR="00EC3A43" w:rsidRPr="00F00262">
        <w:rPr>
          <w:rFonts w:ascii="Arial" w:hAnsi="Arial" w:cs="Arial"/>
          <w:b/>
        </w:rPr>
        <w:t>.</w:t>
      </w:r>
      <w:r w:rsidR="00382375" w:rsidRPr="00F00262">
        <w:rPr>
          <w:rFonts w:ascii="Arial" w:hAnsi="Arial" w:cs="Arial"/>
        </w:rPr>
        <w:tab/>
      </w:r>
      <w:r w:rsidR="00435115" w:rsidRPr="00F00262">
        <w:rPr>
          <w:rFonts w:ascii="Arial" w:hAnsi="Arial" w:cs="Arial"/>
        </w:rPr>
        <w:t xml:space="preserve">Vos documents du dossier de candidature indiquent clairement et le courriel porte expressément la mention suivante </w:t>
      </w:r>
      <w:bookmarkStart w:id="3" w:name="_Hlk57975870"/>
      <w:r w:rsidR="00435115" w:rsidRPr="00F00262">
        <w:rPr>
          <w:rFonts w:ascii="Arial" w:hAnsi="Arial" w:cs="Arial"/>
        </w:rPr>
        <w:t>:</w:t>
      </w:r>
      <w:bookmarkEnd w:id="3"/>
      <w:r w:rsidR="00AB6987" w:rsidRPr="00B04D8C">
        <w:rPr>
          <w:rFonts w:ascii="Arial" w:hAnsi="Arial" w:cs="Arial"/>
          <w:b/>
          <w:bCs/>
        </w:rPr>
        <w:t xml:space="preserve">CS/PROC/EDF/8.3/10/2020/10TPL </w:t>
      </w:r>
      <w:r w:rsidR="00AB6987" w:rsidRPr="00B04D8C">
        <w:rPr>
          <w:rFonts w:ascii="Arial" w:hAnsi="Arial" w:cs="Arial"/>
          <w:b/>
        </w:rPr>
        <w:t>–</w:t>
      </w:r>
      <w:r w:rsidR="00AB6987" w:rsidRPr="00B04D8C">
        <w:rPr>
          <w:rFonts w:ascii="Arial" w:hAnsi="Arial" w:cs="Arial"/>
          <w:b/>
          <w:i/>
        </w:rPr>
        <w:t xml:space="preserve"> </w:t>
      </w:r>
      <w:r w:rsidR="00AB6987" w:rsidRPr="00B04D8C">
        <w:rPr>
          <w:rFonts w:ascii="Arial" w:eastAsia="Calibri" w:hAnsi="Arial" w:cs="Arial"/>
          <w:b/>
          <w:bCs/>
          <w:kern w:val="28"/>
        </w:rPr>
        <w:t>SERVICES-CONSEILS POUR LE RÉEXAMEN DE LA VALEUR SEUIL ACTUELLE POUR LE RÉGIME COMMERCIAL SIMPLIFIÉ (</w:t>
      </w:r>
      <w:proofErr w:type="spellStart"/>
      <w:r w:rsidR="00AB6987" w:rsidRPr="00B04D8C">
        <w:rPr>
          <w:rFonts w:ascii="Arial" w:eastAsia="Calibri" w:hAnsi="Arial" w:cs="Arial"/>
          <w:b/>
          <w:bCs/>
          <w:kern w:val="28"/>
        </w:rPr>
        <w:t>Récos</w:t>
      </w:r>
      <w:proofErr w:type="spellEnd"/>
      <w:r w:rsidR="00AB6987" w:rsidRPr="00B04D8C">
        <w:rPr>
          <w:rFonts w:ascii="Arial" w:eastAsia="Calibri" w:hAnsi="Arial" w:cs="Arial"/>
          <w:b/>
          <w:bCs/>
          <w:kern w:val="28"/>
        </w:rPr>
        <w:t>)</w:t>
      </w:r>
      <w:r w:rsidR="00AB6987" w:rsidRPr="00B04D8C">
        <w:rPr>
          <w:rFonts w:ascii="Arial" w:hAnsi="Arial" w:cs="Arial"/>
        </w:rPr>
        <w:t xml:space="preserve">, </w:t>
      </w:r>
      <w:r w:rsidR="00206B8E" w:rsidRPr="00F00262">
        <w:rPr>
          <w:rFonts w:ascii="Arial" w:hAnsi="Arial" w:cs="Arial"/>
        </w:rPr>
        <w:t xml:space="preserve">doivent également être envoyés par courrier électronique à l’adresse ci-après : </w:t>
      </w:r>
    </w:p>
    <w:p w14:paraId="6C6B6764" w14:textId="6F6A5EC3" w:rsidR="006774D1" w:rsidRPr="00F00262" w:rsidRDefault="006774D1" w:rsidP="00B26BE4">
      <w:pPr>
        <w:jc w:val="both"/>
        <w:rPr>
          <w:rFonts w:ascii="Arial" w:hAnsi="Arial" w:cs="Arial"/>
        </w:rPr>
      </w:pPr>
    </w:p>
    <w:p w14:paraId="33EA8D30" w14:textId="64F0CE32" w:rsidR="006774D1" w:rsidRPr="00F00262" w:rsidRDefault="00DD4A3A" w:rsidP="006774D1">
      <w:pPr>
        <w:ind w:left="720" w:firstLine="720"/>
        <w:jc w:val="both"/>
        <w:rPr>
          <w:rFonts w:ascii="Arial" w:hAnsi="Arial" w:cs="Arial"/>
          <w:b/>
          <w:bCs/>
          <w:i/>
          <w:iCs/>
        </w:rPr>
      </w:pPr>
      <w:hyperlink r:id="rId11" w:history="1">
        <w:r w:rsidR="006774D1" w:rsidRPr="00F00262">
          <w:rPr>
            <w:rStyle w:val="Hyperlink"/>
            <w:rFonts w:ascii="Arial" w:hAnsi="Arial" w:cs="Arial"/>
            <w:b/>
            <w:bCs/>
            <w:i/>
            <w:iCs/>
          </w:rPr>
          <w:t>procurement@comesa.int</w:t>
        </w:r>
      </w:hyperlink>
    </w:p>
    <w:p w14:paraId="072718CD" w14:textId="77777777" w:rsidR="006774D1" w:rsidRPr="00F00262" w:rsidRDefault="006774D1" w:rsidP="00B26BE4">
      <w:pPr>
        <w:jc w:val="both"/>
        <w:rPr>
          <w:rFonts w:ascii="Arial" w:hAnsi="Arial" w:cs="Arial"/>
          <w:b/>
          <w:bCs/>
          <w:i/>
          <w:iCs/>
        </w:rPr>
      </w:pPr>
    </w:p>
    <w:p w14:paraId="1945D8D8" w14:textId="66EC7103" w:rsidR="00AB4D9D" w:rsidRPr="00F00262" w:rsidRDefault="006D021F" w:rsidP="00986F39">
      <w:pPr>
        <w:pStyle w:val="BodyText2"/>
        <w:ind w:left="720" w:hanging="720"/>
        <w:rPr>
          <w:rFonts w:ascii="Arial" w:hAnsi="Arial" w:cs="Arial"/>
        </w:rPr>
      </w:pPr>
      <w:r w:rsidRPr="00F00262">
        <w:rPr>
          <w:rFonts w:ascii="Arial" w:hAnsi="Arial" w:cs="Arial"/>
        </w:rPr>
        <w:t>6</w:t>
      </w:r>
      <w:r w:rsidR="00382375" w:rsidRPr="00F00262">
        <w:rPr>
          <w:rFonts w:ascii="Arial" w:hAnsi="Arial" w:cs="Arial"/>
        </w:rPr>
        <w:t>.</w:t>
      </w:r>
      <w:r w:rsidR="00382375" w:rsidRPr="00F00262">
        <w:rPr>
          <w:rFonts w:ascii="Arial" w:hAnsi="Arial" w:cs="Arial"/>
        </w:rPr>
        <w:tab/>
      </w:r>
      <w:r w:rsidR="002A1BFE" w:rsidRPr="00F00262">
        <w:rPr>
          <w:rFonts w:ascii="Arial" w:hAnsi="Arial" w:cs="Arial"/>
        </w:rPr>
        <w:t>La date limite de dépôt de votre</w:t>
      </w:r>
      <w:r w:rsidR="008A185F" w:rsidRPr="00F00262">
        <w:rPr>
          <w:rFonts w:ascii="Arial" w:hAnsi="Arial" w:cs="Arial"/>
        </w:rPr>
        <w:t xml:space="preserve"> dossier de</w:t>
      </w:r>
      <w:r w:rsidR="002A1BFE" w:rsidRPr="00F00262">
        <w:rPr>
          <w:rFonts w:ascii="Arial" w:hAnsi="Arial" w:cs="Arial"/>
        </w:rPr>
        <w:t xml:space="preserve"> candidature, à l'adresse indiquée au paragraphe 5 ci - dessus, est :</w:t>
      </w:r>
      <w:r w:rsidR="00382375" w:rsidRPr="00F00262">
        <w:rPr>
          <w:rFonts w:ascii="Arial" w:hAnsi="Arial" w:cs="Arial"/>
        </w:rPr>
        <w:t xml:space="preserve"> </w:t>
      </w:r>
    </w:p>
    <w:p w14:paraId="279C97BC" w14:textId="77777777" w:rsidR="00AB4D9D" w:rsidRPr="00F00262" w:rsidRDefault="00AB4D9D" w:rsidP="00382375">
      <w:pPr>
        <w:pStyle w:val="BodyText2"/>
        <w:rPr>
          <w:rFonts w:ascii="Arial" w:hAnsi="Arial" w:cs="Arial"/>
        </w:rPr>
      </w:pPr>
    </w:p>
    <w:p w14:paraId="3D75C2CA" w14:textId="5EF53C9C" w:rsidR="00382375" w:rsidRPr="00F00262" w:rsidRDefault="002A1BFE" w:rsidP="00986F39">
      <w:pPr>
        <w:pStyle w:val="BodyText2"/>
        <w:ind w:firstLine="720"/>
        <w:rPr>
          <w:rFonts w:ascii="Arial" w:hAnsi="Arial" w:cs="Arial"/>
          <w:b/>
          <w:i/>
        </w:rPr>
      </w:pPr>
      <w:r w:rsidRPr="00F00262">
        <w:rPr>
          <w:rFonts w:ascii="Arial" w:hAnsi="Arial" w:cs="Arial"/>
          <w:b/>
          <w:i/>
          <w:highlight w:val="yellow"/>
        </w:rPr>
        <w:t>Le 15 Janvier 2021 à 16 heures</w:t>
      </w:r>
      <w:r w:rsidR="00367838" w:rsidRPr="00F00262">
        <w:rPr>
          <w:rFonts w:ascii="Arial" w:hAnsi="Arial" w:cs="Arial"/>
          <w:b/>
          <w:i/>
        </w:rPr>
        <w:t xml:space="preserve"> </w:t>
      </w:r>
    </w:p>
    <w:p w14:paraId="1111E2E9" w14:textId="77777777" w:rsidR="00206B8E" w:rsidRPr="00F00262" w:rsidRDefault="00206B8E" w:rsidP="00206B8E">
      <w:pPr>
        <w:rPr>
          <w:rFonts w:ascii="Arial" w:hAnsi="Arial" w:cs="Arial"/>
          <w:b/>
          <w:bCs/>
          <w:i/>
          <w:iCs/>
          <w:highlight w:val="yellow"/>
          <w:u w:val="single"/>
        </w:rPr>
      </w:pPr>
    </w:p>
    <w:p w14:paraId="4748BCD4" w14:textId="77777777" w:rsidR="00206B8E" w:rsidRPr="00F00262" w:rsidRDefault="00206B8E" w:rsidP="00206B8E">
      <w:pPr>
        <w:rPr>
          <w:rFonts w:ascii="Arial" w:hAnsi="Arial" w:cs="Arial"/>
          <w:b/>
          <w:bCs/>
          <w:i/>
          <w:iCs/>
          <w:highlight w:val="yellow"/>
          <w:u w:val="single"/>
        </w:rPr>
      </w:pPr>
    </w:p>
    <w:p w14:paraId="38085DE6" w14:textId="4C80E90E" w:rsidR="00206B8E" w:rsidRPr="00F00262" w:rsidRDefault="00206B8E" w:rsidP="00206B8E">
      <w:pPr>
        <w:ind w:left="720"/>
        <w:rPr>
          <w:rFonts w:ascii="Arial" w:hAnsi="Arial" w:cs="Arial"/>
          <w:u w:val="single"/>
        </w:rPr>
      </w:pPr>
      <w:r w:rsidRPr="00F00262">
        <w:rPr>
          <w:rFonts w:ascii="Arial" w:hAnsi="Arial" w:cs="Arial"/>
          <w:b/>
          <w:bCs/>
          <w:i/>
          <w:iCs/>
          <w:highlight w:val="yellow"/>
          <w:u w:val="single"/>
        </w:rPr>
        <w:lastRenderedPageBreak/>
        <w:t>Le dépôt physique des dossiers de candidature N’EST PAS autorisé.</w:t>
      </w:r>
      <w:r w:rsidRPr="00F00262">
        <w:rPr>
          <w:rFonts w:ascii="Arial" w:hAnsi="Arial" w:cs="Arial"/>
          <w:highlight w:val="yellow"/>
          <w:u w:val="single"/>
        </w:rPr>
        <w:t xml:space="preserve"> </w:t>
      </w:r>
    </w:p>
    <w:p w14:paraId="340721E4" w14:textId="77777777" w:rsidR="00206B8E" w:rsidRPr="00F00262" w:rsidRDefault="00206B8E" w:rsidP="00206B8E">
      <w:pPr>
        <w:ind w:left="720"/>
        <w:rPr>
          <w:rFonts w:ascii="Arial" w:hAnsi="Arial" w:cs="Arial"/>
          <w:u w:val="single"/>
        </w:rPr>
      </w:pPr>
    </w:p>
    <w:p w14:paraId="10ABE4E6" w14:textId="77777777" w:rsidR="00206B8E" w:rsidRPr="00F00262" w:rsidRDefault="00206B8E" w:rsidP="00206B8E">
      <w:pPr>
        <w:jc w:val="both"/>
        <w:rPr>
          <w:rFonts w:ascii="Arial" w:hAnsi="Arial" w:cs="Arial"/>
        </w:rPr>
      </w:pPr>
      <w:r w:rsidRPr="00F00262">
        <w:rPr>
          <w:rFonts w:ascii="Arial" w:hAnsi="Arial" w:cs="Arial"/>
          <w:b/>
        </w:rPr>
        <w:t>8.</w:t>
      </w:r>
      <w:r w:rsidRPr="00F00262">
        <w:rPr>
          <w:rFonts w:ascii="Arial" w:hAnsi="Arial" w:cs="Arial"/>
        </w:rPr>
        <w:tab/>
        <w:t>Votre CV sera évalué selon des critères suivants :</w:t>
      </w:r>
    </w:p>
    <w:p w14:paraId="2D790075" w14:textId="77777777" w:rsidR="00206B8E" w:rsidRPr="00F00262" w:rsidRDefault="00206B8E" w:rsidP="00206B8E">
      <w:pPr>
        <w:jc w:val="both"/>
        <w:rPr>
          <w:rFonts w:ascii="Arial" w:hAnsi="Arial" w:cs="Arial"/>
        </w:rPr>
      </w:pPr>
    </w:p>
    <w:tbl>
      <w:tblPr>
        <w:tblW w:w="6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63"/>
        <w:gridCol w:w="3348"/>
      </w:tblGrid>
      <w:tr w:rsidR="00206B8E" w:rsidRPr="00F00262" w14:paraId="11A8B851" w14:textId="77777777" w:rsidTr="00AB6987">
        <w:trPr>
          <w:jc w:val="center"/>
        </w:trPr>
        <w:tc>
          <w:tcPr>
            <w:tcW w:w="534" w:type="dxa"/>
            <w:shd w:val="clear" w:color="auto" w:fill="BFBFBF"/>
          </w:tcPr>
          <w:p w14:paraId="16134520" w14:textId="77777777" w:rsidR="00206B8E" w:rsidRPr="00F00262" w:rsidRDefault="00206B8E" w:rsidP="00394480">
            <w:pPr>
              <w:rPr>
                <w:rFonts w:ascii="Arial" w:hAnsi="Arial" w:cs="Arial"/>
                <w:b/>
              </w:rPr>
            </w:pPr>
          </w:p>
        </w:tc>
        <w:tc>
          <w:tcPr>
            <w:tcW w:w="2863" w:type="dxa"/>
            <w:shd w:val="clear" w:color="auto" w:fill="BFBFBF"/>
          </w:tcPr>
          <w:p w14:paraId="7C4F8E13" w14:textId="77777777" w:rsidR="00206B8E" w:rsidRPr="00F00262" w:rsidRDefault="00206B8E" w:rsidP="00394480">
            <w:pPr>
              <w:rPr>
                <w:rFonts w:ascii="Arial" w:hAnsi="Arial" w:cs="Arial"/>
                <w:b/>
              </w:rPr>
            </w:pPr>
            <w:r w:rsidRPr="00F00262">
              <w:rPr>
                <w:rFonts w:ascii="Arial" w:hAnsi="Arial" w:cs="Arial"/>
                <w:b/>
              </w:rPr>
              <w:t xml:space="preserve">Critères </w:t>
            </w:r>
          </w:p>
        </w:tc>
        <w:tc>
          <w:tcPr>
            <w:tcW w:w="3348" w:type="dxa"/>
            <w:shd w:val="clear" w:color="auto" w:fill="BFBFBF"/>
          </w:tcPr>
          <w:p w14:paraId="130A6A9D" w14:textId="77777777" w:rsidR="00206B8E" w:rsidRPr="00F00262" w:rsidRDefault="00206B8E" w:rsidP="00394480">
            <w:pPr>
              <w:rPr>
                <w:rFonts w:ascii="Arial" w:hAnsi="Arial" w:cs="Arial"/>
                <w:b/>
              </w:rPr>
            </w:pPr>
            <w:r w:rsidRPr="00F00262">
              <w:rPr>
                <w:rFonts w:ascii="Arial" w:hAnsi="Arial" w:cs="Arial"/>
                <w:b/>
              </w:rPr>
              <w:t>Points maximum attribués</w:t>
            </w:r>
          </w:p>
        </w:tc>
      </w:tr>
      <w:tr w:rsidR="00206B8E" w:rsidRPr="00F00262" w14:paraId="159FCDFC" w14:textId="77777777" w:rsidTr="00AB6987">
        <w:trPr>
          <w:trHeight w:val="330"/>
          <w:jc w:val="center"/>
        </w:trPr>
        <w:tc>
          <w:tcPr>
            <w:tcW w:w="534" w:type="dxa"/>
            <w:vAlign w:val="center"/>
          </w:tcPr>
          <w:p w14:paraId="10B3C682" w14:textId="77777777" w:rsidR="00206B8E" w:rsidRPr="00F00262" w:rsidRDefault="00206B8E" w:rsidP="00394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F0026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63" w:type="dxa"/>
            <w:vAlign w:val="center"/>
          </w:tcPr>
          <w:p w14:paraId="5BD31CDA" w14:textId="77777777" w:rsidR="00206B8E" w:rsidRPr="00F00262" w:rsidRDefault="00206B8E" w:rsidP="00394480">
            <w:pPr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Qualifications générales</w:t>
            </w:r>
          </w:p>
        </w:tc>
        <w:tc>
          <w:tcPr>
            <w:tcW w:w="3348" w:type="dxa"/>
            <w:vAlign w:val="center"/>
          </w:tcPr>
          <w:p w14:paraId="4D06B6CE" w14:textId="77777777" w:rsidR="00206B8E" w:rsidRPr="00F00262" w:rsidRDefault="00206B8E" w:rsidP="00394480">
            <w:pPr>
              <w:jc w:val="center"/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20</w:t>
            </w:r>
          </w:p>
        </w:tc>
      </w:tr>
      <w:tr w:rsidR="00206B8E" w:rsidRPr="00F00262" w14:paraId="7A709621" w14:textId="77777777" w:rsidTr="00AB6987">
        <w:trPr>
          <w:jc w:val="center"/>
        </w:trPr>
        <w:tc>
          <w:tcPr>
            <w:tcW w:w="534" w:type="dxa"/>
            <w:vAlign w:val="center"/>
          </w:tcPr>
          <w:p w14:paraId="2EAE0B86" w14:textId="77777777" w:rsidR="00206B8E" w:rsidRPr="00F00262" w:rsidRDefault="00206B8E" w:rsidP="00394480">
            <w:pPr>
              <w:jc w:val="center"/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2</w:t>
            </w:r>
          </w:p>
        </w:tc>
        <w:tc>
          <w:tcPr>
            <w:tcW w:w="2863" w:type="dxa"/>
            <w:vAlign w:val="center"/>
          </w:tcPr>
          <w:p w14:paraId="65FCD863" w14:textId="77777777" w:rsidR="00206B8E" w:rsidRPr="00F00262" w:rsidRDefault="00206B8E" w:rsidP="00394480">
            <w:pPr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En adéquation avec les termes de référence de la mission</w:t>
            </w:r>
          </w:p>
        </w:tc>
        <w:tc>
          <w:tcPr>
            <w:tcW w:w="3348" w:type="dxa"/>
            <w:vAlign w:val="center"/>
          </w:tcPr>
          <w:p w14:paraId="30063D76" w14:textId="77777777" w:rsidR="00206B8E" w:rsidRPr="00F00262" w:rsidRDefault="00206B8E" w:rsidP="00394480">
            <w:pPr>
              <w:jc w:val="center"/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60</w:t>
            </w:r>
          </w:p>
        </w:tc>
      </w:tr>
      <w:tr w:rsidR="00206B8E" w:rsidRPr="00F00262" w14:paraId="4C4C7275" w14:textId="77777777" w:rsidTr="00AB6987">
        <w:trPr>
          <w:jc w:val="center"/>
        </w:trPr>
        <w:tc>
          <w:tcPr>
            <w:tcW w:w="534" w:type="dxa"/>
            <w:vAlign w:val="center"/>
          </w:tcPr>
          <w:p w14:paraId="4C3C6E04" w14:textId="77777777" w:rsidR="00206B8E" w:rsidRPr="00F00262" w:rsidRDefault="00206B8E" w:rsidP="00394480">
            <w:pPr>
              <w:jc w:val="center"/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3</w:t>
            </w:r>
          </w:p>
        </w:tc>
        <w:tc>
          <w:tcPr>
            <w:tcW w:w="2863" w:type="dxa"/>
            <w:vAlign w:val="center"/>
          </w:tcPr>
          <w:p w14:paraId="45557D5F" w14:textId="77777777" w:rsidR="00206B8E" w:rsidRPr="00F00262" w:rsidRDefault="00206B8E" w:rsidP="00394480">
            <w:pPr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Expérience dans la région</w:t>
            </w:r>
          </w:p>
        </w:tc>
        <w:tc>
          <w:tcPr>
            <w:tcW w:w="3348" w:type="dxa"/>
            <w:vAlign w:val="center"/>
          </w:tcPr>
          <w:p w14:paraId="7BB79141" w14:textId="77777777" w:rsidR="00206B8E" w:rsidRPr="00F00262" w:rsidRDefault="00206B8E" w:rsidP="00394480">
            <w:pPr>
              <w:jc w:val="center"/>
              <w:rPr>
                <w:rFonts w:ascii="Arial" w:hAnsi="Arial" w:cs="Arial"/>
              </w:rPr>
            </w:pPr>
            <w:r w:rsidRPr="00F00262">
              <w:rPr>
                <w:rFonts w:ascii="Arial" w:hAnsi="Arial" w:cs="Arial"/>
              </w:rPr>
              <w:t>20</w:t>
            </w:r>
          </w:p>
        </w:tc>
      </w:tr>
      <w:tr w:rsidR="00206B8E" w:rsidRPr="00F00262" w14:paraId="2BB3BA2B" w14:textId="77777777" w:rsidTr="00AB6987">
        <w:trPr>
          <w:jc w:val="center"/>
        </w:trPr>
        <w:tc>
          <w:tcPr>
            <w:tcW w:w="534" w:type="dxa"/>
          </w:tcPr>
          <w:p w14:paraId="2BCFD87C" w14:textId="77777777" w:rsidR="00206B8E" w:rsidRPr="00F00262" w:rsidRDefault="00206B8E" w:rsidP="00394480">
            <w:pPr>
              <w:rPr>
                <w:rFonts w:ascii="Arial" w:hAnsi="Arial" w:cs="Arial"/>
                <w:b/>
              </w:rPr>
            </w:pPr>
          </w:p>
        </w:tc>
        <w:tc>
          <w:tcPr>
            <w:tcW w:w="2863" w:type="dxa"/>
            <w:vAlign w:val="center"/>
          </w:tcPr>
          <w:p w14:paraId="5FB0C8B0" w14:textId="77777777" w:rsidR="00206B8E" w:rsidRPr="00F00262" w:rsidRDefault="00206B8E" w:rsidP="00394480">
            <w:pPr>
              <w:jc w:val="center"/>
              <w:rPr>
                <w:rFonts w:ascii="Arial" w:hAnsi="Arial" w:cs="Arial"/>
                <w:b/>
              </w:rPr>
            </w:pPr>
            <w:r w:rsidRPr="00F002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348" w:type="dxa"/>
            <w:vAlign w:val="center"/>
          </w:tcPr>
          <w:p w14:paraId="1C0FF842" w14:textId="77777777" w:rsidR="00206B8E" w:rsidRPr="00F00262" w:rsidRDefault="00206B8E" w:rsidP="00394480">
            <w:pPr>
              <w:jc w:val="center"/>
              <w:rPr>
                <w:rFonts w:ascii="Arial" w:hAnsi="Arial" w:cs="Arial"/>
                <w:b/>
              </w:rPr>
            </w:pPr>
            <w:r w:rsidRPr="00F00262">
              <w:rPr>
                <w:rFonts w:ascii="Arial" w:hAnsi="Arial" w:cs="Arial"/>
                <w:b/>
              </w:rPr>
              <w:t>100</w:t>
            </w:r>
          </w:p>
        </w:tc>
      </w:tr>
    </w:tbl>
    <w:p w14:paraId="28F9D452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Fonts w:ascii="Arial" w:hAnsi="Arial" w:cs="Arial"/>
        </w:rPr>
        <w:tab/>
      </w:r>
    </w:p>
    <w:p w14:paraId="13531952" w14:textId="77777777" w:rsidR="00206B8E" w:rsidRPr="00F00262" w:rsidRDefault="00206B8E" w:rsidP="00206B8E">
      <w:pPr>
        <w:pStyle w:val="BodyText2"/>
        <w:ind w:left="720" w:hanging="720"/>
        <w:rPr>
          <w:rFonts w:ascii="Arial" w:hAnsi="Arial" w:cs="Arial"/>
          <w:b/>
        </w:rPr>
      </w:pPr>
      <w:r w:rsidRPr="00F00262">
        <w:rPr>
          <w:rFonts w:ascii="Arial" w:hAnsi="Arial" w:cs="Arial"/>
          <w:b/>
        </w:rPr>
        <w:t>9.</w:t>
      </w:r>
      <w:r w:rsidRPr="00F00262">
        <w:rPr>
          <w:rFonts w:ascii="Arial" w:hAnsi="Arial" w:cs="Arial"/>
        </w:rPr>
        <w:tab/>
        <w:t>Votre proposition doit être soumise conformément aux instructions suivantes :</w:t>
      </w:r>
    </w:p>
    <w:p w14:paraId="75FF15DC" w14:textId="77777777" w:rsidR="00206B8E" w:rsidRPr="00F00262" w:rsidRDefault="00206B8E" w:rsidP="00206B8E">
      <w:pPr>
        <w:rPr>
          <w:rFonts w:ascii="Arial" w:hAnsi="Arial" w:cs="Arial"/>
        </w:rPr>
      </w:pPr>
    </w:p>
    <w:p w14:paraId="55F6862B" w14:textId="77777777" w:rsidR="00206B8E" w:rsidRPr="00F00262" w:rsidRDefault="00206B8E" w:rsidP="00206B8E">
      <w:pPr>
        <w:ind w:left="1134" w:hanging="425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 xml:space="preserve">(i) </w:t>
      </w:r>
      <w:r w:rsidRPr="00F00262">
        <w:rPr>
          <w:rFonts w:ascii="Arial" w:hAnsi="Arial" w:cs="Arial"/>
        </w:rPr>
        <w:tab/>
        <w:t xml:space="preserve">OFFRE DE PRIX : </w:t>
      </w:r>
    </w:p>
    <w:p w14:paraId="6D85F32A" w14:textId="77777777" w:rsidR="00206B8E" w:rsidRPr="00F00262" w:rsidRDefault="00206B8E" w:rsidP="00206B8E">
      <w:pPr>
        <w:ind w:left="1134"/>
        <w:jc w:val="both"/>
        <w:rPr>
          <w:rFonts w:ascii="Arial" w:hAnsi="Arial" w:cs="Arial"/>
          <w:color w:val="000000"/>
        </w:rPr>
      </w:pPr>
      <w:r w:rsidRPr="00F00262">
        <w:rPr>
          <w:rFonts w:ascii="Arial" w:hAnsi="Arial" w:cs="Arial"/>
          <w:color w:val="000000"/>
        </w:rPr>
        <w:t>La proposition financière comprend toutes les dépenses jugées nécessaires par le Consultant Individuel pour l'exécution du contrat.</w:t>
      </w:r>
    </w:p>
    <w:p w14:paraId="46CE8067" w14:textId="77777777" w:rsidR="00206B8E" w:rsidRPr="00F00262" w:rsidRDefault="00206B8E" w:rsidP="00206B8E">
      <w:pPr>
        <w:ind w:left="720"/>
        <w:jc w:val="both"/>
        <w:rPr>
          <w:rFonts w:ascii="Arial" w:hAnsi="Arial" w:cs="Arial"/>
          <w:color w:val="000000"/>
        </w:rPr>
      </w:pPr>
    </w:p>
    <w:p w14:paraId="7B20C9DA" w14:textId="77777777" w:rsidR="00206B8E" w:rsidRPr="00F00262" w:rsidRDefault="00206B8E" w:rsidP="00206B8E">
      <w:pPr>
        <w:ind w:left="1134" w:hanging="425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(ii)</w:t>
      </w:r>
      <w:r w:rsidRPr="00F00262">
        <w:rPr>
          <w:rFonts w:ascii="Arial" w:hAnsi="Arial" w:cs="Arial"/>
        </w:rPr>
        <w:tab/>
        <w:t xml:space="preserve">ÉVALUATION ET ATTRIBUTION DU CONTRAT : </w:t>
      </w:r>
    </w:p>
    <w:p w14:paraId="33ECB99D" w14:textId="77777777" w:rsidR="00206B8E" w:rsidRPr="00F00262" w:rsidRDefault="00206B8E" w:rsidP="00206B8E">
      <w:pPr>
        <w:ind w:left="1134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Les manifestations d'intérêt jugées officiellement conformes aux exigences feront l'objet d'une évaluation technique plus approfondie.</w:t>
      </w:r>
    </w:p>
    <w:p w14:paraId="1B999AF9" w14:textId="77777777" w:rsidR="00206B8E" w:rsidRPr="00F00262" w:rsidRDefault="00206B8E" w:rsidP="00206B8E">
      <w:pPr>
        <w:ind w:left="1134"/>
        <w:jc w:val="both"/>
        <w:rPr>
          <w:rFonts w:ascii="Arial" w:hAnsi="Arial" w:cs="Arial"/>
        </w:rPr>
      </w:pPr>
    </w:p>
    <w:p w14:paraId="6EDAFB40" w14:textId="77777777" w:rsidR="00206B8E" w:rsidRPr="00F00262" w:rsidRDefault="00206B8E" w:rsidP="00206B8E">
      <w:pPr>
        <w:ind w:left="1134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 xml:space="preserve">Une manifestation d'intérêt est considérée conforme aux exigences si : </w:t>
      </w:r>
    </w:p>
    <w:p w14:paraId="61E5BA50" w14:textId="77777777" w:rsidR="00206B8E" w:rsidRPr="00F00262" w:rsidRDefault="00206B8E" w:rsidP="00206B8E">
      <w:pPr>
        <w:numPr>
          <w:ilvl w:val="0"/>
          <w:numId w:val="5"/>
        </w:numPr>
        <w:ind w:left="156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Elle remplit les exigences formelles (voir paragraphes 2, 3, 4, 5, 6 et 7 ci-dessus),</w:t>
      </w:r>
    </w:p>
    <w:p w14:paraId="452976D7" w14:textId="77777777" w:rsidR="00206B8E" w:rsidRPr="00F00262" w:rsidRDefault="00206B8E" w:rsidP="00206B8E">
      <w:pPr>
        <w:numPr>
          <w:ilvl w:val="0"/>
          <w:numId w:val="5"/>
        </w:numPr>
        <w:ind w:left="156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La proposition financière ne dépasse pas le budget maximum disponible pour le contrat.</w:t>
      </w:r>
    </w:p>
    <w:p w14:paraId="62C0DF89" w14:textId="77777777" w:rsidR="00206B8E" w:rsidRPr="00F00262" w:rsidRDefault="00206B8E" w:rsidP="00206B8E">
      <w:pPr>
        <w:ind w:left="1080"/>
        <w:jc w:val="both"/>
        <w:rPr>
          <w:rFonts w:ascii="Arial" w:hAnsi="Arial" w:cs="Arial"/>
        </w:rPr>
      </w:pPr>
    </w:p>
    <w:p w14:paraId="1C4C64E9" w14:textId="77777777" w:rsidR="00206B8E" w:rsidRPr="00F00262" w:rsidRDefault="00206B8E" w:rsidP="00206B8E">
      <w:pPr>
        <w:ind w:left="108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Le contrat sera attribué au candidat ayant obtenu la note technique la plus élevée. Les manifestations d'intérêt qui n'obtiennent pas une note minimale de 70% seront rejetées.</w:t>
      </w:r>
    </w:p>
    <w:p w14:paraId="39C805D4" w14:textId="77777777" w:rsidR="00206B8E" w:rsidRPr="00F00262" w:rsidRDefault="00206B8E" w:rsidP="00206B8E">
      <w:pPr>
        <w:ind w:left="720"/>
        <w:jc w:val="both"/>
        <w:rPr>
          <w:rFonts w:ascii="Arial" w:hAnsi="Arial" w:cs="Arial"/>
        </w:rPr>
      </w:pPr>
    </w:p>
    <w:p w14:paraId="49945EEC" w14:textId="77777777" w:rsidR="00206B8E" w:rsidRPr="00F00262" w:rsidRDefault="00206B8E" w:rsidP="00206B8E">
      <w:pPr>
        <w:ind w:left="72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 xml:space="preserve">(iii) </w:t>
      </w:r>
      <w:r w:rsidRPr="00F00262">
        <w:rPr>
          <w:rFonts w:ascii="Arial" w:hAnsi="Arial" w:cs="Arial"/>
        </w:rPr>
        <w:tab/>
        <w:t xml:space="preserve">VALIDITÉ DE LA MANIFESTATION D’INTÉRÊT : </w:t>
      </w:r>
    </w:p>
    <w:p w14:paraId="5C0A5375" w14:textId="77777777" w:rsidR="00206B8E" w:rsidRPr="00F00262" w:rsidRDefault="00206B8E" w:rsidP="00206B8E">
      <w:pPr>
        <w:ind w:left="1134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Votre manifestation d'intérêt doit être valide pour une période de 90 jours à compter de la date limite de dépôt de votre dossier de candidature indiquée au paragraphe 6 ci-dessus.</w:t>
      </w:r>
    </w:p>
    <w:p w14:paraId="13309389" w14:textId="77777777" w:rsidR="00206B8E" w:rsidRPr="00F00262" w:rsidRDefault="00206B8E" w:rsidP="00206B8E">
      <w:pPr>
        <w:ind w:left="720"/>
        <w:jc w:val="both"/>
        <w:rPr>
          <w:rFonts w:ascii="Arial" w:hAnsi="Arial" w:cs="Arial"/>
        </w:rPr>
      </w:pPr>
    </w:p>
    <w:p w14:paraId="4998B50D" w14:textId="77777777" w:rsidR="00206B8E" w:rsidRPr="00F00262" w:rsidRDefault="00206B8E" w:rsidP="00206B8E">
      <w:pPr>
        <w:ind w:left="720" w:hanging="72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 xml:space="preserve">10. </w:t>
      </w:r>
      <w:r w:rsidRPr="00F00262">
        <w:rPr>
          <w:rFonts w:ascii="Arial" w:hAnsi="Arial" w:cs="Arial"/>
        </w:rPr>
        <w:tab/>
        <w:t>La mission devrait commencer dans un délai de deux (2) semaines suivant la signature du contrat.</w:t>
      </w:r>
    </w:p>
    <w:p w14:paraId="02669C1A" w14:textId="77777777" w:rsidR="00206B8E" w:rsidRPr="00F00262" w:rsidRDefault="00206B8E" w:rsidP="00206B8E">
      <w:pPr>
        <w:jc w:val="both"/>
        <w:rPr>
          <w:rFonts w:ascii="Arial" w:hAnsi="Arial" w:cs="Arial"/>
        </w:rPr>
      </w:pPr>
    </w:p>
    <w:p w14:paraId="357F45E5" w14:textId="77777777" w:rsidR="00206B8E" w:rsidRPr="00F00262" w:rsidRDefault="00206B8E" w:rsidP="00206B8E">
      <w:pPr>
        <w:ind w:left="720" w:hanging="720"/>
        <w:jc w:val="both"/>
        <w:rPr>
          <w:rFonts w:ascii="Arial" w:hAnsi="Arial" w:cs="Arial"/>
        </w:rPr>
      </w:pPr>
      <w:r w:rsidRPr="00F00262">
        <w:rPr>
          <w:rFonts w:ascii="Arial" w:hAnsi="Arial" w:cs="Arial"/>
        </w:rPr>
        <w:t>11.</w:t>
      </w:r>
      <w:r w:rsidRPr="00F00262">
        <w:rPr>
          <w:rFonts w:ascii="Arial" w:hAnsi="Arial" w:cs="Arial"/>
        </w:rPr>
        <w:tab/>
        <w:t>Des demandes d'informations et d’éclaircissements complémentaires peuvent être soumises dans un délai de 7 jours ouvrables avant la date limite indiquée au paragraphe 6 ci-dessus, auprès de :</w:t>
      </w:r>
    </w:p>
    <w:p w14:paraId="6EA941BA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Fonts w:ascii="Arial" w:hAnsi="Arial" w:cs="Arial"/>
        </w:rPr>
        <w:tab/>
      </w:r>
    </w:p>
    <w:p w14:paraId="6E4B5DC0" w14:textId="77777777" w:rsidR="00206B8E" w:rsidRPr="00F00262" w:rsidRDefault="00206B8E" w:rsidP="00206B8E">
      <w:pPr>
        <w:ind w:firstLine="720"/>
        <w:rPr>
          <w:rFonts w:ascii="Arial" w:hAnsi="Arial" w:cs="Arial"/>
          <w:b/>
        </w:rPr>
      </w:pPr>
      <w:r w:rsidRPr="00F00262">
        <w:rPr>
          <w:rFonts w:ascii="Arial" w:hAnsi="Arial" w:cs="Arial"/>
        </w:rPr>
        <w:t xml:space="preserve">L'entité adjudicatrice : </w:t>
      </w:r>
      <w:r w:rsidRPr="00F00262">
        <w:rPr>
          <w:rFonts w:ascii="Arial" w:hAnsi="Arial" w:cs="Arial"/>
          <w:b/>
          <w:i/>
        </w:rPr>
        <w:t>Secrétariat du COMESA</w:t>
      </w:r>
    </w:p>
    <w:p w14:paraId="5C587F37" w14:textId="77777777" w:rsidR="00206B8E" w:rsidRPr="00F00262" w:rsidRDefault="00206B8E" w:rsidP="00206B8E">
      <w:pPr>
        <w:rPr>
          <w:rFonts w:ascii="Arial" w:hAnsi="Arial" w:cs="Arial"/>
          <w:i/>
        </w:rPr>
      </w:pPr>
      <w:r w:rsidRPr="00F00262">
        <w:rPr>
          <w:rFonts w:ascii="Arial" w:hAnsi="Arial" w:cs="Arial"/>
        </w:rPr>
        <w:tab/>
        <w:t xml:space="preserve">Personne de contact : </w:t>
      </w:r>
      <w:r w:rsidRPr="00F00262">
        <w:rPr>
          <w:rFonts w:ascii="Arial" w:hAnsi="Arial" w:cs="Arial"/>
          <w:b/>
          <w:i/>
        </w:rPr>
        <w:t>Ted Peter Luka</w:t>
      </w:r>
    </w:p>
    <w:p w14:paraId="4A15538C" w14:textId="77777777" w:rsidR="00206B8E" w:rsidRPr="00F00262" w:rsidRDefault="00206B8E" w:rsidP="00206B8E">
      <w:pPr>
        <w:ind w:left="720" w:firstLine="720"/>
        <w:rPr>
          <w:rFonts w:ascii="Arial" w:hAnsi="Arial" w:cs="Arial"/>
        </w:rPr>
      </w:pPr>
      <w:r w:rsidRPr="00F00262">
        <w:rPr>
          <w:rFonts w:ascii="Arial" w:hAnsi="Arial" w:cs="Arial"/>
        </w:rPr>
        <w:tab/>
      </w:r>
    </w:p>
    <w:p w14:paraId="2F32F149" w14:textId="4F71EFFF" w:rsidR="00206B8E" w:rsidRPr="00F00262" w:rsidRDefault="00206B8E" w:rsidP="00206B8E">
      <w:pPr>
        <w:ind w:left="720" w:firstLine="720"/>
        <w:rPr>
          <w:rFonts w:ascii="Arial" w:hAnsi="Arial" w:cs="Arial"/>
          <w:i/>
        </w:rPr>
      </w:pPr>
      <w:r w:rsidRPr="00F00262">
        <w:rPr>
          <w:rFonts w:ascii="Arial" w:hAnsi="Arial" w:cs="Arial"/>
        </w:rPr>
        <w:t xml:space="preserve">Courriel : </w:t>
      </w:r>
      <w:hyperlink r:id="rId12" w:history="1">
        <w:r w:rsidRPr="00F00262">
          <w:rPr>
            <w:rStyle w:val="Hyperlink"/>
            <w:rFonts w:ascii="Arial" w:hAnsi="Arial" w:cs="Arial"/>
            <w:b/>
            <w:i/>
            <w:iCs/>
          </w:rPr>
          <w:t>tluka@comesa.int</w:t>
        </w:r>
      </w:hyperlink>
      <w:r w:rsidRPr="00F00262">
        <w:rPr>
          <w:rFonts w:ascii="Arial" w:hAnsi="Arial" w:cs="Arial"/>
          <w:b/>
          <w:i/>
          <w:iCs/>
        </w:rPr>
        <w:t xml:space="preserve">; </w:t>
      </w:r>
      <w:r w:rsidRPr="00F00262">
        <w:rPr>
          <w:rFonts w:ascii="Arial" w:hAnsi="Arial" w:cs="Arial"/>
        </w:rPr>
        <w:t xml:space="preserve"> </w:t>
      </w:r>
      <w:hyperlink r:id="rId13" w:history="1">
        <w:r w:rsidRPr="00F00262">
          <w:rPr>
            <w:rStyle w:val="Hyperlink"/>
            <w:rFonts w:ascii="Arial" w:hAnsi="Arial" w:cs="Arial"/>
            <w:b/>
            <w:bCs/>
            <w:i/>
            <w:iCs/>
          </w:rPr>
          <w:t>smwesigwa@comesa.int</w:t>
        </w:r>
      </w:hyperlink>
      <w:r w:rsidRPr="00F00262">
        <w:rPr>
          <w:rFonts w:ascii="Arial" w:hAnsi="Arial" w:cs="Arial"/>
          <w:b/>
          <w:bCs/>
          <w:i/>
          <w:iCs/>
        </w:rPr>
        <w:t>;</w:t>
      </w:r>
      <w:r w:rsidRPr="00F00262">
        <w:rPr>
          <w:rFonts w:ascii="Arial" w:hAnsi="Arial" w:cs="Arial"/>
          <w:i/>
        </w:rPr>
        <w:t xml:space="preserve"> </w:t>
      </w:r>
    </w:p>
    <w:p w14:paraId="505F45AD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Style w:val="Hyperlink"/>
          <w:rFonts w:ascii="Arial" w:hAnsi="Arial" w:cs="Arial"/>
          <w:b/>
          <w:i/>
          <w:u w:val="none"/>
        </w:rPr>
        <w:lastRenderedPageBreak/>
        <w:tab/>
      </w:r>
      <w:r w:rsidRPr="00F00262">
        <w:rPr>
          <w:rFonts w:ascii="Arial" w:hAnsi="Arial" w:cs="Arial"/>
          <w:b/>
          <w:i/>
        </w:rPr>
        <w:tab/>
      </w:r>
    </w:p>
    <w:p w14:paraId="7200D49D" w14:textId="77777777" w:rsidR="00206B8E" w:rsidRPr="00F00262" w:rsidRDefault="00206B8E" w:rsidP="00206B8E">
      <w:pPr>
        <w:ind w:left="720" w:hanging="720"/>
        <w:jc w:val="both"/>
        <w:rPr>
          <w:rFonts w:ascii="Arial" w:hAnsi="Arial" w:cs="Arial"/>
        </w:rPr>
      </w:pPr>
      <w:r w:rsidRPr="00F00262">
        <w:rPr>
          <w:rFonts w:ascii="Arial" w:hAnsi="Arial" w:cs="Arial"/>
          <w:b/>
        </w:rPr>
        <w:tab/>
      </w:r>
      <w:r w:rsidRPr="00F00262">
        <w:rPr>
          <w:rFonts w:ascii="Arial" w:hAnsi="Arial" w:cs="Arial"/>
        </w:rPr>
        <w:t>Les réponses aux questions reçues seront envoyées au Consultant et toutes les questions reçues ainsi que les réponses à celles-ci seront publiées sur le site internet du Secrétariat du COMESA au plus tard 3 jours ouvrables avant la date limite de dépôt des dossiers de candidature.</w:t>
      </w:r>
    </w:p>
    <w:p w14:paraId="24E971EA" w14:textId="77777777" w:rsidR="00206B8E" w:rsidRPr="00F00262" w:rsidRDefault="00206B8E" w:rsidP="00206B8E">
      <w:pPr>
        <w:rPr>
          <w:rFonts w:ascii="Arial" w:hAnsi="Arial" w:cs="Arial"/>
          <w:b/>
        </w:rPr>
      </w:pPr>
    </w:p>
    <w:p w14:paraId="2AC3E09F" w14:textId="77777777" w:rsidR="00206B8E" w:rsidRPr="00F00262" w:rsidRDefault="00206B8E" w:rsidP="00206B8E">
      <w:pPr>
        <w:rPr>
          <w:rFonts w:ascii="Arial" w:hAnsi="Arial" w:cs="Arial"/>
          <w:b/>
        </w:rPr>
      </w:pPr>
      <w:r w:rsidRPr="00F00262">
        <w:rPr>
          <w:rFonts w:ascii="Arial" w:hAnsi="Arial" w:cs="Arial"/>
          <w:b/>
        </w:rPr>
        <w:t>ANNEXES :</w:t>
      </w:r>
    </w:p>
    <w:p w14:paraId="378CF999" w14:textId="77777777" w:rsidR="00206B8E" w:rsidRPr="00F00262" w:rsidRDefault="00206B8E" w:rsidP="00206B8E">
      <w:pPr>
        <w:rPr>
          <w:rFonts w:ascii="Arial" w:hAnsi="Arial" w:cs="Arial"/>
        </w:rPr>
      </w:pPr>
    </w:p>
    <w:p w14:paraId="36502126" w14:textId="77777777" w:rsidR="00206B8E" w:rsidRPr="00F00262" w:rsidRDefault="00206B8E" w:rsidP="00206B8E">
      <w:pPr>
        <w:rPr>
          <w:rFonts w:ascii="Arial" w:hAnsi="Arial" w:cs="Arial"/>
          <w:b/>
        </w:rPr>
      </w:pPr>
      <w:r w:rsidRPr="00F00262">
        <w:rPr>
          <w:rFonts w:ascii="Arial" w:hAnsi="Arial" w:cs="Arial"/>
        </w:rPr>
        <w:t xml:space="preserve">ANNEXE 1 : </w:t>
      </w:r>
      <w:r w:rsidRPr="00F00262">
        <w:rPr>
          <w:rFonts w:ascii="Arial" w:hAnsi="Arial" w:cs="Arial"/>
          <w:b/>
        </w:rPr>
        <w:t>Termes de référence</w:t>
      </w:r>
    </w:p>
    <w:p w14:paraId="3B147BFB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Fonts w:ascii="Arial" w:hAnsi="Arial" w:cs="Arial"/>
        </w:rPr>
        <w:t>ANNEXE 2</w:t>
      </w:r>
      <w:r w:rsidRPr="00F00262">
        <w:rPr>
          <w:rFonts w:ascii="Arial" w:hAnsi="Arial" w:cs="Arial"/>
          <w:b/>
        </w:rPr>
        <w:t xml:space="preserve"> : Formulaires de manifestation d’intérêt</w:t>
      </w:r>
    </w:p>
    <w:p w14:paraId="1BE52979" w14:textId="77777777" w:rsidR="00206B8E" w:rsidRPr="00F00262" w:rsidRDefault="00206B8E" w:rsidP="00206B8E">
      <w:pPr>
        <w:rPr>
          <w:rFonts w:ascii="Arial" w:hAnsi="Arial" w:cs="Arial"/>
        </w:rPr>
      </w:pPr>
    </w:p>
    <w:p w14:paraId="4174BFE7" w14:textId="77777777" w:rsidR="00206B8E" w:rsidRPr="00F00262" w:rsidRDefault="00206B8E" w:rsidP="00206B8E">
      <w:pPr>
        <w:rPr>
          <w:rFonts w:ascii="Arial" w:hAnsi="Arial" w:cs="Arial"/>
          <w:b/>
        </w:rPr>
      </w:pPr>
      <w:r w:rsidRPr="00F00262">
        <w:rPr>
          <w:rFonts w:ascii="Arial" w:hAnsi="Arial" w:cs="Arial"/>
          <w:b/>
          <w:bCs/>
          <w:color w:val="000000"/>
        </w:rPr>
        <w:t>Cordialement</w:t>
      </w:r>
      <w:r w:rsidRPr="00F00262">
        <w:rPr>
          <w:rFonts w:ascii="Arial" w:hAnsi="Arial" w:cs="Arial"/>
          <w:b/>
        </w:rPr>
        <w:t>,</w:t>
      </w:r>
    </w:p>
    <w:p w14:paraId="36F2DC8E" w14:textId="77777777" w:rsidR="00206B8E" w:rsidRPr="00F00262" w:rsidRDefault="00206B8E" w:rsidP="00206B8E">
      <w:pPr>
        <w:rPr>
          <w:rFonts w:ascii="Arial" w:hAnsi="Arial" w:cs="Arial"/>
        </w:rPr>
      </w:pPr>
    </w:p>
    <w:p w14:paraId="1E04130C" w14:textId="77777777" w:rsidR="00206B8E" w:rsidRPr="00F00262" w:rsidRDefault="00206B8E" w:rsidP="00206B8E">
      <w:pPr>
        <w:rPr>
          <w:rFonts w:ascii="Arial" w:hAnsi="Arial" w:cs="Arial"/>
          <w:b/>
        </w:rPr>
      </w:pPr>
    </w:p>
    <w:p w14:paraId="1D5B7693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Fonts w:ascii="Arial" w:hAnsi="Arial" w:cs="Arial"/>
          <w:b/>
        </w:rPr>
        <w:t>Nom :</w:t>
      </w:r>
      <w:r w:rsidRPr="00F00262">
        <w:rPr>
          <w:rFonts w:ascii="Arial" w:hAnsi="Arial" w:cs="Arial"/>
        </w:rPr>
        <w:t xml:space="preserve"> </w:t>
      </w:r>
      <w:proofErr w:type="spellStart"/>
      <w:r w:rsidRPr="00F00262">
        <w:rPr>
          <w:rFonts w:ascii="Arial" w:hAnsi="Arial" w:cs="Arial"/>
        </w:rPr>
        <w:t>Silver</w:t>
      </w:r>
      <w:proofErr w:type="spellEnd"/>
      <w:r w:rsidRPr="00F00262">
        <w:rPr>
          <w:rFonts w:ascii="Arial" w:hAnsi="Arial" w:cs="Arial"/>
        </w:rPr>
        <w:t xml:space="preserve"> </w:t>
      </w:r>
      <w:proofErr w:type="spellStart"/>
      <w:r w:rsidRPr="00F00262">
        <w:rPr>
          <w:rFonts w:ascii="Arial" w:hAnsi="Arial" w:cs="Arial"/>
        </w:rPr>
        <w:t>Mwesigwa</w:t>
      </w:r>
      <w:proofErr w:type="spellEnd"/>
    </w:p>
    <w:p w14:paraId="58E09641" w14:textId="77777777" w:rsidR="00206B8E" w:rsidRPr="00F00262" w:rsidRDefault="00206B8E" w:rsidP="00206B8E">
      <w:pPr>
        <w:rPr>
          <w:rFonts w:ascii="Arial" w:hAnsi="Arial" w:cs="Arial"/>
        </w:rPr>
      </w:pPr>
      <w:r w:rsidRPr="00F00262">
        <w:rPr>
          <w:rFonts w:ascii="Arial" w:hAnsi="Arial" w:cs="Arial"/>
          <w:b/>
        </w:rPr>
        <w:t>Titre :</w:t>
      </w:r>
      <w:r w:rsidRPr="00F00262">
        <w:rPr>
          <w:rFonts w:ascii="Arial" w:hAnsi="Arial" w:cs="Arial"/>
        </w:rPr>
        <w:t xml:space="preserve"> Chef de l’Unité des Acquisitions</w:t>
      </w:r>
    </w:p>
    <w:p w14:paraId="3AF125F0" w14:textId="77777777" w:rsidR="00206B8E" w:rsidRPr="00F00262" w:rsidRDefault="00206B8E" w:rsidP="00206B8E">
      <w:pPr>
        <w:pStyle w:val="BodyText2"/>
        <w:tabs>
          <w:tab w:val="left" w:pos="720"/>
          <w:tab w:val="left" w:pos="1440"/>
          <w:tab w:val="left" w:pos="2880"/>
          <w:tab w:val="right" w:leader="dot" w:pos="8640"/>
        </w:tabs>
        <w:jc w:val="left"/>
        <w:rPr>
          <w:rFonts w:ascii="Arial" w:hAnsi="Arial" w:cs="Arial"/>
        </w:rPr>
      </w:pPr>
      <w:r w:rsidRPr="00F00262">
        <w:rPr>
          <w:rFonts w:ascii="Arial" w:hAnsi="Arial" w:cs="Arial"/>
          <w:b/>
        </w:rPr>
        <w:t>Date :</w:t>
      </w:r>
      <w:r w:rsidRPr="00F00262">
        <w:rPr>
          <w:rFonts w:ascii="Arial" w:hAnsi="Arial" w:cs="Arial"/>
        </w:rPr>
        <w:t xml:space="preserve"> 30 NOVEMBRE 2020</w:t>
      </w:r>
    </w:p>
    <w:p w14:paraId="5049385C" w14:textId="77777777" w:rsidR="00206B8E" w:rsidRPr="00F00262" w:rsidRDefault="00206B8E" w:rsidP="00206B8E">
      <w:pPr>
        <w:pStyle w:val="BodyText2"/>
        <w:tabs>
          <w:tab w:val="left" w:pos="720"/>
          <w:tab w:val="left" w:pos="1440"/>
          <w:tab w:val="left" w:pos="2880"/>
          <w:tab w:val="right" w:leader="dot" w:pos="8640"/>
        </w:tabs>
        <w:jc w:val="left"/>
        <w:rPr>
          <w:rFonts w:ascii="Arial" w:hAnsi="Arial" w:cs="Arial"/>
        </w:rPr>
      </w:pPr>
    </w:p>
    <w:p w14:paraId="01230877" w14:textId="77777777" w:rsidR="00206B8E" w:rsidRPr="00F00262" w:rsidRDefault="00206B8E" w:rsidP="00986F39">
      <w:pPr>
        <w:pStyle w:val="BodyText2"/>
        <w:ind w:firstLine="720"/>
        <w:rPr>
          <w:rFonts w:ascii="Arial" w:hAnsi="Arial" w:cs="Arial"/>
        </w:rPr>
      </w:pPr>
    </w:p>
    <w:sectPr w:rsidR="00206B8E" w:rsidRPr="00F00262" w:rsidSect="001429B1">
      <w:headerReference w:type="even" r:id="rId14"/>
      <w:footnotePr>
        <w:numRestart w:val="eachPage"/>
      </w:footnotePr>
      <w:pgSz w:w="11909" w:h="16834" w:code="9"/>
      <w:pgMar w:top="1440" w:right="1440" w:bottom="1440" w:left="180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A397" w14:textId="77777777" w:rsidR="00DD4A3A" w:rsidRDefault="00DD4A3A" w:rsidP="00382375">
      <w:r>
        <w:separator/>
      </w:r>
    </w:p>
  </w:endnote>
  <w:endnote w:type="continuationSeparator" w:id="0">
    <w:p w14:paraId="1D342DDA" w14:textId="77777777" w:rsidR="00DD4A3A" w:rsidRDefault="00DD4A3A" w:rsidP="0038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490A1" w14:textId="77777777" w:rsidR="00DD4A3A" w:rsidRDefault="00DD4A3A" w:rsidP="00382375">
      <w:r>
        <w:separator/>
      </w:r>
    </w:p>
  </w:footnote>
  <w:footnote w:type="continuationSeparator" w:id="0">
    <w:p w14:paraId="10451464" w14:textId="77777777" w:rsidR="00DD4A3A" w:rsidRDefault="00DD4A3A" w:rsidP="0038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A015" w14:textId="77777777" w:rsidR="004221E1" w:rsidRPr="00D3198C" w:rsidRDefault="004221E1">
    <w:pPr>
      <w:pStyle w:val="Header"/>
      <w:pBdr>
        <w:bottom w:val="single" w:sz="6" w:space="1" w:color="auto"/>
      </w:pBdr>
      <w:tabs>
        <w:tab w:val="clear" w:pos="8640"/>
        <w:tab w:val="right" w:pos="9090"/>
      </w:tabs>
      <w:ind w:right="-18"/>
      <w:rPr>
        <w:lang w:val="en-US"/>
      </w:rPr>
    </w:pPr>
    <w:r>
      <w:rPr>
        <w:rStyle w:val="PageNumber"/>
      </w:rPr>
      <w:fldChar w:fldCharType="begin"/>
    </w:r>
    <w:r w:rsidRPr="00D3198C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Pr="00D3198C">
      <w:rPr>
        <w:rStyle w:val="PageNumber"/>
        <w:noProof/>
        <w:lang w:val="en-US"/>
      </w:rPr>
      <w:t>156</w:t>
    </w:r>
    <w:r>
      <w:rPr>
        <w:rStyle w:val="PageNumber"/>
      </w:rPr>
      <w:fldChar w:fldCharType="end"/>
    </w:r>
    <w:r w:rsidRPr="00D3198C">
      <w:rPr>
        <w:lang w:val="en-US"/>
      </w:rPr>
      <w:tab/>
      <w:t>Annex IV</w:t>
    </w:r>
    <w:r w:rsidRPr="00D3198C">
      <w:rPr>
        <w:lang w:val="en-US"/>
      </w:rPr>
      <w:tab/>
      <w:t>Small Assignments - Lump Sum Payments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0AB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E459D"/>
    <w:multiLevelType w:val="hybridMultilevel"/>
    <w:tmpl w:val="D2545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5425D5"/>
    <w:multiLevelType w:val="multilevel"/>
    <w:tmpl w:val="8B34E634"/>
    <w:styleLink w:val="ImportedStyle1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1.%2.%3.%4.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1.%2.%3.%4.%5)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)%6)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1.%2.%3.%4.%5)%6)%7.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1.%2.%3.%4.%5)%6)%7.%8.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5A5F19"/>
    <w:multiLevelType w:val="hybridMultilevel"/>
    <w:tmpl w:val="64BE22C8"/>
    <w:lvl w:ilvl="0" w:tplc="75CEE79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67B7"/>
    <w:multiLevelType w:val="hybridMultilevel"/>
    <w:tmpl w:val="4D2C11C2"/>
    <w:lvl w:ilvl="0" w:tplc="75CEE79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263D0"/>
    <w:multiLevelType w:val="hybridMultilevel"/>
    <w:tmpl w:val="EC7E2AEE"/>
    <w:lvl w:ilvl="0" w:tplc="4CB06AD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4B49"/>
    <w:multiLevelType w:val="hybridMultilevel"/>
    <w:tmpl w:val="FCE0B3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1618B"/>
    <w:multiLevelType w:val="hybridMultilevel"/>
    <w:tmpl w:val="A6802F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67434345"/>
    <w:multiLevelType w:val="hybridMultilevel"/>
    <w:tmpl w:val="3C0AAE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1D16E9"/>
    <w:multiLevelType w:val="hybridMultilevel"/>
    <w:tmpl w:val="35882A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86B5D"/>
    <w:multiLevelType w:val="hybridMultilevel"/>
    <w:tmpl w:val="55A2C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2C469E"/>
    <w:multiLevelType w:val="hybridMultilevel"/>
    <w:tmpl w:val="9E7C64C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75"/>
    <w:rsid w:val="00004E4F"/>
    <w:rsid w:val="00022BEF"/>
    <w:rsid w:val="00034834"/>
    <w:rsid w:val="000357BC"/>
    <w:rsid w:val="000377B1"/>
    <w:rsid w:val="00040CB2"/>
    <w:rsid w:val="00051306"/>
    <w:rsid w:val="00052609"/>
    <w:rsid w:val="00065E51"/>
    <w:rsid w:val="00071981"/>
    <w:rsid w:val="00071FCC"/>
    <w:rsid w:val="00076310"/>
    <w:rsid w:val="0007777D"/>
    <w:rsid w:val="000800A9"/>
    <w:rsid w:val="00083027"/>
    <w:rsid w:val="000858AC"/>
    <w:rsid w:val="00087402"/>
    <w:rsid w:val="00095BED"/>
    <w:rsid w:val="000960FD"/>
    <w:rsid w:val="0009655E"/>
    <w:rsid w:val="000A13D3"/>
    <w:rsid w:val="000A479E"/>
    <w:rsid w:val="000C31E9"/>
    <w:rsid w:val="000C6158"/>
    <w:rsid w:val="000D104D"/>
    <w:rsid w:val="001003EB"/>
    <w:rsid w:val="00100A01"/>
    <w:rsid w:val="00100FC5"/>
    <w:rsid w:val="00101A3B"/>
    <w:rsid w:val="00101A8B"/>
    <w:rsid w:val="00101B1E"/>
    <w:rsid w:val="0010380B"/>
    <w:rsid w:val="00105AC0"/>
    <w:rsid w:val="00105F14"/>
    <w:rsid w:val="00106590"/>
    <w:rsid w:val="001116EE"/>
    <w:rsid w:val="00112308"/>
    <w:rsid w:val="00114A89"/>
    <w:rsid w:val="00115F57"/>
    <w:rsid w:val="00125AC1"/>
    <w:rsid w:val="00125ED9"/>
    <w:rsid w:val="00127D2C"/>
    <w:rsid w:val="00127E79"/>
    <w:rsid w:val="001324EE"/>
    <w:rsid w:val="001353A5"/>
    <w:rsid w:val="00140BDD"/>
    <w:rsid w:val="001429B1"/>
    <w:rsid w:val="0015169B"/>
    <w:rsid w:val="0016361D"/>
    <w:rsid w:val="00177C22"/>
    <w:rsid w:val="001808F5"/>
    <w:rsid w:val="00182D0A"/>
    <w:rsid w:val="001836B7"/>
    <w:rsid w:val="00186025"/>
    <w:rsid w:val="0018686D"/>
    <w:rsid w:val="001873F4"/>
    <w:rsid w:val="00191C85"/>
    <w:rsid w:val="00192C9E"/>
    <w:rsid w:val="001942C2"/>
    <w:rsid w:val="00196866"/>
    <w:rsid w:val="001A017F"/>
    <w:rsid w:val="001A1D68"/>
    <w:rsid w:val="001A3F9C"/>
    <w:rsid w:val="001B16EA"/>
    <w:rsid w:val="001C30AB"/>
    <w:rsid w:val="001C38C6"/>
    <w:rsid w:val="001C3F33"/>
    <w:rsid w:val="001D0C93"/>
    <w:rsid w:val="001D7ED9"/>
    <w:rsid w:val="001E1FB8"/>
    <w:rsid w:val="001F2884"/>
    <w:rsid w:val="001F2EC8"/>
    <w:rsid w:val="001F449B"/>
    <w:rsid w:val="001F5B33"/>
    <w:rsid w:val="00201B6A"/>
    <w:rsid w:val="002032A4"/>
    <w:rsid w:val="00205F95"/>
    <w:rsid w:val="00206B8E"/>
    <w:rsid w:val="0020784C"/>
    <w:rsid w:val="002116A2"/>
    <w:rsid w:val="00212E37"/>
    <w:rsid w:val="00215D25"/>
    <w:rsid w:val="0022236E"/>
    <w:rsid w:val="00224642"/>
    <w:rsid w:val="0022736B"/>
    <w:rsid w:val="00234256"/>
    <w:rsid w:val="00242F09"/>
    <w:rsid w:val="00245257"/>
    <w:rsid w:val="00252B40"/>
    <w:rsid w:val="002614EB"/>
    <w:rsid w:val="002646CA"/>
    <w:rsid w:val="00284C02"/>
    <w:rsid w:val="00285495"/>
    <w:rsid w:val="00291838"/>
    <w:rsid w:val="0029644A"/>
    <w:rsid w:val="0029645B"/>
    <w:rsid w:val="00297453"/>
    <w:rsid w:val="002A1BFE"/>
    <w:rsid w:val="002A3764"/>
    <w:rsid w:val="002A3C63"/>
    <w:rsid w:val="002A40B5"/>
    <w:rsid w:val="002A5169"/>
    <w:rsid w:val="002A60CF"/>
    <w:rsid w:val="002B1555"/>
    <w:rsid w:val="002B2DE1"/>
    <w:rsid w:val="002B5DA4"/>
    <w:rsid w:val="002C4CFC"/>
    <w:rsid w:val="002C7618"/>
    <w:rsid w:val="002D31B1"/>
    <w:rsid w:val="002D5A12"/>
    <w:rsid w:val="002F2782"/>
    <w:rsid w:val="002F3A00"/>
    <w:rsid w:val="002F462C"/>
    <w:rsid w:val="002F5771"/>
    <w:rsid w:val="002F5C96"/>
    <w:rsid w:val="00313EA2"/>
    <w:rsid w:val="003141B7"/>
    <w:rsid w:val="00323197"/>
    <w:rsid w:val="003248A9"/>
    <w:rsid w:val="00326447"/>
    <w:rsid w:val="00346B56"/>
    <w:rsid w:val="00351771"/>
    <w:rsid w:val="0035455F"/>
    <w:rsid w:val="00357A58"/>
    <w:rsid w:val="00363736"/>
    <w:rsid w:val="00363B89"/>
    <w:rsid w:val="00365466"/>
    <w:rsid w:val="00367838"/>
    <w:rsid w:val="00367F39"/>
    <w:rsid w:val="00381137"/>
    <w:rsid w:val="00382375"/>
    <w:rsid w:val="00386F9B"/>
    <w:rsid w:val="00392672"/>
    <w:rsid w:val="0039286F"/>
    <w:rsid w:val="00392D43"/>
    <w:rsid w:val="003A127C"/>
    <w:rsid w:val="003A355E"/>
    <w:rsid w:val="003A5993"/>
    <w:rsid w:val="003A654D"/>
    <w:rsid w:val="003B0613"/>
    <w:rsid w:val="003B1D31"/>
    <w:rsid w:val="003B35EC"/>
    <w:rsid w:val="003C7F83"/>
    <w:rsid w:val="003D026D"/>
    <w:rsid w:val="003D1452"/>
    <w:rsid w:val="003D1ABB"/>
    <w:rsid w:val="003D25C0"/>
    <w:rsid w:val="003D261E"/>
    <w:rsid w:val="003D5137"/>
    <w:rsid w:val="003F221C"/>
    <w:rsid w:val="003F2782"/>
    <w:rsid w:val="003F2B04"/>
    <w:rsid w:val="003F72DB"/>
    <w:rsid w:val="00400878"/>
    <w:rsid w:val="00412A94"/>
    <w:rsid w:val="004221E1"/>
    <w:rsid w:val="00422FF0"/>
    <w:rsid w:val="00423712"/>
    <w:rsid w:val="00430178"/>
    <w:rsid w:val="004313E0"/>
    <w:rsid w:val="0043268F"/>
    <w:rsid w:val="0043301A"/>
    <w:rsid w:val="00433AA4"/>
    <w:rsid w:val="00434A2F"/>
    <w:rsid w:val="00435115"/>
    <w:rsid w:val="0045149F"/>
    <w:rsid w:val="00452C93"/>
    <w:rsid w:val="004538D6"/>
    <w:rsid w:val="004569B5"/>
    <w:rsid w:val="0046307A"/>
    <w:rsid w:val="00463EC7"/>
    <w:rsid w:val="004707E7"/>
    <w:rsid w:val="004814EC"/>
    <w:rsid w:val="004819F2"/>
    <w:rsid w:val="00483A66"/>
    <w:rsid w:val="0048701A"/>
    <w:rsid w:val="004A1B8F"/>
    <w:rsid w:val="004A2ABD"/>
    <w:rsid w:val="004A5F96"/>
    <w:rsid w:val="004A7D14"/>
    <w:rsid w:val="004B069E"/>
    <w:rsid w:val="004B4F7B"/>
    <w:rsid w:val="004B56D6"/>
    <w:rsid w:val="004D105F"/>
    <w:rsid w:val="004D1863"/>
    <w:rsid w:val="004E533E"/>
    <w:rsid w:val="004E6912"/>
    <w:rsid w:val="004E77B2"/>
    <w:rsid w:val="004F4D3E"/>
    <w:rsid w:val="00504A86"/>
    <w:rsid w:val="00507E2F"/>
    <w:rsid w:val="005104E1"/>
    <w:rsid w:val="00522DB4"/>
    <w:rsid w:val="00524FA9"/>
    <w:rsid w:val="00526B76"/>
    <w:rsid w:val="00527FAD"/>
    <w:rsid w:val="005303A1"/>
    <w:rsid w:val="00545B0D"/>
    <w:rsid w:val="0054794A"/>
    <w:rsid w:val="00556EA7"/>
    <w:rsid w:val="00561977"/>
    <w:rsid w:val="005620A5"/>
    <w:rsid w:val="00570E19"/>
    <w:rsid w:val="005737D0"/>
    <w:rsid w:val="00580808"/>
    <w:rsid w:val="005845D5"/>
    <w:rsid w:val="00590C6F"/>
    <w:rsid w:val="005931AD"/>
    <w:rsid w:val="0059798A"/>
    <w:rsid w:val="005A0E9D"/>
    <w:rsid w:val="005A2FD0"/>
    <w:rsid w:val="005B0DD2"/>
    <w:rsid w:val="005B10AB"/>
    <w:rsid w:val="005B375A"/>
    <w:rsid w:val="005B5501"/>
    <w:rsid w:val="005B75FA"/>
    <w:rsid w:val="005C1275"/>
    <w:rsid w:val="005C479E"/>
    <w:rsid w:val="005C73C8"/>
    <w:rsid w:val="005D03E6"/>
    <w:rsid w:val="005F002B"/>
    <w:rsid w:val="005F1E26"/>
    <w:rsid w:val="005F1EE1"/>
    <w:rsid w:val="005F2A44"/>
    <w:rsid w:val="005F66AE"/>
    <w:rsid w:val="00604149"/>
    <w:rsid w:val="00606B05"/>
    <w:rsid w:val="00620B19"/>
    <w:rsid w:val="00623597"/>
    <w:rsid w:val="0062564C"/>
    <w:rsid w:val="00627617"/>
    <w:rsid w:val="006305BE"/>
    <w:rsid w:val="0063081C"/>
    <w:rsid w:val="006338A7"/>
    <w:rsid w:val="00636D1B"/>
    <w:rsid w:val="006375EF"/>
    <w:rsid w:val="0064236C"/>
    <w:rsid w:val="006454D9"/>
    <w:rsid w:val="00645868"/>
    <w:rsid w:val="006471A0"/>
    <w:rsid w:val="006476CC"/>
    <w:rsid w:val="00651EFE"/>
    <w:rsid w:val="00660175"/>
    <w:rsid w:val="00660D9C"/>
    <w:rsid w:val="00661154"/>
    <w:rsid w:val="00667252"/>
    <w:rsid w:val="00675D62"/>
    <w:rsid w:val="006774D1"/>
    <w:rsid w:val="00680A7C"/>
    <w:rsid w:val="00693DE0"/>
    <w:rsid w:val="006A3644"/>
    <w:rsid w:val="006A4750"/>
    <w:rsid w:val="006B017F"/>
    <w:rsid w:val="006D021F"/>
    <w:rsid w:val="006D2410"/>
    <w:rsid w:val="006D3154"/>
    <w:rsid w:val="006D5F9F"/>
    <w:rsid w:val="006E39FD"/>
    <w:rsid w:val="006E5346"/>
    <w:rsid w:val="006E7C99"/>
    <w:rsid w:val="006F5836"/>
    <w:rsid w:val="006F72F3"/>
    <w:rsid w:val="00710EE7"/>
    <w:rsid w:val="007157B1"/>
    <w:rsid w:val="0072400E"/>
    <w:rsid w:val="00724362"/>
    <w:rsid w:val="00741078"/>
    <w:rsid w:val="007429F0"/>
    <w:rsid w:val="00757996"/>
    <w:rsid w:val="00757E9A"/>
    <w:rsid w:val="00762B48"/>
    <w:rsid w:val="00772701"/>
    <w:rsid w:val="0077462F"/>
    <w:rsid w:val="007748FB"/>
    <w:rsid w:val="00774905"/>
    <w:rsid w:val="00777F9F"/>
    <w:rsid w:val="007810E0"/>
    <w:rsid w:val="00786CBC"/>
    <w:rsid w:val="00787325"/>
    <w:rsid w:val="007A03F2"/>
    <w:rsid w:val="007B0BB0"/>
    <w:rsid w:val="007B310E"/>
    <w:rsid w:val="007B5EA2"/>
    <w:rsid w:val="007C0DD6"/>
    <w:rsid w:val="007C13E5"/>
    <w:rsid w:val="007C150F"/>
    <w:rsid w:val="007C1EA1"/>
    <w:rsid w:val="007C1EC0"/>
    <w:rsid w:val="007C41FB"/>
    <w:rsid w:val="007C6E9C"/>
    <w:rsid w:val="007D0F86"/>
    <w:rsid w:val="007D42FD"/>
    <w:rsid w:val="007D4A46"/>
    <w:rsid w:val="007D4CF9"/>
    <w:rsid w:val="007D640B"/>
    <w:rsid w:val="007D709B"/>
    <w:rsid w:val="007E691B"/>
    <w:rsid w:val="007F192D"/>
    <w:rsid w:val="00800C2E"/>
    <w:rsid w:val="0080295F"/>
    <w:rsid w:val="00803B85"/>
    <w:rsid w:val="008059B2"/>
    <w:rsid w:val="00806D70"/>
    <w:rsid w:val="00806DD8"/>
    <w:rsid w:val="0081587A"/>
    <w:rsid w:val="00815F5B"/>
    <w:rsid w:val="00820201"/>
    <w:rsid w:val="00820839"/>
    <w:rsid w:val="00827688"/>
    <w:rsid w:val="00830A70"/>
    <w:rsid w:val="00831ED6"/>
    <w:rsid w:val="00832F4A"/>
    <w:rsid w:val="00835827"/>
    <w:rsid w:val="00836021"/>
    <w:rsid w:val="0084478B"/>
    <w:rsid w:val="0085365F"/>
    <w:rsid w:val="00856E37"/>
    <w:rsid w:val="0086098A"/>
    <w:rsid w:val="008617A7"/>
    <w:rsid w:val="0087023A"/>
    <w:rsid w:val="00872125"/>
    <w:rsid w:val="00876C84"/>
    <w:rsid w:val="00880709"/>
    <w:rsid w:val="0088184E"/>
    <w:rsid w:val="008908ED"/>
    <w:rsid w:val="00893450"/>
    <w:rsid w:val="008A03CC"/>
    <w:rsid w:val="008A185F"/>
    <w:rsid w:val="008A1B18"/>
    <w:rsid w:val="008A2B74"/>
    <w:rsid w:val="008A3A51"/>
    <w:rsid w:val="008B54D6"/>
    <w:rsid w:val="008B5537"/>
    <w:rsid w:val="008C1F7E"/>
    <w:rsid w:val="008C2B53"/>
    <w:rsid w:val="008C578A"/>
    <w:rsid w:val="008C6AD8"/>
    <w:rsid w:val="008E0345"/>
    <w:rsid w:val="008E6C70"/>
    <w:rsid w:val="00900768"/>
    <w:rsid w:val="00901776"/>
    <w:rsid w:val="0094043D"/>
    <w:rsid w:val="00941F1A"/>
    <w:rsid w:val="00951F3E"/>
    <w:rsid w:val="009533DD"/>
    <w:rsid w:val="00955480"/>
    <w:rsid w:val="009629DB"/>
    <w:rsid w:val="00971399"/>
    <w:rsid w:val="009714AD"/>
    <w:rsid w:val="00972EAA"/>
    <w:rsid w:val="00977194"/>
    <w:rsid w:val="009818AA"/>
    <w:rsid w:val="00986F39"/>
    <w:rsid w:val="00990A8C"/>
    <w:rsid w:val="00995473"/>
    <w:rsid w:val="00995ABF"/>
    <w:rsid w:val="00996284"/>
    <w:rsid w:val="009977B4"/>
    <w:rsid w:val="00997E6B"/>
    <w:rsid w:val="009A1872"/>
    <w:rsid w:val="009A7FAB"/>
    <w:rsid w:val="009B2CFB"/>
    <w:rsid w:val="009B4551"/>
    <w:rsid w:val="009B6A59"/>
    <w:rsid w:val="009D02EC"/>
    <w:rsid w:val="009D4267"/>
    <w:rsid w:val="009D5676"/>
    <w:rsid w:val="009E05E2"/>
    <w:rsid w:val="009E3651"/>
    <w:rsid w:val="009F6C62"/>
    <w:rsid w:val="00A037E3"/>
    <w:rsid w:val="00A05F98"/>
    <w:rsid w:val="00A110AF"/>
    <w:rsid w:val="00A1141C"/>
    <w:rsid w:val="00A153C8"/>
    <w:rsid w:val="00A218A5"/>
    <w:rsid w:val="00A228C0"/>
    <w:rsid w:val="00A26C43"/>
    <w:rsid w:val="00A3681F"/>
    <w:rsid w:val="00A42DC2"/>
    <w:rsid w:val="00A453D0"/>
    <w:rsid w:val="00A529C2"/>
    <w:rsid w:val="00A60505"/>
    <w:rsid w:val="00A70108"/>
    <w:rsid w:val="00A72778"/>
    <w:rsid w:val="00A73050"/>
    <w:rsid w:val="00A73941"/>
    <w:rsid w:val="00A73AFD"/>
    <w:rsid w:val="00A74831"/>
    <w:rsid w:val="00A755CB"/>
    <w:rsid w:val="00A8068E"/>
    <w:rsid w:val="00A905FA"/>
    <w:rsid w:val="00A91A02"/>
    <w:rsid w:val="00A937D6"/>
    <w:rsid w:val="00A976DC"/>
    <w:rsid w:val="00AA1943"/>
    <w:rsid w:val="00AA48EC"/>
    <w:rsid w:val="00AA5DDD"/>
    <w:rsid w:val="00AB4B42"/>
    <w:rsid w:val="00AB4D9D"/>
    <w:rsid w:val="00AB6267"/>
    <w:rsid w:val="00AB6987"/>
    <w:rsid w:val="00AB748F"/>
    <w:rsid w:val="00AB74DC"/>
    <w:rsid w:val="00AC11D2"/>
    <w:rsid w:val="00AC2B8D"/>
    <w:rsid w:val="00AD5BB9"/>
    <w:rsid w:val="00AE335D"/>
    <w:rsid w:val="00AF05B0"/>
    <w:rsid w:val="00AF150F"/>
    <w:rsid w:val="00AF2932"/>
    <w:rsid w:val="00AF382E"/>
    <w:rsid w:val="00AF48EC"/>
    <w:rsid w:val="00AF4929"/>
    <w:rsid w:val="00AF6377"/>
    <w:rsid w:val="00B012C3"/>
    <w:rsid w:val="00B075A2"/>
    <w:rsid w:val="00B2214D"/>
    <w:rsid w:val="00B23757"/>
    <w:rsid w:val="00B26BE4"/>
    <w:rsid w:val="00B34623"/>
    <w:rsid w:val="00B35009"/>
    <w:rsid w:val="00B42ADD"/>
    <w:rsid w:val="00B42B13"/>
    <w:rsid w:val="00B45B99"/>
    <w:rsid w:val="00B46393"/>
    <w:rsid w:val="00B560E8"/>
    <w:rsid w:val="00B661C8"/>
    <w:rsid w:val="00B71ED4"/>
    <w:rsid w:val="00B729DD"/>
    <w:rsid w:val="00B8277B"/>
    <w:rsid w:val="00B92E14"/>
    <w:rsid w:val="00B94D6D"/>
    <w:rsid w:val="00BA2AB8"/>
    <w:rsid w:val="00BB58DF"/>
    <w:rsid w:val="00BC328A"/>
    <w:rsid w:val="00BC4BC4"/>
    <w:rsid w:val="00BC6CD5"/>
    <w:rsid w:val="00BD3372"/>
    <w:rsid w:val="00BD3784"/>
    <w:rsid w:val="00BD519A"/>
    <w:rsid w:val="00BD5BC8"/>
    <w:rsid w:val="00BE4A6D"/>
    <w:rsid w:val="00BE5A58"/>
    <w:rsid w:val="00BF60E2"/>
    <w:rsid w:val="00C00C40"/>
    <w:rsid w:val="00C077F0"/>
    <w:rsid w:val="00C10A96"/>
    <w:rsid w:val="00C11E45"/>
    <w:rsid w:val="00C14E44"/>
    <w:rsid w:val="00C201C5"/>
    <w:rsid w:val="00C23F9E"/>
    <w:rsid w:val="00C30CE6"/>
    <w:rsid w:val="00C31D83"/>
    <w:rsid w:val="00C3408C"/>
    <w:rsid w:val="00C35671"/>
    <w:rsid w:val="00C35D63"/>
    <w:rsid w:val="00C37F65"/>
    <w:rsid w:val="00C41887"/>
    <w:rsid w:val="00C512B6"/>
    <w:rsid w:val="00C53BF6"/>
    <w:rsid w:val="00C66C24"/>
    <w:rsid w:val="00C71AC5"/>
    <w:rsid w:val="00C7446C"/>
    <w:rsid w:val="00C75B9A"/>
    <w:rsid w:val="00C90FC4"/>
    <w:rsid w:val="00C94749"/>
    <w:rsid w:val="00CA3192"/>
    <w:rsid w:val="00CA419D"/>
    <w:rsid w:val="00CA56F3"/>
    <w:rsid w:val="00CB169F"/>
    <w:rsid w:val="00CB2B00"/>
    <w:rsid w:val="00CB394D"/>
    <w:rsid w:val="00CC6412"/>
    <w:rsid w:val="00CC6BD5"/>
    <w:rsid w:val="00CD0445"/>
    <w:rsid w:val="00CD1D2D"/>
    <w:rsid w:val="00CD433B"/>
    <w:rsid w:val="00CE0380"/>
    <w:rsid w:val="00CE2B51"/>
    <w:rsid w:val="00D017D8"/>
    <w:rsid w:val="00D11C5D"/>
    <w:rsid w:val="00D30B4E"/>
    <w:rsid w:val="00D3198C"/>
    <w:rsid w:val="00D40753"/>
    <w:rsid w:val="00D5293B"/>
    <w:rsid w:val="00D565EC"/>
    <w:rsid w:val="00D56BF2"/>
    <w:rsid w:val="00D67F54"/>
    <w:rsid w:val="00D741B3"/>
    <w:rsid w:val="00D85DD9"/>
    <w:rsid w:val="00D905C6"/>
    <w:rsid w:val="00D91F95"/>
    <w:rsid w:val="00D923EA"/>
    <w:rsid w:val="00D93D70"/>
    <w:rsid w:val="00D97459"/>
    <w:rsid w:val="00D97984"/>
    <w:rsid w:val="00DA71AB"/>
    <w:rsid w:val="00DB0CEA"/>
    <w:rsid w:val="00DB1CA3"/>
    <w:rsid w:val="00DB357B"/>
    <w:rsid w:val="00DC5CD6"/>
    <w:rsid w:val="00DD49F6"/>
    <w:rsid w:val="00DD4A3A"/>
    <w:rsid w:val="00DE129D"/>
    <w:rsid w:val="00E04A53"/>
    <w:rsid w:val="00E10360"/>
    <w:rsid w:val="00E159C5"/>
    <w:rsid w:val="00E22607"/>
    <w:rsid w:val="00E22AAF"/>
    <w:rsid w:val="00E26188"/>
    <w:rsid w:val="00E37085"/>
    <w:rsid w:val="00E414E4"/>
    <w:rsid w:val="00E42746"/>
    <w:rsid w:val="00E44F88"/>
    <w:rsid w:val="00E4739A"/>
    <w:rsid w:val="00E64A2B"/>
    <w:rsid w:val="00E66189"/>
    <w:rsid w:val="00E70A74"/>
    <w:rsid w:val="00E70DB9"/>
    <w:rsid w:val="00E71D4A"/>
    <w:rsid w:val="00E90601"/>
    <w:rsid w:val="00E95079"/>
    <w:rsid w:val="00E9674E"/>
    <w:rsid w:val="00EA011D"/>
    <w:rsid w:val="00EA085D"/>
    <w:rsid w:val="00EA7992"/>
    <w:rsid w:val="00EB3F79"/>
    <w:rsid w:val="00EB48E4"/>
    <w:rsid w:val="00EC3A43"/>
    <w:rsid w:val="00ED1122"/>
    <w:rsid w:val="00ED5345"/>
    <w:rsid w:val="00ED591C"/>
    <w:rsid w:val="00EE71F7"/>
    <w:rsid w:val="00EF46CC"/>
    <w:rsid w:val="00EF7AB8"/>
    <w:rsid w:val="00F00262"/>
    <w:rsid w:val="00F01042"/>
    <w:rsid w:val="00F02AE2"/>
    <w:rsid w:val="00F11D9E"/>
    <w:rsid w:val="00F16ACE"/>
    <w:rsid w:val="00F16FF2"/>
    <w:rsid w:val="00F2116A"/>
    <w:rsid w:val="00F22CDF"/>
    <w:rsid w:val="00F2429F"/>
    <w:rsid w:val="00F43613"/>
    <w:rsid w:val="00F47405"/>
    <w:rsid w:val="00F548B6"/>
    <w:rsid w:val="00F5760E"/>
    <w:rsid w:val="00F606FD"/>
    <w:rsid w:val="00F67B5F"/>
    <w:rsid w:val="00F8017F"/>
    <w:rsid w:val="00F878AD"/>
    <w:rsid w:val="00F927D0"/>
    <w:rsid w:val="00F959CE"/>
    <w:rsid w:val="00FA7D4A"/>
    <w:rsid w:val="00FB6812"/>
    <w:rsid w:val="00FB78BA"/>
    <w:rsid w:val="00FB7F1F"/>
    <w:rsid w:val="00FC5324"/>
    <w:rsid w:val="00FC5BAF"/>
    <w:rsid w:val="00FC7BCE"/>
    <w:rsid w:val="00FC7E65"/>
    <w:rsid w:val="00FD2907"/>
    <w:rsid w:val="00FE28D2"/>
    <w:rsid w:val="00FE48C7"/>
    <w:rsid w:val="00FF3CE5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1ECAE"/>
  <w15:docId w15:val="{27666452-393A-4C21-9A31-A8BFE7DE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64C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382375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8237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82375"/>
    <w:pPr>
      <w:keepNext/>
      <w:ind w:left="1080"/>
      <w:outlineLvl w:val="2"/>
    </w:pPr>
    <w:rPr>
      <w:u w:val="single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382375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382375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382375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382375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382375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382375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237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38237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38237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aliases w:val=" Sub-Clause Sub-paragraph Char"/>
    <w:link w:val="Heading4"/>
    <w:rsid w:val="00382375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382375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382375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382375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382375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382375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38237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38237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382375"/>
    <w:rPr>
      <w:vertAlign w:val="superscript"/>
    </w:rPr>
  </w:style>
  <w:style w:type="paragraph" w:customStyle="1" w:styleId="ChapterNumber">
    <w:name w:val="ChapterNumber"/>
    <w:basedOn w:val="Normal"/>
    <w:next w:val="Normal"/>
    <w:rsid w:val="00382375"/>
    <w:pPr>
      <w:spacing w:after="360"/>
    </w:pPr>
  </w:style>
  <w:style w:type="paragraph" w:customStyle="1" w:styleId="Outline1">
    <w:name w:val="Outline1"/>
    <w:basedOn w:val="Outline"/>
    <w:next w:val="Outline2"/>
    <w:rsid w:val="00382375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382375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382375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382375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382375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382375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382375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382375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382375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3823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382375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382375"/>
    <w:pPr>
      <w:ind w:left="720" w:hanging="360"/>
    </w:pPr>
  </w:style>
  <w:style w:type="paragraph" w:styleId="List3">
    <w:name w:val="List 3"/>
    <w:basedOn w:val="Normal"/>
    <w:rsid w:val="00382375"/>
    <w:pPr>
      <w:ind w:left="1080" w:hanging="360"/>
    </w:pPr>
  </w:style>
  <w:style w:type="paragraph" w:styleId="MessageHeader">
    <w:name w:val="Message Header"/>
    <w:basedOn w:val="Normal"/>
    <w:link w:val="MessageHeaderChar"/>
    <w:rsid w:val="003823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382375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382375"/>
  </w:style>
  <w:style w:type="character" w:customStyle="1" w:styleId="SalutationChar">
    <w:name w:val="Salutation Char"/>
    <w:link w:val="Salutation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382375"/>
    <w:pPr>
      <w:ind w:left="4320"/>
    </w:pPr>
  </w:style>
  <w:style w:type="character" w:customStyle="1" w:styleId="ClosingChar">
    <w:name w:val="Closing Char"/>
    <w:link w:val="Closing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382375"/>
  </w:style>
  <w:style w:type="character" w:customStyle="1" w:styleId="DateChar">
    <w:name w:val="Date Char"/>
    <w:link w:val="Date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382375"/>
    <w:pPr>
      <w:spacing w:after="120"/>
      <w:ind w:left="360"/>
    </w:pPr>
  </w:style>
  <w:style w:type="paragraph" w:styleId="ListContinue2">
    <w:name w:val="List Continue 2"/>
    <w:basedOn w:val="Normal"/>
    <w:rsid w:val="00382375"/>
    <w:pPr>
      <w:spacing w:after="120"/>
      <w:ind w:left="720"/>
    </w:pPr>
  </w:style>
  <w:style w:type="paragraph" w:styleId="ListContinue3">
    <w:name w:val="List Continue 3"/>
    <w:basedOn w:val="Normal"/>
    <w:rsid w:val="00382375"/>
    <w:pPr>
      <w:spacing w:after="120"/>
      <w:ind w:left="1080"/>
    </w:pPr>
  </w:style>
  <w:style w:type="paragraph" w:styleId="Signature">
    <w:name w:val="Signature"/>
    <w:basedOn w:val="Normal"/>
    <w:link w:val="SignatureChar"/>
    <w:rsid w:val="00382375"/>
    <w:pPr>
      <w:ind w:left="4320"/>
    </w:pPr>
  </w:style>
  <w:style w:type="character" w:customStyle="1" w:styleId="SignatureChar">
    <w:name w:val="Signature Char"/>
    <w:link w:val="Signature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382375"/>
  </w:style>
  <w:style w:type="paragraph" w:styleId="NormalIndent">
    <w:name w:val="Normal Indent"/>
    <w:basedOn w:val="Normal"/>
    <w:rsid w:val="00382375"/>
    <w:pPr>
      <w:ind w:left="720"/>
    </w:pPr>
  </w:style>
  <w:style w:type="paragraph" w:styleId="BodyTextIndent2">
    <w:name w:val="Body Text Indent 2"/>
    <w:basedOn w:val="Normal"/>
    <w:link w:val="BodyTextIndent2Char"/>
    <w:rsid w:val="00382375"/>
    <w:pPr>
      <w:ind w:left="1440" w:hanging="720"/>
    </w:pPr>
  </w:style>
  <w:style w:type="character" w:customStyle="1" w:styleId="BodyTextIndent2Char">
    <w:name w:val="Body Text Indent 2 Char"/>
    <w:link w:val="BodyTextIndent2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382375"/>
    <w:pPr>
      <w:jc w:val="both"/>
    </w:pPr>
  </w:style>
  <w:style w:type="character" w:customStyle="1" w:styleId="BodyText2Char">
    <w:name w:val="Body Text 2 Char"/>
    <w:link w:val="BodyText2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823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382375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382375"/>
    <w:pPr>
      <w:spacing w:after="240"/>
    </w:pPr>
  </w:style>
  <w:style w:type="character" w:styleId="PageNumber">
    <w:name w:val="page number"/>
    <w:basedOn w:val="DefaultParagraphFont"/>
    <w:rsid w:val="00382375"/>
  </w:style>
  <w:style w:type="paragraph" w:styleId="ListBullet2">
    <w:name w:val="List Bullet 2"/>
    <w:basedOn w:val="Normal"/>
    <w:autoRedefine/>
    <w:rsid w:val="00382375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382375"/>
    <w:pPr>
      <w:ind w:left="2160" w:hanging="720"/>
    </w:pPr>
  </w:style>
  <w:style w:type="character" w:customStyle="1" w:styleId="BodyTextIndent3Char">
    <w:name w:val="Body Text Indent 3 Char"/>
    <w:link w:val="BodyTextIndent3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382375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382375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382375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3823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82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38237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uiPriority w:val="39"/>
    <w:qFormat/>
    <w:rsid w:val="00382375"/>
  </w:style>
  <w:style w:type="paragraph" w:styleId="TOC2">
    <w:name w:val="toc 2"/>
    <w:basedOn w:val="Normal"/>
    <w:next w:val="Normal"/>
    <w:autoRedefine/>
    <w:uiPriority w:val="39"/>
    <w:qFormat/>
    <w:rsid w:val="00382375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382375"/>
    <w:pPr>
      <w:ind w:left="480"/>
    </w:pPr>
  </w:style>
  <w:style w:type="paragraph" w:styleId="TOC4">
    <w:name w:val="toc 4"/>
    <w:basedOn w:val="Normal"/>
    <w:next w:val="Normal"/>
    <w:autoRedefine/>
    <w:semiHidden/>
    <w:rsid w:val="00382375"/>
    <w:pPr>
      <w:ind w:left="720"/>
    </w:pPr>
  </w:style>
  <w:style w:type="paragraph" w:styleId="TOC5">
    <w:name w:val="toc 5"/>
    <w:basedOn w:val="Normal"/>
    <w:next w:val="Normal"/>
    <w:autoRedefine/>
    <w:semiHidden/>
    <w:rsid w:val="00382375"/>
    <w:pPr>
      <w:ind w:left="960"/>
    </w:pPr>
  </w:style>
  <w:style w:type="paragraph" w:styleId="TOC6">
    <w:name w:val="toc 6"/>
    <w:basedOn w:val="Normal"/>
    <w:next w:val="Normal"/>
    <w:autoRedefine/>
    <w:semiHidden/>
    <w:rsid w:val="00382375"/>
    <w:pPr>
      <w:ind w:left="1200"/>
    </w:pPr>
  </w:style>
  <w:style w:type="paragraph" w:styleId="TOC7">
    <w:name w:val="toc 7"/>
    <w:basedOn w:val="Normal"/>
    <w:next w:val="Normal"/>
    <w:autoRedefine/>
    <w:semiHidden/>
    <w:rsid w:val="00382375"/>
    <w:pPr>
      <w:ind w:left="1440"/>
    </w:pPr>
  </w:style>
  <w:style w:type="paragraph" w:styleId="TOC8">
    <w:name w:val="toc 8"/>
    <w:basedOn w:val="Normal"/>
    <w:next w:val="Normal"/>
    <w:autoRedefine/>
    <w:semiHidden/>
    <w:rsid w:val="00382375"/>
    <w:pPr>
      <w:ind w:left="1680"/>
    </w:pPr>
  </w:style>
  <w:style w:type="paragraph" w:styleId="TOC9">
    <w:name w:val="toc 9"/>
    <w:basedOn w:val="Normal"/>
    <w:next w:val="Normal"/>
    <w:autoRedefine/>
    <w:semiHidden/>
    <w:rsid w:val="00382375"/>
    <w:pPr>
      <w:ind w:left="1920"/>
    </w:pPr>
  </w:style>
  <w:style w:type="character" w:styleId="Hyperlink">
    <w:name w:val="Hyperlink"/>
    <w:uiPriority w:val="99"/>
    <w:rsid w:val="00382375"/>
    <w:rPr>
      <w:color w:val="0000FF"/>
      <w:u w:val="single"/>
    </w:rPr>
  </w:style>
  <w:style w:type="paragraph" w:styleId="BlockText">
    <w:name w:val="Block Text"/>
    <w:basedOn w:val="Normal"/>
    <w:rsid w:val="00382375"/>
    <w:pPr>
      <w:numPr>
        <w:ilvl w:val="12"/>
      </w:numPr>
      <w:spacing w:before="160"/>
      <w:ind w:left="1260" w:right="-72" w:hanging="1260"/>
      <w:jc w:val="both"/>
    </w:pPr>
    <w:rPr>
      <w:szCs w:val="20"/>
    </w:rPr>
  </w:style>
  <w:style w:type="paragraph" w:customStyle="1" w:styleId="MainParanoChapter">
    <w:name w:val="Main Para no Chapter #"/>
    <w:basedOn w:val="Normal"/>
    <w:rsid w:val="00382375"/>
    <w:pPr>
      <w:tabs>
        <w:tab w:val="num" w:pos="360"/>
      </w:tabs>
      <w:spacing w:after="240"/>
      <w:outlineLvl w:val="1"/>
    </w:pPr>
    <w:rPr>
      <w:sz w:val="22"/>
    </w:rPr>
  </w:style>
  <w:style w:type="paragraph" w:customStyle="1" w:styleId="TextBox">
    <w:name w:val="Text Box"/>
    <w:basedOn w:val="Normal"/>
    <w:rsid w:val="00382375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  <w:szCs w:val="20"/>
    </w:rPr>
  </w:style>
  <w:style w:type="paragraph" w:customStyle="1" w:styleId="TextBoxdots">
    <w:name w:val="Text Box (dots)"/>
    <w:basedOn w:val="Normal"/>
    <w:rsid w:val="00382375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  <w:szCs w:val="20"/>
    </w:rPr>
  </w:style>
  <w:style w:type="paragraph" w:customStyle="1" w:styleId="TextBoxFramed">
    <w:name w:val="Text Box Framed"/>
    <w:basedOn w:val="Normal"/>
    <w:rsid w:val="00382375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0"/>
    </w:rPr>
  </w:style>
  <w:style w:type="paragraph" w:customStyle="1" w:styleId="TextBoxUnframed">
    <w:name w:val="Text Box Unframed"/>
    <w:basedOn w:val="Normal"/>
    <w:rsid w:val="00382375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  <w:szCs w:val="20"/>
    </w:rPr>
  </w:style>
  <w:style w:type="paragraph" w:customStyle="1" w:styleId="Heading1a">
    <w:name w:val="Heading 1a"/>
    <w:basedOn w:val="Heading1"/>
    <w:next w:val="BankNormal"/>
    <w:rsid w:val="00382375"/>
    <w:pPr>
      <w:keepLines/>
      <w:spacing w:before="240" w:after="240"/>
      <w:jc w:val="center"/>
      <w:outlineLvl w:val="9"/>
    </w:pPr>
    <w:rPr>
      <w:rFonts w:ascii="Times New Roman Bold" w:hAnsi="Times New Roman Bold"/>
      <w:bCs w:val="0"/>
      <w:sz w:val="32"/>
      <w:szCs w:val="20"/>
    </w:rPr>
  </w:style>
  <w:style w:type="paragraph" w:styleId="Title">
    <w:name w:val="Title"/>
    <w:basedOn w:val="Normal"/>
    <w:link w:val="TitleChar"/>
    <w:qFormat/>
    <w:rsid w:val="00382375"/>
    <w:pPr>
      <w:tabs>
        <w:tab w:val="left" w:pos="0"/>
        <w:tab w:val="left" w:pos="900"/>
      </w:tabs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382375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customStyle="1" w:styleId="Referencestyle">
    <w:name w:val="Reference style"/>
    <w:basedOn w:val="Normal"/>
    <w:rsid w:val="00382375"/>
    <w:rPr>
      <w:szCs w:val="20"/>
    </w:rPr>
  </w:style>
  <w:style w:type="paragraph" w:customStyle="1" w:styleId="P1-SSFlushLeft">
    <w:name w:val="P1-SS Flush Left"/>
    <w:basedOn w:val="Normal"/>
    <w:rsid w:val="00382375"/>
    <w:pPr>
      <w:spacing w:after="240"/>
      <w:jc w:val="both"/>
    </w:pPr>
    <w:rPr>
      <w:szCs w:val="20"/>
    </w:rPr>
  </w:style>
  <w:style w:type="paragraph" w:customStyle="1" w:styleId="Formletterhead">
    <w:name w:val="Form: letterhead"/>
    <w:basedOn w:val="Referencestyle"/>
    <w:rsid w:val="00382375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character" w:styleId="FollowedHyperlink">
    <w:name w:val="FollowedHyperlink"/>
    <w:rsid w:val="00382375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382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rsid w:val="00382375"/>
    <w:rPr>
      <w:rFonts w:ascii="Arial Unicode MS" w:eastAsia="Arial Unicode MS" w:hAnsi="Arial Unicode MS" w:cs="Arial Unicode MS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23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38237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styleId="HTMLTypewriter">
    <w:name w:val="HTML Typewriter"/>
    <w:rsid w:val="00382375"/>
    <w:rPr>
      <w:rFonts w:ascii="Courier New" w:eastAsia="Times New Roman" w:hAnsi="Courier New" w:cs="Courier New"/>
      <w:sz w:val="24"/>
      <w:szCs w:val="24"/>
    </w:rPr>
  </w:style>
  <w:style w:type="paragraph" w:customStyle="1" w:styleId="Clauses">
    <w:name w:val="Clauses"/>
    <w:basedOn w:val="Normal"/>
    <w:rsid w:val="00382375"/>
    <w:pPr>
      <w:keepLines/>
      <w:tabs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szCs w:val="20"/>
      <w:lang w:val="es-ES_tradnl" w:eastAsia="en-GB"/>
    </w:rPr>
  </w:style>
  <w:style w:type="paragraph" w:customStyle="1" w:styleId="Normala">
    <w:name w:val="Normal(a)"/>
    <w:basedOn w:val="Normal"/>
    <w:rsid w:val="00382375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szCs w:val="20"/>
      <w:lang w:val="en-GB" w:eastAsia="en-GB"/>
    </w:rPr>
  </w:style>
  <w:style w:type="paragraph" w:customStyle="1" w:styleId="Normali">
    <w:name w:val="Normal(i)"/>
    <w:basedOn w:val="Normala"/>
    <w:rsid w:val="00382375"/>
    <w:pPr>
      <w:tabs>
        <w:tab w:val="clear" w:pos="1418"/>
        <w:tab w:val="clear" w:pos="1712"/>
        <w:tab w:val="left" w:pos="1843"/>
        <w:tab w:val="num" w:pos="2498"/>
      </w:tabs>
      <w:ind w:left="1843" w:hanging="425"/>
    </w:pPr>
  </w:style>
  <w:style w:type="paragraph" w:customStyle="1" w:styleId="Normal1">
    <w:name w:val="Normal(1)"/>
    <w:basedOn w:val="Normal"/>
    <w:rsid w:val="00382375"/>
    <w:pPr>
      <w:tabs>
        <w:tab w:val="num" w:pos="1412"/>
      </w:tabs>
      <w:spacing w:after="120"/>
      <w:ind w:left="1412" w:hanging="360"/>
      <w:jc w:val="both"/>
    </w:pPr>
    <w:rPr>
      <w:szCs w:val="20"/>
      <w:lang w:val="en-GB" w:eastAsia="en-GB"/>
    </w:rPr>
  </w:style>
  <w:style w:type="paragraph" w:customStyle="1" w:styleId="xl26">
    <w:name w:val="xl26"/>
    <w:basedOn w:val="Normal"/>
    <w:rsid w:val="00382375"/>
    <w:pPr>
      <w:spacing w:before="100" w:beforeAutospacing="1" w:after="100" w:afterAutospacing="1"/>
    </w:pPr>
    <w:rPr>
      <w:rFonts w:eastAsia="Arial Unicode MS"/>
      <w:b/>
      <w:bCs/>
      <w:lang w:val="it-IT" w:eastAsia="it-IT"/>
    </w:rPr>
  </w:style>
  <w:style w:type="paragraph" w:customStyle="1" w:styleId="xl143">
    <w:name w:val="xl143"/>
    <w:basedOn w:val="Normal"/>
    <w:rsid w:val="0038237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  <w:lang w:val="it-IT" w:eastAsia="it-IT"/>
    </w:rPr>
  </w:style>
  <w:style w:type="paragraph" w:customStyle="1" w:styleId="xl41">
    <w:name w:val="xl41"/>
    <w:basedOn w:val="Normal"/>
    <w:rsid w:val="00382375"/>
    <w:pPr>
      <w:spacing w:before="100" w:beforeAutospacing="1" w:after="100" w:afterAutospacing="1"/>
    </w:pPr>
    <w:rPr>
      <w:rFonts w:eastAsia="Arial Unicode MS"/>
      <w:sz w:val="20"/>
      <w:szCs w:val="20"/>
      <w:lang w:val="it-IT" w:eastAsia="it-IT"/>
    </w:rPr>
  </w:style>
  <w:style w:type="paragraph" w:styleId="Subtitle">
    <w:name w:val="Subtitle"/>
    <w:basedOn w:val="Normal"/>
    <w:link w:val="SubtitleChar"/>
    <w:qFormat/>
    <w:rsid w:val="003823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382375"/>
    <w:rPr>
      <w:rFonts w:ascii="Arial" w:eastAsia="Times New Roman" w:hAnsi="Arial" w:cs="Arial"/>
      <w:sz w:val="24"/>
      <w:szCs w:val="24"/>
      <w:lang w:val="en-US"/>
    </w:rPr>
  </w:style>
  <w:style w:type="paragraph" w:customStyle="1" w:styleId="A1-Heading1">
    <w:name w:val="A1-Heading1"/>
    <w:basedOn w:val="Heading1"/>
    <w:rsid w:val="00382375"/>
    <w:pPr>
      <w:keepNext w:val="0"/>
      <w:spacing w:before="240" w:after="240"/>
      <w:jc w:val="center"/>
    </w:pPr>
    <w:rPr>
      <w:bCs w:val="0"/>
      <w:sz w:val="32"/>
      <w:szCs w:val="20"/>
    </w:rPr>
  </w:style>
  <w:style w:type="paragraph" w:customStyle="1" w:styleId="A1-Heading2">
    <w:name w:val="A1-Heading2"/>
    <w:basedOn w:val="Heading2"/>
    <w:rsid w:val="00382375"/>
    <w:pPr>
      <w:keepNext w:val="0"/>
      <w:ind w:left="720" w:hanging="720"/>
    </w:pPr>
    <w:rPr>
      <w:smallCaps/>
    </w:rPr>
  </w:style>
  <w:style w:type="paragraph" w:customStyle="1" w:styleId="A2-Heading1">
    <w:name w:val="A2-Heading 1"/>
    <w:basedOn w:val="Heading1"/>
    <w:rsid w:val="00382375"/>
    <w:pPr>
      <w:keepNext w:val="0"/>
      <w:numPr>
        <w:ilvl w:val="12"/>
      </w:numPr>
      <w:jc w:val="center"/>
    </w:pPr>
    <w:rPr>
      <w:rFonts w:ascii="Times New Roman Bold" w:hAnsi="Times New Roman Bold"/>
      <w:bCs w:val="0"/>
      <w:sz w:val="32"/>
    </w:rPr>
  </w:style>
  <w:style w:type="paragraph" w:customStyle="1" w:styleId="A2-Heading2">
    <w:name w:val="A2-Heading 2"/>
    <w:basedOn w:val="Heading2"/>
    <w:rsid w:val="00382375"/>
    <w:pPr>
      <w:numPr>
        <w:ilvl w:val="12"/>
      </w:numPr>
    </w:pPr>
    <w:rPr>
      <w:smallCaps/>
    </w:rPr>
  </w:style>
  <w:style w:type="paragraph" w:customStyle="1" w:styleId="A1-Heading3">
    <w:name w:val="A1-Heading 3"/>
    <w:basedOn w:val="Heading3"/>
    <w:rsid w:val="00382375"/>
    <w:pPr>
      <w:keepNext w:val="0"/>
      <w:tabs>
        <w:tab w:val="left" w:pos="540"/>
      </w:tabs>
      <w:ind w:left="533" w:right="-29" w:hanging="533"/>
    </w:pPr>
    <w:rPr>
      <w:b/>
      <w:bCs/>
      <w:u w:val="none"/>
    </w:rPr>
  </w:style>
  <w:style w:type="paragraph" w:customStyle="1" w:styleId="A1-Heading4">
    <w:name w:val="A1-Heading 4"/>
    <w:basedOn w:val="Heading4"/>
    <w:rsid w:val="00382375"/>
    <w:pPr>
      <w:keepNext w:val="0"/>
      <w:tabs>
        <w:tab w:val="left" w:pos="720"/>
        <w:tab w:val="left" w:pos="1062"/>
        <w:tab w:val="right" w:leader="dot" w:pos="8640"/>
      </w:tabs>
      <w:ind w:left="1062" w:hanging="720"/>
      <w:jc w:val="left"/>
    </w:pPr>
    <w:rPr>
      <w:bCs/>
      <w:u w:val="none"/>
    </w:rPr>
  </w:style>
  <w:style w:type="paragraph" w:customStyle="1" w:styleId="A2-Heading3">
    <w:name w:val="A2-Heading 3"/>
    <w:basedOn w:val="Heading3"/>
    <w:rsid w:val="00382375"/>
    <w:pPr>
      <w:keepNext w:val="0"/>
      <w:tabs>
        <w:tab w:val="left" w:pos="540"/>
      </w:tabs>
      <w:ind w:left="539" w:right="-34" w:hanging="539"/>
    </w:pPr>
    <w:rPr>
      <w:b/>
      <w:bCs/>
      <w:u w:val="none"/>
    </w:rPr>
  </w:style>
  <w:style w:type="paragraph" w:customStyle="1" w:styleId="Text2">
    <w:name w:val="Text 2"/>
    <w:basedOn w:val="Normal"/>
    <w:rsid w:val="00382375"/>
    <w:pPr>
      <w:tabs>
        <w:tab w:val="left" w:pos="2161"/>
      </w:tabs>
      <w:spacing w:after="240"/>
      <w:ind w:left="1202"/>
      <w:jc w:val="both"/>
    </w:pPr>
    <w:rPr>
      <w:rFonts w:ascii="Arial" w:hAnsi="Arial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382375"/>
    <w:pPr>
      <w:spacing w:after="240"/>
      <w:jc w:val="both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382375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semiHidden/>
    <w:rsid w:val="00382375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82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82375"/>
    <w:rPr>
      <w:rFonts w:ascii="Tahoma" w:eastAsia="Times New Roman" w:hAnsi="Tahoma" w:cs="Tahoma"/>
      <w:sz w:val="16"/>
      <w:szCs w:val="16"/>
      <w:lang w:val="en-US"/>
    </w:rPr>
  </w:style>
  <w:style w:type="paragraph" w:styleId="ListBullet">
    <w:name w:val="List Bullet"/>
    <w:basedOn w:val="Normal"/>
    <w:autoRedefine/>
    <w:rsid w:val="00382375"/>
    <w:pPr>
      <w:numPr>
        <w:numId w:val="4"/>
      </w:numPr>
    </w:pPr>
  </w:style>
  <w:style w:type="paragraph" w:customStyle="1" w:styleId="ABLOCKPARA">
    <w:name w:val="A BLOCK PARA"/>
    <w:basedOn w:val="Normal"/>
    <w:rsid w:val="00382375"/>
    <w:rPr>
      <w:rFonts w:ascii="Book Antiqua" w:hAnsi="Book Antiqua"/>
      <w:sz w:val="22"/>
      <w:szCs w:val="20"/>
    </w:rPr>
  </w:style>
  <w:style w:type="paragraph" w:customStyle="1" w:styleId="DefaultParagraphFontParaChar">
    <w:name w:val="Default Paragraph Font Para Char"/>
    <w:basedOn w:val="Normal"/>
    <w:rsid w:val="00382375"/>
    <w:pPr>
      <w:spacing w:after="160" w:line="240" w:lineRule="exact"/>
    </w:pPr>
    <w:rPr>
      <w:rFonts w:ascii="Arial" w:hAnsi="Arial"/>
      <w:kern w:val="16"/>
      <w:sz w:val="20"/>
      <w:szCs w:val="20"/>
    </w:rPr>
  </w:style>
  <w:style w:type="paragraph" w:customStyle="1" w:styleId="Char">
    <w:name w:val="Char"/>
    <w:basedOn w:val="Normal"/>
    <w:next w:val="Normal"/>
    <w:rsid w:val="00382375"/>
    <w:pPr>
      <w:spacing w:after="160" w:line="240" w:lineRule="exact"/>
    </w:pPr>
    <w:rPr>
      <w:rFonts w:ascii="Tahoma" w:hAnsi="Tahoma"/>
      <w:szCs w:val="20"/>
    </w:rPr>
  </w:style>
  <w:style w:type="paragraph" w:styleId="TOCHeading">
    <w:name w:val="TOC Heading"/>
    <w:basedOn w:val="Heading1"/>
    <w:next w:val="Normal"/>
    <w:uiPriority w:val="39"/>
    <w:qFormat/>
    <w:rsid w:val="00382375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ett1">
    <w:name w:val="Fett1"/>
    <w:basedOn w:val="Normal"/>
    <w:rsid w:val="00382375"/>
    <w:rPr>
      <w:rFonts w:ascii="Arial" w:hAnsi="Arial"/>
      <w:b/>
      <w:sz w:val="22"/>
      <w:szCs w:val="20"/>
      <w:lang w:val="de-DE" w:eastAsia="de-DE"/>
    </w:rPr>
  </w:style>
  <w:style w:type="paragraph" w:customStyle="1" w:styleId="underline">
    <w:name w:val="underline"/>
    <w:basedOn w:val="Normal"/>
    <w:rsid w:val="00382375"/>
    <w:pPr>
      <w:suppressAutoHyphens/>
      <w:spacing w:before="90" w:after="54"/>
    </w:pPr>
    <w:rPr>
      <w:rFonts w:ascii="Arial" w:hAnsi="Arial"/>
      <w:sz w:val="20"/>
      <w:szCs w:val="20"/>
      <w:u w:val="single"/>
      <w:lang w:val="en-GB" w:eastAsia="de-DE"/>
    </w:rPr>
  </w:style>
  <w:style w:type="paragraph" w:customStyle="1" w:styleId="normaltableau">
    <w:name w:val="normal_tableau"/>
    <w:basedOn w:val="Normal"/>
    <w:rsid w:val="0038237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Default">
    <w:name w:val="Default"/>
    <w:rsid w:val="003823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382375"/>
    <w:rPr>
      <w:rFonts w:ascii="Arial" w:hAnsi="Arial"/>
      <w:sz w:val="20"/>
      <w:szCs w:val="20"/>
      <w:lang w:val="en-GB" w:eastAsia="de-DE"/>
    </w:rPr>
  </w:style>
  <w:style w:type="character" w:customStyle="1" w:styleId="EndnoteTextChar">
    <w:name w:val="Endnote Text Char"/>
    <w:link w:val="EndnoteText"/>
    <w:rsid w:val="00382375"/>
    <w:rPr>
      <w:rFonts w:ascii="Arial" w:eastAsia="Times New Roman" w:hAnsi="Arial" w:cs="Times New Roman"/>
      <w:sz w:val="20"/>
      <w:szCs w:val="20"/>
      <w:lang w:eastAsia="de-DE"/>
    </w:rPr>
  </w:style>
  <w:style w:type="character" w:styleId="EndnoteReference">
    <w:name w:val="endnote reference"/>
    <w:rsid w:val="00382375"/>
    <w:rPr>
      <w:vertAlign w:val="superscript"/>
    </w:rPr>
  </w:style>
  <w:style w:type="paragraph" w:customStyle="1" w:styleId="Blockquote">
    <w:name w:val="Blockquote"/>
    <w:basedOn w:val="Normal"/>
    <w:rsid w:val="002A40B5"/>
    <w:pPr>
      <w:spacing w:before="100" w:after="100"/>
      <w:ind w:left="360" w:right="360"/>
    </w:pPr>
    <w:rPr>
      <w:snapToGrid w:val="0"/>
      <w:szCs w:val="20"/>
      <w:lang w:val="en-GB"/>
    </w:rPr>
  </w:style>
  <w:style w:type="paragraph" w:styleId="ListParagraph">
    <w:name w:val="List Paragraph"/>
    <w:aliases w:val="List Bulet,COMESA Text 2,Standard 12 pt,List Bullet Mary,References,Bullets,Numbered List Paragraph,ReferencesCxSpLast,List Paragraph (numbered (a)),List Paragraph nowy,Liste 1,En tête 1,AB List 1,Bullet Points,List Paragraph1,ProcessA,Ha"/>
    <w:basedOn w:val="Normal"/>
    <w:link w:val="ListParagraphChar"/>
    <w:uiPriority w:val="34"/>
    <w:qFormat/>
    <w:rsid w:val="006A4750"/>
    <w:pPr>
      <w:ind w:left="720"/>
      <w:contextualSpacing/>
    </w:pPr>
  </w:style>
  <w:style w:type="character" w:customStyle="1" w:styleId="apple-style-span">
    <w:name w:val="apple-style-span"/>
    <w:uiPriority w:val="99"/>
    <w:rsid w:val="00C35D63"/>
    <w:rPr>
      <w:rFonts w:cs="Times New Roman"/>
    </w:rPr>
  </w:style>
  <w:style w:type="paragraph" w:styleId="NoSpacing">
    <w:name w:val="No Spacing"/>
    <w:uiPriority w:val="1"/>
    <w:qFormat/>
    <w:rsid w:val="00FC7E65"/>
    <w:rPr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856E37"/>
    <w:rPr>
      <w:i/>
      <w:iCs/>
    </w:rPr>
  </w:style>
  <w:style w:type="numbering" w:customStyle="1" w:styleId="ImportedStyle1">
    <w:name w:val="Imported Style 1"/>
    <w:rsid w:val="00E22AAF"/>
    <w:pPr>
      <w:numPr>
        <w:numId w:val="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61C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Bulet Char,COMESA Text 2 Char,Standard 12 pt Char,List Bullet Mary Char,References Char,Bullets Char,Numbered List Paragraph Char,ReferencesCxSpLast Char,List Paragraph (numbered (a)) Char,List Paragraph nowy Char,Liste 1 Char"/>
    <w:basedOn w:val="DefaultParagraphFont"/>
    <w:link w:val="ListParagraph"/>
    <w:uiPriority w:val="34"/>
    <w:qFormat/>
    <w:rsid w:val="00125ED9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724362"/>
    <w:rPr>
      <w:b/>
      <w:bCs/>
    </w:rPr>
  </w:style>
  <w:style w:type="paragraph" w:customStyle="1" w:styleId="Style1">
    <w:name w:val="Style1"/>
    <w:basedOn w:val="Normal"/>
    <w:link w:val="Style1Char"/>
    <w:qFormat/>
    <w:rsid w:val="00B075A2"/>
    <w:pPr>
      <w:pBdr>
        <w:bottom w:val="single" w:sz="6" w:space="4" w:color="CCCCCC"/>
      </w:pBdr>
      <w:outlineLvl w:val="1"/>
    </w:pPr>
    <w:rPr>
      <w:rFonts w:ascii="Arial" w:hAnsi="Arial" w:cs="Arial"/>
      <w:b/>
      <w:color w:val="333333"/>
    </w:rPr>
  </w:style>
  <w:style w:type="table" w:customStyle="1" w:styleId="TAB-BLUE-2">
    <w:name w:val="TAB-BLUE-2"/>
    <w:basedOn w:val="MediumGrid3-Accent2"/>
    <w:uiPriority w:val="99"/>
    <w:qFormat/>
    <w:rsid w:val="00B075A2"/>
    <w:rPr>
      <w:rFonts w:ascii="Arial Narrow" w:eastAsia="Times New Roman" w:hAnsi="Arial Narrow"/>
      <w:sz w:val="21"/>
      <w:lang w:val="de-DE" w:eastAsia="de-DE"/>
    </w:rPr>
    <w:tblPr>
      <w:tblCellMar>
        <w:top w:w="28" w:type="dxa"/>
        <w:bottom w:w="28" w:type="dxa"/>
      </w:tblCellMar>
    </w:tblPr>
    <w:tcPr>
      <w:shd w:val="clear" w:color="auto" w:fill="C6D9F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/>
        <w:sz w:val="21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497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F497D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 w:val="0"/>
        <w:smallCaps w:val="0"/>
        <w:color w:val="FFFFFF"/>
        <w:sz w:val="21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8DD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8DD4"/>
      </w:tcPr>
    </w:tblStylePr>
    <w:tblStylePr w:type="band1Vert">
      <w:pPr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F1DD"/>
      </w:tcPr>
    </w:tblStylePr>
    <w:tblStylePr w:type="band2Vert">
      <w:tblPr/>
      <w:tcPr>
        <w:shd w:val="clear" w:color="auto" w:fill="C6D9F1"/>
      </w:tcPr>
    </w:tblStylePr>
    <w:tblStylePr w:type="band1Horz">
      <w:pPr>
        <w:wordWrap/>
        <w:jc w:val="left"/>
      </w:pPr>
      <w:rPr>
        <w:rFonts w:ascii="Arial Narrow" w:hAnsi="Arial Narrow"/>
        <w:b w:val="0"/>
        <w:i w:val="0"/>
        <w:sz w:val="21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F1DD"/>
      </w:tcPr>
    </w:tblStylePr>
    <w:tblStylePr w:type="band2Horz">
      <w:pPr>
        <w:wordWrap/>
        <w:jc w:val="left"/>
      </w:pPr>
      <w:rPr>
        <w:rFonts w:ascii="Arial Narrow" w:hAnsi="Arial Narrow"/>
        <w:b w:val="0"/>
        <w:i w:val="0"/>
        <w:sz w:val="21"/>
      </w:rPr>
      <w:tblPr/>
      <w:tcPr>
        <w:shd w:val="clear" w:color="auto" w:fill="C6D9F1"/>
      </w:tcPr>
    </w:tblStylePr>
  </w:style>
  <w:style w:type="character" w:customStyle="1" w:styleId="Style1Char">
    <w:name w:val="Style1 Char"/>
    <w:basedOn w:val="DefaultParagraphFont"/>
    <w:link w:val="Style1"/>
    <w:rsid w:val="00B075A2"/>
    <w:rPr>
      <w:rFonts w:ascii="Arial" w:eastAsia="Times New Roman" w:hAnsi="Arial" w:cs="Arial"/>
      <w:b/>
      <w:color w:val="333333"/>
      <w:sz w:val="24"/>
      <w:szCs w:val="24"/>
      <w:lang w:val="en-US" w:eastAsia="en-US"/>
    </w:rPr>
  </w:style>
  <w:style w:type="table" w:styleId="MediumGrid3-Accent2">
    <w:name w:val="Medium Grid 3 Accent 2"/>
    <w:basedOn w:val="TableNormal"/>
    <w:uiPriority w:val="69"/>
    <w:semiHidden/>
    <w:unhideWhenUsed/>
    <w:rsid w:val="00B075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wesigwa@comesa.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luka@comesa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comesa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8CA061D81A041B5FE106786E196A6" ma:contentTypeVersion="10" ma:contentTypeDescription="Create a new document." ma:contentTypeScope="" ma:versionID="dbe56f496dae0da3a4c8fe4a429bf5c6">
  <xsd:schema xmlns:xsd="http://www.w3.org/2001/XMLSchema" xmlns:xs="http://www.w3.org/2001/XMLSchema" xmlns:p="http://schemas.microsoft.com/office/2006/metadata/properties" xmlns:ns3="5ff76d88-3dd8-47fb-a222-53f1ee00ba6a" xmlns:ns4="7ec7cf6d-4c14-402e-91c1-a3cca987651d" targetNamespace="http://schemas.microsoft.com/office/2006/metadata/properties" ma:root="true" ma:fieldsID="1c6ca6a784d37eb9df86c76ed8f0508c" ns3:_="" ns4:_="">
    <xsd:import namespace="5ff76d88-3dd8-47fb-a222-53f1ee00ba6a"/>
    <xsd:import namespace="7ec7cf6d-4c14-402e-91c1-a3cca9876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6d88-3dd8-47fb-a222-53f1ee00b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7cf6d-4c14-402e-91c1-a3cca9876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95A4-113A-45B2-8108-92236F2AD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ADE36-32DC-4DF9-A34F-A893D1D15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F0EC4-14AB-4196-AB21-901D58C1D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6d88-3dd8-47fb-a222-53f1ee00ba6a"/>
    <ds:schemaRef ds:uri="7ec7cf6d-4c14-402e-91c1-a3cca987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739CC-35FF-4C71-853A-952FF4D6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4429</CharactersWithSpaces>
  <SharedDoc>false</SharedDoc>
  <HLinks>
    <vt:vector size="36" baseType="variant">
      <vt:variant>
        <vt:i4>1769535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_Toc267927847</vt:lpwstr>
      </vt:variant>
      <vt:variant>
        <vt:i4>1769535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_Toc267927846</vt:lpwstr>
      </vt:variant>
      <vt:variant>
        <vt:i4>1769535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_Toc267927845</vt:lpwstr>
      </vt:variant>
      <vt:variant>
        <vt:i4>4653176</vt:i4>
      </vt:variant>
      <vt:variant>
        <vt:i4>6</vt:i4>
      </vt:variant>
      <vt:variant>
        <vt:i4>0</vt:i4>
      </vt:variant>
      <vt:variant>
        <vt:i4>5</vt:i4>
      </vt:variant>
      <vt:variant>
        <vt:lpwstr>mailto:smmadi@sadc.int</vt:lpwstr>
      </vt:variant>
      <vt:variant>
        <vt:lpwstr/>
      </vt:variant>
      <vt:variant>
        <vt:i4>4915325</vt:i4>
      </vt:variant>
      <vt:variant>
        <vt:i4>3</vt:i4>
      </vt:variant>
      <vt:variant>
        <vt:i4>0</vt:i4>
      </vt:variant>
      <vt:variant>
        <vt:i4>5</vt:i4>
      </vt:variant>
      <vt:variant>
        <vt:lpwstr>mailto:senthufhel@sadc.int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Beatrice Matuturu</cp:lastModifiedBy>
  <cp:revision>4</cp:revision>
  <cp:lastPrinted>2014-12-02T15:54:00Z</cp:lastPrinted>
  <dcterms:created xsi:type="dcterms:W3CDTF">2020-12-04T10:11:00Z</dcterms:created>
  <dcterms:modified xsi:type="dcterms:W3CDTF">2020-12-04T10:41:00Z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0x010100F6A8CA061D81A041B5FE106786E196A6</vt:lpwstr>
  </property>
</Properties>
</file>