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2EC46" w14:textId="77777777" w:rsidR="00E8302B" w:rsidRPr="0001552B" w:rsidRDefault="00E8302B" w:rsidP="00E8302B">
      <w:pPr>
        <w:jc w:val="center"/>
        <w:rPr>
          <w:rFonts w:ascii="Arial" w:eastAsia="Times New Roman" w:hAnsi="Arial" w:cs="Arial"/>
          <w:b/>
          <w:sz w:val="22"/>
          <w:szCs w:val="22"/>
        </w:rPr>
      </w:pPr>
      <w:r w:rsidRPr="0001552B">
        <w:rPr>
          <w:rFonts w:ascii="Arial" w:eastAsia="Times New Roman" w:hAnsi="Arial" w:cs="Arial"/>
          <w:b/>
          <w:sz w:val="22"/>
          <w:szCs w:val="22"/>
        </w:rPr>
        <w:t>COMMON MARKET FOR EASTERN AND</w:t>
      </w:r>
    </w:p>
    <w:p w14:paraId="7EDEF9DD" w14:textId="77777777" w:rsidR="00E8302B" w:rsidRPr="0001552B" w:rsidRDefault="00E8302B" w:rsidP="00E8302B">
      <w:pPr>
        <w:spacing w:after="200" w:line="276" w:lineRule="auto"/>
        <w:jc w:val="center"/>
        <w:rPr>
          <w:rFonts w:ascii="Arial" w:eastAsia="MS Mincho" w:hAnsi="Arial" w:cs="Arial"/>
          <w:b/>
          <w:sz w:val="22"/>
          <w:szCs w:val="22"/>
        </w:rPr>
      </w:pPr>
      <w:r w:rsidRPr="0001552B">
        <w:rPr>
          <w:rFonts w:ascii="Arial" w:eastAsia="MS Mincho" w:hAnsi="Arial" w:cs="Arial"/>
          <w:b/>
          <w:sz w:val="22"/>
          <w:szCs w:val="22"/>
        </w:rPr>
        <w:t>SOUTHERN AFRICA</w:t>
      </w:r>
    </w:p>
    <w:p w14:paraId="4B249B94" w14:textId="77777777" w:rsidR="00E8302B" w:rsidRPr="0001552B" w:rsidRDefault="00E8302B" w:rsidP="00E8302B">
      <w:pPr>
        <w:spacing w:after="200" w:line="276" w:lineRule="auto"/>
        <w:jc w:val="center"/>
        <w:rPr>
          <w:rFonts w:ascii="Arial" w:eastAsia="MS Mincho" w:hAnsi="Arial" w:cs="Arial"/>
          <w:sz w:val="22"/>
          <w:szCs w:val="22"/>
        </w:rPr>
      </w:pPr>
      <w:r w:rsidRPr="00E8302B">
        <w:rPr>
          <w:rFonts w:ascii="Cambria" w:eastAsia="MS Mincho" w:hAnsi="Cambria" w:cs="Times New Roman"/>
          <w:noProof/>
          <w:lang w:val="fr-FR"/>
        </w:rPr>
        <mc:AlternateContent>
          <mc:Choice Requires="wps">
            <w:drawing>
              <wp:anchor distT="0" distB="0" distL="114300" distR="114300" simplePos="0" relativeHeight="251659264" behindDoc="0" locked="0" layoutInCell="1" allowOverlap="1" wp14:anchorId="1F9D04D5" wp14:editId="65CF2ECD">
                <wp:simplePos x="0" y="0"/>
                <wp:positionH relativeFrom="column">
                  <wp:posOffset>4105275</wp:posOffset>
                </wp:positionH>
                <wp:positionV relativeFrom="paragraph">
                  <wp:posOffset>280035</wp:posOffset>
                </wp:positionV>
                <wp:extent cx="2085975" cy="549275"/>
                <wp:effectExtent l="0" t="0" r="9525" b="31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492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EA911E" w14:textId="77777777" w:rsidR="00E8302B" w:rsidRDefault="00E8302B" w:rsidP="00E8302B">
                            <w:pPr>
                              <w:pStyle w:val="NoSpacing1"/>
                              <w:jc w:val="right"/>
                              <w:rPr>
                                <w:b/>
                              </w:rPr>
                            </w:pPr>
                            <w:r>
                              <w:rPr>
                                <w:b/>
                              </w:rPr>
                              <w:t xml:space="preserve">MERCADO </w:t>
                            </w:r>
                            <w:proofErr w:type="spellStart"/>
                            <w:r>
                              <w:rPr>
                                <w:b/>
                              </w:rPr>
                              <w:t>COMUM</w:t>
                            </w:r>
                            <w:proofErr w:type="spellEnd"/>
                            <w:r>
                              <w:rPr>
                                <w:b/>
                              </w:rPr>
                              <w:t xml:space="preserve"> PARA</w:t>
                            </w:r>
                          </w:p>
                          <w:p w14:paraId="74CE0356" w14:textId="77777777" w:rsidR="00E8302B" w:rsidRDefault="00E8302B" w:rsidP="00E8302B">
                            <w:pPr>
                              <w:pStyle w:val="NoSpacing1"/>
                              <w:jc w:val="right"/>
                              <w:rPr>
                                <w:b/>
                              </w:rPr>
                            </w:pPr>
                            <w:r>
                              <w:rPr>
                                <w:b/>
                              </w:rPr>
                              <w:t>AFRICA ORIENTAL E</w:t>
                            </w:r>
                          </w:p>
                          <w:p w14:paraId="1E62F979" w14:textId="77777777" w:rsidR="00E8302B" w:rsidRDefault="00E8302B" w:rsidP="00E8302B">
                            <w:pPr>
                              <w:pStyle w:val="NoSpacing1"/>
                              <w:jc w:val="right"/>
                              <w:rPr>
                                <w:rFonts w:ascii="Arial" w:hAnsi="Arial" w:cs="Arial"/>
                                <w:b/>
                              </w:rPr>
                            </w:pPr>
                            <w:proofErr w:type="spellStart"/>
                            <w:r>
                              <w:rPr>
                                <w:rFonts w:ascii="Arial" w:hAnsi="Arial" w:cs="Arial"/>
                                <w:b/>
                                <w:sz w:val="18"/>
                              </w:rPr>
                              <w:t>AUSTRALE</w:t>
                            </w:r>
                            <w:proofErr w:type="spell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D04D5" id="Rectangle 10" o:spid="_x0000_s1026" style="position:absolute;left:0;text-align:left;margin-left:323.25pt;margin-top:22.05pt;width:164.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" stroked="f">
                <v:textbox inset="1pt,1pt,1pt,1pt">
                  <w:txbxContent>
                    <w:p w14:paraId="4FEA911E" w14:textId="77777777" w:rsidR="00E8302B" w:rsidRDefault="00E8302B" w:rsidP="00E8302B">
                      <w:pPr>
                        <w:pStyle w:val="NoSpacing1"/>
                        <w:jc w:val="right"/>
                        <w:rPr>
                          <w:b/>
                        </w:rPr>
                      </w:pPr>
                      <w:r>
                        <w:rPr>
                          <w:b/>
                        </w:rPr>
                        <w:t xml:space="preserve">MERCADO </w:t>
                      </w:r>
                      <w:proofErr w:type="spellStart"/>
                      <w:r>
                        <w:rPr>
                          <w:b/>
                        </w:rPr>
                        <w:t>COMUM</w:t>
                      </w:r>
                      <w:proofErr w:type="spellEnd"/>
                      <w:r>
                        <w:rPr>
                          <w:b/>
                        </w:rPr>
                        <w:t xml:space="preserve"> PARA</w:t>
                      </w:r>
                    </w:p>
                    <w:p w14:paraId="74CE0356" w14:textId="77777777" w:rsidR="00E8302B" w:rsidRDefault="00E8302B" w:rsidP="00E8302B">
                      <w:pPr>
                        <w:pStyle w:val="NoSpacing1"/>
                        <w:jc w:val="right"/>
                        <w:rPr>
                          <w:b/>
                        </w:rPr>
                      </w:pPr>
                      <w:r>
                        <w:rPr>
                          <w:b/>
                        </w:rPr>
                        <w:t>AFRICA ORIENTAL E</w:t>
                      </w:r>
                    </w:p>
                    <w:p w14:paraId="1E62F979" w14:textId="77777777" w:rsidR="00E8302B" w:rsidRDefault="00E8302B" w:rsidP="00E8302B">
                      <w:pPr>
                        <w:pStyle w:val="NoSpacing1"/>
                        <w:jc w:val="right"/>
                        <w:rPr>
                          <w:rFonts w:ascii="Arial" w:hAnsi="Arial" w:cs="Arial"/>
                          <w:b/>
                        </w:rPr>
                      </w:pPr>
                      <w:proofErr w:type="spellStart"/>
                      <w:r>
                        <w:rPr>
                          <w:rFonts w:ascii="Arial" w:hAnsi="Arial" w:cs="Arial"/>
                          <w:b/>
                          <w:sz w:val="18"/>
                        </w:rPr>
                        <w:t>AUSTRALE</w:t>
                      </w:r>
                      <w:proofErr w:type="spellEnd"/>
                    </w:p>
                  </w:txbxContent>
                </v:textbox>
              </v:rect>
            </w:pict>
          </mc:Fallback>
        </mc:AlternateContent>
      </w:r>
      <w:r w:rsidRPr="00E8302B">
        <w:rPr>
          <w:rFonts w:ascii="Cambria" w:eastAsia="MS Mincho" w:hAnsi="Cambria" w:cs="Times New Roman"/>
          <w:noProof/>
          <w:lang w:val="fr-FR"/>
        </w:rPr>
        <mc:AlternateContent>
          <mc:Choice Requires="wps">
            <w:drawing>
              <wp:anchor distT="0" distB="0" distL="114300" distR="114300" simplePos="0" relativeHeight="251660288" behindDoc="0" locked="0" layoutInCell="1" allowOverlap="1" wp14:anchorId="58435CFE" wp14:editId="2B53530B">
                <wp:simplePos x="0" y="0"/>
                <wp:positionH relativeFrom="column">
                  <wp:posOffset>-62865</wp:posOffset>
                </wp:positionH>
                <wp:positionV relativeFrom="paragraph">
                  <wp:posOffset>1085850</wp:posOffset>
                </wp:positionV>
                <wp:extent cx="1943100" cy="6858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095AEA" w14:textId="77777777" w:rsidR="00E8302B" w:rsidRDefault="00E8302B" w:rsidP="00E8302B">
                            <w:pPr>
                              <w:pStyle w:val="NoSpacing1"/>
                              <w:rPr>
                                <w:b/>
                              </w:rPr>
                            </w:pPr>
                            <w:r>
                              <w:rPr>
                                <w:b/>
                              </w:rPr>
                              <w:t xml:space="preserve">Tel      </w:t>
                            </w:r>
                            <w:proofErr w:type="gramStart"/>
                            <w:r>
                              <w:rPr>
                                <w:b/>
                              </w:rPr>
                              <w:t xml:space="preserve">  :</w:t>
                            </w:r>
                            <w:proofErr w:type="gramEnd"/>
                            <w:r>
                              <w:rPr>
                                <w:b/>
                              </w:rPr>
                              <w:t xml:space="preserve">    +260 122 9725/32</w:t>
                            </w:r>
                          </w:p>
                          <w:p w14:paraId="3FF1B98B" w14:textId="77777777" w:rsidR="00E8302B" w:rsidRDefault="00E8302B" w:rsidP="00E8302B">
                            <w:pPr>
                              <w:pStyle w:val="NoSpacing1"/>
                              <w:rPr>
                                <w:b/>
                              </w:rPr>
                            </w:pPr>
                            <w:r>
                              <w:rPr>
                                <w:b/>
                              </w:rPr>
                              <w:t xml:space="preserve">Fax     </w:t>
                            </w:r>
                            <w:proofErr w:type="gramStart"/>
                            <w:r>
                              <w:rPr>
                                <w:b/>
                              </w:rPr>
                              <w:t xml:space="preserve">  :</w:t>
                            </w:r>
                            <w:proofErr w:type="gramEnd"/>
                            <w:r>
                              <w:rPr>
                                <w:b/>
                              </w:rPr>
                              <w:t xml:space="preserve">    +260 122 7318</w:t>
                            </w:r>
                          </w:p>
                          <w:p w14:paraId="3767F0F9" w14:textId="77777777" w:rsidR="00E8302B" w:rsidRDefault="00E8302B" w:rsidP="00E8302B">
                            <w:pPr>
                              <w:pStyle w:val="NoSpacing1"/>
                              <w:rPr>
                                <w:b/>
                              </w:rPr>
                            </w:pPr>
                            <w:r>
                              <w:rPr>
                                <w:b/>
                              </w:rPr>
                              <w:t xml:space="preserve">Email  </w:t>
                            </w:r>
                            <w:proofErr w:type="gramStart"/>
                            <w:r>
                              <w:rPr>
                                <w:b/>
                              </w:rPr>
                              <w:t xml:space="preserve">  :</w:t>
                            </w:r>
                            <w:proofErr w:type="gramEnd"/>
                            <w:r>
                              <w:rPr>
                                <w:b/>
                              </w:rPr>
                              <w:t xml:space="preserve">    secgen@comesa.int</w:t>
                            </w:r>
                          </w:p>
                          <w:p w14:paraId="29945461" w14:textId="77777777" w:rsidR="00E8302B" w:rsidRDefault="00E8302B" w:rsidP="00E8302B">
                            <w:pPr>
                              <w:pStyle w:val="NoSpacing1"/>
                              <w:rPr>
                                <w:b/>
                                <w:sz w:val="16"/>
                              </w:rPr>
                            </w:pPr>
                            <w:r>
                              <w:rPr>
                                <w:rFonts w:ascii="Arial" w:hAnsi="Arial" w:cs="Arial"/>
                                <w:b/>
                                <w:sz w:val="18"/>
                              </w:rPr>
                              <w:t xml:space="preserve">Web    </w:t>
                            </w:r>
                            <w:proofErr w:type="gramStart"/>
                            <w:r>
                              <w:rPr>
                                <w:rFonts w:ascii="Arial" w:hAnsi="Arial" w:cs="Arial"/>
                                <w:b/>
                                <w:sz w:val="18"/>
                              </w:rPr>
                              <w:t xml:space="preserve">  :</w:t>
                            </w:r>
                            <w:proofErr w:type="gramEnd"/>
                            <w:r>
                              <w:rPr>
                                <w:rFonts w:ascii="Arial" w:hAnsi="Arial" w:cs="Arial"/>
                                <w:b/>
                                <w:sz w:val="18"/>
                              </w:rPr>
                              <w:t xml:space="preserve">    http://www.comesa.int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35CFE" id="Rectangle 9" o:spid="_x0000_s1027" style="position:absolute;left:0;text-align:left;margin-left:-4.95pt;margin-top:85.5pt;width:15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" stroked="f">
                <v:textbox inset="1pt,1pt,1pt,1pt">
                  <w:txbxContent>
                    <w:p w14:paraId="56095AEA" w14:textId="77777777" w:rsidR="00E8302B" w:rsidRDefault="00E8302B" w:rsidP="00E8302B">
                      <w:pPr>
                        <w:pStyle w:val="NoSpacing1"/>
                        <w:rPr>
                          <w:b/>
                        </w:rPr>
                      </w:pPr>
                      <w:r>
                        <w:rPr>
                          <w:b/>
                        </w:rPr>
                        <w:t xml:space="preserve">Tel      </w:t>
                      </w:r>
                      <w:proofErr w:type="gramStart"/>
                      <w:r>
                        <w:rPr>
                          <w:b/>
                        </w:rPr>
                        <w:t xml:space="preserve">  :</w:t>
                      </w:r>
                      <w:proofErr w:type="gramEnd"/>
                      <w:r>
                        <w:rPr>
                          <w:b/>
                        </w:rPr>
                        <w:t xml:space="preserve">    +260 122 9725/32</w:t>
                      </w:r>
                    </w:p>
                    <w:p w14:paraId="3FF1B98B" w14:textId="77777777" w:rsidR="00E8302B" w:rsidRDefault="00E8302B" w:rsidP="00E8302B">
                      <w:pPr>
                        <w:pStyle w:val="NoSpacing1"/>
                        <w:rPr>
                          <w:b/>
                        </w:rPr>
                      </w:pPr>
                      <w:r>
                        <w:rPr>
                          <w:b/>
                        </w:rPr>
                        <w:t xml:space="preserve">Fax     </w:t>
                      </w:r>
                      <w:proofErr w:type="gramStart"/>
                      <w:r>
                        <w:rPr>
                          <w:b/>
                        </w:rPr>
                        <w:t xml:space="preserve">  :</w:t>
                      </w:r>
                      <w:proofErr w:type="gramEnd"/>
                      <w:r>
                        <w:rPr>
                          <w:b/>
                        </w:rPr>
                        <w:t xml:space="preserve">    +260 122 7318</w:t>
                      </w:r>
                    </w:p>
                    <w:p w14:paraId="3767F0F9" w14:textId="77777777" w:rsidR="00E8302B" w:rsidRDefault="00E8302B" w:rsidP="00E8302B">
                      <w:pPr>
                        <w:pStyle w:val="NoSpacing1"/>
                        <w:rPr>
                          <w:b/>
                        </w:rPr>
                      </w:pPr>
                      <w:r>
                        <w:rPr>
                          <w:b/>
                        </w:rPr>
                        <w:t xml:space="preserve">Email  </w:t>
                      </w:r>
                      <w:proofErr w:type="gramStart"/>
                      <w:r>
                        <w:rPr>
                          <w:b/>
                        </w:rPr>
                        <w:t xml:space="preserve">  :</w:t>
                      </w:r>
                      <w:proofErr w:type="gramEnd"/>
                      <w:r>
                        <w:rPr>
                          <w:b/>
                        </w:rPr>
                        <w:t xml:space="preserve">    secgen@comesa.int</w:t>
                      </w:r>
                    </w:p>
                    <w:p w14:paraId="29945461" w14:textId="77777777" w:rsidR="00E8302B" w:rsidRDefault="00E8302B" w:rsidP="00E8302B">
                      <w:pPr>
                        <w:pStyle w:val="NoSpacing1"/>
                        <w:rPr>
                          <w:b/>
                          <w:sz w:val="16"/>
                        </w:rPr>
                      </w:pPr>
                      <w:r>
                        <w:rPr>
                          <w:rFonts w:ascii="Arial" w:hAnsi="Arial" w:cs="Arial"/>
                          <w:b/>
                          <w:sz w:val="18"/>
                        </w:rPr>
                        <w:t xml:space="preserve">Web    </w:t>
                      </w:r>
                      <w:proofErr w:type="gramStart"/>
                      <w:r>
                        <w:rPr>
                          <w:rFonts w:ascii="Arial" w:hAnsi="Arial" w:cs="Arial"/>
                          <w:b/>
                          <w:sz w:val="18"/>
                        </w:rPr>
                        <w:t xml:space="preserve">  :</w:t>
                      </w:r>
                      <w:proofErr w:type="gramEnd"/>
                      <w:r>
                        <w:rPr>
                          <w:rFonts w:ascii="Arial" w:hAnsi="Arial" w:cs="Arial"/>
                          <w:b/>
                          <w:sz w:val="18"/>
                        </w:rPr>
                        <w:t xml:space="preserve">    http://www.comesa.int</w:t>
                      </w:r>
                    </w:p>
                  </w:txbxContent>
                </v:textbox>
              </v:rect>
            </w:pict>
          </mc:Fallback>
        </mc:AlternateContent>
      </w:r>
    </w:p>
    <w:p w14:paraId="56716630" w14:textId="77777777" w:rsidR="00E8302B" w:rsidRPr="00E8302B" w:rsidRDefault="00E8302B" w:rsidP="00E8302B">
      <w:pPr>
        <w:spacing w:after="200" w:line="276" w:lineRule="auto"/>
        <w:jc w:val="center"/>
        <w:rPr>
          <w:rFonts w:ascii="Arial" w:eastAsia="MS Mincho" w:hAnsi="Arial" w:cs="Arial"/>
          <w:sz w:val="22"/>
          <w:szCs w:val="22"/>
          <w:lang w:val="fr-FR"/>
        </w:rPr>
      </w:pPr>
      <w:r w:rsidRPr="00E8302B">
        <w:rPr>
          <w:rFonts w:ascii="Cambria" w:eastAsia="MS Mincho" w:hAnsi="Cambria" w:cs="Times New Roman"/>
          <w:noProof/>
          <w:lang w:val="fr-FR"/>
        </w:rPr>
        <mc:AlternateContent>
          <mc:Choice Requires="wps">
            <w:drawing>
              <wp:anchor distT="0" distB="0" distL="114300" distR="114300" simplePos="0" relativeHeight="251661312" behindDoc="0" locked="0" layoutInCell="1" allowOverlap="1" wp14:anchorId="36A58D83" wp14:editId="08329D21">
                <wp:simplePos x="0" y="0"/>
                <wp:positionH relativeFrom="column">
                  <wp:posOffset>4505325</wp:posOffset>
                </wp:positionH>
                <wp:positionV relativeFrom="paragraph">
                  <wp:posOffset>654050</wp:posOffset>
                </wp:positionV>
                <wp:extent cx="1600200" cy="923925"/>
                <wp:effectExtent l="0" t="0" r="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239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75D180" w14:textId="77777777" w:rsidR="00E8302B" w:rsidRDefault="00E8302B" w:rsidP="00E8302B">
                            <w:pPr>
                              <w:pStyle w:val="NoSpacing1"/>
                              <w:jc w:val="right"/>
                              <w:rPr>
                                <w:b/>
                              </w:rPr>
                            </w:pPr>
                            <w:r>
                              <w:rPr>
                                <w:b/>
                              </w:rPr>
                              <w:t>COMESA Centre</w:t>
                            </w:r>
                          </w:p>
                          <w:p w14:paraId="54F2E12F" w14:textId="77777777" w:rsidR="00E8302B" w:rsidRDefault="00E8302B" w:rsidP="00E8302B">
                            <w:pPr>
                              <w:pStyle w:val="NoSpacing1"/>
                              <w:jc w:val="right"/>
                              <w:rPr>
                                <w:b/>
                              </w:rPr>
                            </w:pPr>
                            <w:r>
                              <w:rPr>
                                <w:b/>
                              </w:rPr>
                              <w:t>Ben Bella Road</w:t>
                            </w:r>
                          </w:p>
                          <w:p w14:paraId="04B59F12" w14:textId="77777777" w:rsidR="00E8302B" w:rsidRDefault="00E8302B" w:rsidP="00E8302B">
                            <w:pPr>
                              <w:pStyle w:val="NoSpacing1"/>
                              <w:jc w:val="right"/>
                              <w:rPr>
                                <w:b/>
                              </w:rPr>
                            </w:pPr>
                            <w:r>
                              <w:rPr>
                                <w:b/>
                              </w:rPr>
                              <w:t>P O Box 30051</w:t>
                            </w:r>
                          </w:p>
                          <w:p w14:paraId="46A42498" w14:textId="77777777" w:rsidR="00E8302B" w:rsidRDefault="00E8302B" w:rsidP="00E8302B">
                            <w:pPr>
                              <w:pStyle w:val="NoSpacing1"/>
                              <w:jc w:val="right"/>
                              <w:rPr>
                                <w:b/>
                              </w:rPr>
                            </w:pPr>
                            <w:r>
                              <w:rPr>
                                <w:b/>
                              </w:rPr>
                              <w:t>LUSAKA 10101</w:t>
                            </w:r>
                          </w:p>
                          <w:p w14:paraId="221CB7C2" w14:textId="77777777" w:rsidR="00E8302B" w:rsidRDefault="00E8302B" w:rsidP="00E8302B">
                            <w:pPr>
                              <w:pStyle w:val="NoSpacing1"/>
                              <w:jc w:val="right"/>
                            </w:pPr>
                            <w:r>
                              <w:rPr>
                                <w:b/>
                              </w:rPr>
                              <w:t xml:space="preserve"> Zambia</w:t>
                            </w:r>
                          </w:p>
                          <w:p w14:paraId="42C24D77" w14:textId="77777777" w:rsidR="00E8302B" w:rsidRDefault="00E8302B" w:rsidP="00E8302B">
                            <w:pPr>
                              <w:jc w:val="right"/>
                            </w:pPr>
                          </w:p>
                          <w:p w14:paraId="3322ACB7" w14:textId="77777777" w:rsidR="00E8302B" w:rsidRDefault="00E8302B" w:rsidP="00E8302B">
                            <w:pPr>
                              <w:jc w:val="right"/>
                            </w:pPr>
                          </w:p>
                          <w:p w14:paraId="5448C431" w14:textId="77777777" w:rsidR="00E8302B" w:rsidRDefault="00E8302B" w:rsidP="00E8302B">
                            <w:pPr>
                              <w:jc w:val="right"/>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58D83" id="Rectangle 6" o:spid="_x0000_s1028" style="position:absolute;left:0;text-align:left;margin-left:354.75pt;margin-top:51.5pt;width:126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" stroked="f">
                <v:textbox inset="1pt,1pt,1pt,1pt">
                  <w:txbxContent>
                    <w:p w14:paraId="3A75D180" w14:textId="77777777" w:rsidR="00E8302B" w:rsidRDefault="00E8302B" w:rsidP="00E8302B">
                      <w:pPr>
                        <w:pStyle w:val="NoSpacing1"/>
                        <w:jc w:val="right"/>
                        <w:rPr>
                          <w:b/>
                        </w:rPr>
                      </w:pPr>
                      <w:r>
                        <w:rPr>
                          <w:b/>
                        </w:rPr>
                        <w:t>COMESA Centre</w:t>
                      </w:r>
                    </w:p>
                    <w:p w14:paraId="54F2E12F" w14:textId="77777777" w:rsidR="00E8302B" w:rsidRDefault="00E8302B" w:rsidP="00E8302B">
                      <w:pPr>
                        <w:pStyle w:val="NoSpacing1"/>
                        <w:jc w:val="right"/>
                        <w:rPr>
                          <w:b/>
                        </w:rPr>
                      </w:pPr>
                      <w:r>
                        <w:rPr>
                          <w:b/>
                        </w:rPr>
                        <w:t>Ben Bella Road</w:t>
                      </w:r>
                    </w:p>
                    <w:p w14:paraId="04B59F12" w14:textId="77777777" w:rsidR="00E8302B" w:rsidRDefault="00E8302B" w:rsidP="00E8302B">
                      <w:pPr>
                        <w:pStyle w:val="NoSpacing1"/>
                        <w:jc w:val="right"/>
                        <w:rPr>
                          <w:b/>
                        </w:rPr>
                      </w:pPr>
                      <w:r>
                        <w:rPr>
                          <w:b/>
                        </w:rPr>
                        <w:t>P O Box 30051</w:t>
                      </w:r>
                    </w:p>
                    <w:p w14:paraId="46A42498" w14:textId="77777777" w:rsidR="00E8302B" w:rsidRDefault="00E8302B" w:rsidP="00E8302B">
                      <w:pPr>
                        <w:pStyle w:val="NoSpacing1"/>
                        <w:jc w:val="right"/>
                        <w:rPr>
                          <w:b/>
                        </w:rPr>
                      </w:pPr>
                      <w:r>
                        <w:rPr>
                          <w:b/>
                        </w:rPr>
                        <w:t>LUSAKA 10101</w:t>
                      </w:r>
                    </w:p>
                    <w:p w14:paraId="221CB7C2" w14:textId="77777777" w:rsidR="00E8302B" w:rsidRDefault="00E8302B" w:rsidP="00E8302B">
                      <w:pPr>
                        <w:pStyle w:val="NoSpacing1"/>
                        <w:jc w:val="right"/>
                      </w:pPr>
                      <w:r>
                        <w:rPr>
                          <w:b/>
                        </w:rPr>
                        <w:t xml:space="preserve"> Zambia</w:t>
                      </w:r>
                    </w:p>
                    <w:p w14:paraId="42C24D77" w14:textId="77777777" w:rsidR="00E8302B" w:rsidRDefault="00E8302B" w:rsidP="00E8302B">
                      <w:pPr>
                        <w:jc w:val="right"/>
                      </w:pPr>
                    </w:p>
                    <w:p w14:paraId="3322ACB7" w14:textId="77777777" w:rsidR="00E8302B" w:rsidRDefault="00E8302B" w:rsidP="00E8302B">
                      <w:pPr>
                        <w:jc w:val="right"/>
                      </w:pPr>
                    </w:p>
                    <w:p w14:paraId="5448C431" w14:textId="77777777" w:rsidR="00E8302B" w:rsidRDefault="00E8302B" w:rsidP="00E8302B">
                      <w:pPr>
                        <w:jc w:val="right"/>
                      </w:pPr>
                    </w:p>
                  </w:txbxContent>
                </v:textbox>
              </v:rect>
            </w:pict>
          </mc:Fallback>
        </mc:AlternateContent>
      </w:r>
      <w:r w:rsidRPr="00E8302B">
        <w:rPr>
          <w:rFonts w:ascii="Cambria" w:eastAsia="MS Mincho" w:hAnsi="Cambria" w:cs="Times New Roman"/>
          <w:noProof/>
          <w:lang w:val="fr-FR"/>
        </w:rPr>
        <mc:AlternateContent>
          <mc:Choice Requires="wps">
            <w:drawing>
              <wp:anchor distT="0" distB="0" distL="114300" distR="114300" simplePos="0" relativeHeight="251662336" behindDoc="0" locked="0" layoutInCell="1" allowOverlap="1" wp14:anchorId="18C2B9DB" wp14:editId="0160C940">
                <wp:simplePos x="0" y="0"/>
                <wp:positionH relativeFrom="column">
                  <wp:posOffset>-66675</wp:posOffset>
                </wp:positionH>
                <wp:positionV relativeFrom="paragraph">
                  <wp:posOffset>82550</wp:posOffset>
                </wp:positionV>
                <wp:extent cx="1465580" cy="68580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9B723B" w14:textId="77777777" w:rsidR="00E8302B" w:rsidRDefault="00E8302B" w:rsidP="00E8302B">
                            <w:pPr>
                              <w:pStyle w:val="NoSpacing1"/>
                              <w:rPr>
                                <w:b/>
                                <w:lang w:val="fr-FR"/>
                              </w:rPr>
                            </w:pPr>
                            <w:r>
                              <w:rPr>
                                <w:b/>
                                <w:lang w:val="fr-FR"/>
                              </w:rPr>
                              <w:t>MARCHE COMMUN DE</w:t>
                            </w:r>
                          </w:p>
                          <w:p w14:paraId="147A0087" w14:textId="77777777" w:rsidR="00E8302B" w:rsidRDefault="00E8302B" w:rsidP="00E8302B">
                            <w:pPr>
                              <w:pStyle w:val="NoSpacing1"/>
                              <w:rPr>
                                <w:b/>
                                <w:lang w:val="fr-FR"/>
                              </w:rPr>
                            </w:pPr>
                            <w:r>
                              <w:rPr>
                                <w:b/>
                                <w:lang w:val="fr-FR"/>
                              </w:rPr>
                              <w:t>L’AFRIQUE ORIENTALE ET AUSTRALE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2B9DB" id="Rectangle 2" o:spid="_x0000_s1029" style="position:absolute;left:0;text-align:left;margin-left:-5.25pt;margin-top:6.5pt;width:115.4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" stroked="f">
                <v:textbox inset="1pt,1pt,1pt,1pt">
                  <w:txbxContent>
                    <w:p w14:paraId="069B723B" w14:textId="77777777" w:rsidR="00E8302B" w:rsidRDefault="00E8302B" w:rsidP="00E8302B">
                      <w:pPr>
                        <w:pStyle w:val="NoSpacing1"/>
                        <w:rPr>
                          <w:b/>
                          <w:lang w:val="fr-FR"/>
                        </w:rPr>
                      </w:pPr>
                      <w:r>
                        <w:rPr>
                          <w:b/>
                          <w:lang w:val="fr-FR"/>
                        </w:rPr>
                        <w:t>MARCHE COMMUN DE</w:t>
                      </w:r>
                    </w:p>
                    <w:p w14:paraId="147A0087" w14:textId="77777777" w:rsidR="00E8302B" w:rsidRDefault="00E8302B" w:rsidP="00E8302B">
                      <w:pPr>
                        <w:pStyle w:val="NoSpacing1"/>
                        <w:rPr>
                          <w:b/>
                          <w:lang w:val="fr-FR"/>
                        </w:rPr>
                      </w:pPr>
                      <w:r>
                        <w:rPr>
                          <w:b/>
                          <w:lang w:val="fr-FR"/>
                        </w:rPr>
                        <w:t>L’AFRIQUE ORIENTALE ET AUSTRALE</w:t>
                      </w:r>
                    </w:p>
                  </w:txbxContent>
                </v:textbox>
              </v:rect>
            </w:pict>
          </mc:Fallback>
        </mc:AlternateContent>
      </w:r>
      <w:r w:rsidRPr="00E8302B">
        <w:rPr>
          <w:rFonts w:ascii="Arial" w:eastAsia="MS Mincho" w:hAnsi="Arial" w:cs="Arial"/>
          <w:noProof/>
          <w:sz w:val="22"/>
          <w:szCs w:val="22"/>
          <w:lang w:val="fr-FR"/>
        </w:rPr>
        <w:drawing>
          <wp:inline distT="0" distB="0" distL="0" distR="0" wp14:anchorId="791542AF" wp14:editId="3FAC3ABF">
            <wp:extent cx="99060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576A2F14" w14:textId="77777777" w:rsidR="00E8302B" w:rsidRPr="00E8302B" w:rsidRDefault="00E8302B" w:rsidP="00E8302B">
      <w:pPr>
        <w:spacing w:after="200" w:line="276" w:lineRule="auto"/>
        <w:jc w:val="center"/>
        <w:rPr>
          <w:rFonts w:ascii="Arial" w:eastAsia="MS Mincho" w:hAnsi="Arial" w:cs="Arial"/>
          <w:sz w:val="22"/>
          <w:szCs w:val="22"/>
          <w:lang w:val="fr-FR"/>
        </w:rPr>
      </w:pPr>
    </w:p>
    <w:p w14:paraId="1B1F64A1" w14:textId="77777777" w:rsidR="00C52C40" w:rsidRPr="00694F37" w:rsidRDefault="00C52C40" w:rsidP="00C52C40">
      <w:pPr>
        <w:rPr>
          <w:rFonts w:ascii="Arial" w:eastAsia="Calibri" w:hAnsi="Arial" w:cs="Arial"/>
          <w:b/>
          <w:bCs/>
          <w:sz w:val="22"/>
          <w:szCs w:val="22"/>
          <w:lang w:val="fr-FR"/>
        </w:rPr>
      </w:pPr>
    </w:p>
    <w:p w14:paraId="1E6436A7" w14:textId="77777777" w:rsidR="00C52C40" w:rsidRPr="00694F37" w:rsidRDefault="00C52C40" w:rsidP="00C52C40">
      <w:pPr>
        <w:rPr>
          <w:rFonts w:ascii="Arial" w:eastAsia="Calibri" w:hAnsi="Arial" w:cs="Arial"/>
          <w:b/>
          <w:bCs/>
          <w:sz w:val="22"/>
          <w:szCs w:val="22"/>
          <w:lang w:val="fr-FR"/>
        </w:rPr>
      </w:pPr>
    </w:p>
    <w:p w14:paraId="0591670F" w14:textId="77777777" w:rsidR="008B4786" w:rsidRPr="00694F37" w:rsidRDefault="008B4786" w:rsidP="008B4786">
      <w:pPr>
        <w:rPr>
          <w:rFonts w:ascii="Arial" w:eastAsia="Calibri" w:hAnsi="Arial" w:cs="Arial"/>
          <w:b/>
          <w:bCs/>
          <w:sz w:val="22"/>
          <w:szCs w:val="22"/>
          <w:lang w:val="fr-FR"/>
        </w:rPr>
      </w:pPr>
    </w:p>
    <w:p w14:paraId="362B5B61" w14:textId="3527188D" w:rsidR="008B4786" w:rsidRDefault="008B4786" w:rsidP="008B4786">
      <w:pPr>
        <w:rPr>
          <w:rFonts w:ascii="Arial" w:eastAsia="Calibri" w:hAnsi="Arial" w:cs="Arial"/>
          <w:b/>
          <w:bCs/>
          <w:sz w:val="22"/>
          <w:szCs w:val="22"/>
          <w:lang w:val="fr-FR"/>
        </w:rPr>
      </w:pPr>
    </w:p>
    <w:p w14:paraId="37E5A294" w14:textId="7F9ADAEF" w:rsidR="00320B2E" w:rsidRDefault="00320B2E" w:rsidP="008B4786">
      <w:pPr>
        <w:rPr>
          <w:rFonts w:ascii="Arial" w:eastAsia="Calibri" w:hAnsi="Arial" w:cs="Arial"/>
          <w:b/>
          <w:bCs/>
          <w:sz w:val="22"/>
          <w:szCs w:val="22"/>
          <w:lang w:val="fr-FR"/>
        </w:rPr>
      </w:pPr>
    </w:p>
    <w:p w14:paraId="72CDF47D" w14:textId="62294E61" w:rsidR="00320B2E" w:rsidRDefault="00320B2E" w:rsidP="008B4786">
      <w:pPr>
        <w:rPr>
          <w:rFonts w:ascii="Arial" w:eastAsia="Calibri" w:hAnsi="Arial" w:cs="Arial"/>
          <w:b/>
          <w:bCs/>
          <w:sz w:val="22"/>
          <w:szCs w:val="22"/>
          <w:lang w:val="fr-FR"/>
        </w:rPr>
      </w:pPr>
    </w:p>
    <w:p w14:paraId="65B0B986" w14:textId="47CA4529" w:rsidR="00320B2E" w:rsidRDefault="00320B2E" w:rsidP="008B4786">
      <w:pPr>
        <w:rPr>
          <w:rFonts w:ascii="Arial" w:eastAsia="Calibri" w:hAnsi="Arial" w:cs="Arial"/>
          <w:b/>
          <w:bCs/>
          <w:sz w:val="22"/>
          <w:szCs w:val="22"/>
          <w:lang w:val="fr-FR"/>
        </w:rPr>
      </w:pPr>
    </w:p>
    <w:p w14:paraId="35CC1CEC" w14:textId="77777777" w:rsidR="00320B2E" w:rsidRPr="00694F37" w:rsidRDefault="00320B2E" w:rsidP="008B4786">
      <w:pPr>
        <w:rPr>
          <w:rFonts w:ascii="Arial" w:eastAsia="Calibri" w:hAnsi="Arial" w:cs="Arial"/>
          <w:b/>
          <w:bCs/>
          <w:sz w:val="22"/>
          <w:szCs w:val="22"/>
          <w:lang w:val="fr-FR"/>
        </w:rPr>
      </w:pPr>
    </w:p>
    <w:p w14:paraId="5C9B9255" w14:textId="77777777" w:rsidR="008B4786" w:rsidRPr="00694F37" w:rsidRDefault="008B4786" w:rsidP="008B4786">
      <w:pPr>
        <w:rPr>
          <w:rFonts w:ascii="Arial" w:eastAsia="Calibri" w:hAnsi="Arial" w:cs="Arial"/>
          <w:b/>
          <w:bCs/>
          <w:sz w:val="22"/>
          <w:szCs w:val="22"/>
          <w:lang w:val="fr-FR"/>
        </w:rPr>
      </w:pPr>
    </w:p>
    <w:p w14:paraId="5749BDCA" w14:textId="2933DF59" w:rsidR="002D24EC" w:rsidRPr="00694F37" w:rsidRDefault="00320B2E" w:rsidP="008B4786">
      <w:pPr>
        <w:jc w:val="center"/>
        <w:rPr>
          <w:rFonts w:ascii="Arial" w:eastAsia="Calibri" w:hAnsi="Arial" w:cs="Arial"/>
          <w:b/>
          <w:bCs/>
          <w:sz w:val="32"/>
          <w:szCs w:val="32"/>
          <w:lang w:val="fr-FR"/>
        </w:rPr>
      </w:pPr>
      <w:r>
        <w:rPr>
          <w:rFonts w:ascii="Arial" w:eastAsia="Calibri" w:hAnsi="Arial" w:cs="Arial"/>
          <w:b/>
          <w:bCs/>
          <w:sz w:val="32"/>
          <w:szCs w:val="32"/>
          <w:lang w:val="fr-FR"/>
        </w:rPr>
        <w:t xml:space="preserve">LE </w:t>
      </w:r>
      <w:r w:rsidR="008B4786" w:rsidRPr="00694F37">
        <w:rPr>
          <w:rFonts w:ascii="Arial" w:eastAsia="Calibri" w:hAnsi="Arial" w:cs="Arial"/>
          <w:b/>
          <w:bCs/>
          <w:sz w:val="32"/>
          <w:szCs w:val="32"/>
          <w:lang w:val="fr-FR"/>
        </w:rPr>
        <w:t xml:space="preserve">PROGRAMME INNOVATION DU COMESA </w:t>
      </w:r>
    </w:p>
    <w:p w14:paraId="4302D256" w14:textId="727E5A34" w:rsidR="002D24EC" w:rsidRDefault="002D24EC" w:rsidP="008B4786">
      <w:pPr>
        <w:jc w:val="center"/>
        <w:rPr>
          <w:rFonts w:ascii="Arial" w:eastAsia="Calibri" w:hAnsi="Arial" w:cs="Arial"/>
          <w:b/>
          <w:bCs/>
          <w:sz w:val="32"/>
          <w:szCs w:val="32"/>
          <w:lang w:val="fr-FR"/>
        </w:rPr>
      </w:pPr>
    </w:p>
    <w:p w14:paraId="7457803D" w14:textId="77777777" w:rsidR="00320B2E" w:rsidRPr="00694F37" w:rsidRDefault="00320B2E" w:rsidP="008B4786">
      <w:pPr>
        <w:jc w:val="center"/>
        <w:rPr>
          <w:rFonts w:ascii="Arial" w:eastAsia="Calibri" w:hAnsi="Arial" w:cs="Arial"/>
          <w:b/>
          <w:bCs/>
          <w:sz w:val="32"/>
          <w:szCs w:val="32"/>
          <w:lang w:val="fr-FR"/>
        </w:rPr>
      </w:pPr>
    </w:p>
    <w:p w14:paraId="5E4C12EB" w14:textId="0407AA90" w:rsidR="008B4786" w:rsidRPr="00694F37" w:rsidRDefault="0001552B" w:rsidP="008B4786">
      <w:pPr>
        <w:jc w:val="center"/>
        <w:rPr>
          <w:rFonts w:ascii="Arial" w:eastAsia="Calibri" w:hAnsi="Arial" w:cs="Arial"/>
          <w:b/>
          <w:bCs/>
          <w:sz w:val="32"/>
          <w:szCs w:val="32"/>
          <w:lang w:val="fr-FR"/>
        </w:rPr>
      </w:pPr>
      <w:r w:rsidRPr="00694F37">
        <w:rPr>
          <w:rFonts w:ascii="Arial" w:eastAsia="Calibri" w:hAnsi="Arial" w:cs="Arial"/>
          <w:b/>
          <w:bCs/>
          <w:sz w:val="32"/>
          <w:szCs w:val="32"/>
          <w:lang w:val="fr-FR"/>
        </w:rPr>
        <w:t xml:space="preserve">Appel à </w:t>
      </w:r>
      <w:r w:rsidR="00320B2E">
        <w:rPr>
          <w:rFonts w:ascii="Arial" w:eastAsia="Calibri" w:hAnsi="Arial" w:cs="Arial"/>
          <w:b/>
          <w:bCs/>
          <w:sz w:val="32"/>
          <w:szCs w:val="32"/>
          <w:lang w:val="fr-FR"/>
        </w:rPr>
        <w:t>I</w:t>
      </w:r>
      <w:r w:rsidRPr="00694F37">
        <w:rPr>
          <w:rFonts w:ascii="Arial" w:eastAsia="Calibri" w:hAnsi="Arial" w:cs="Arial"/>
          <w:b/>
          <w:bCs/>
          <w:sz w:val="32"/>
          <w:szCs w:val="32"/>
          <w:lang w:val="fr-FR"/>
        </w:rPr>
        <w:t xml:space="preserve">nnovations 2021 devant être exposées et présentées au </w:t>
      </w:r>
      <w:r w:rsidR="00E82292" w:rsidRPr="00694F37">
        <w:rPr>
          <w:rFonts w:ascii="Arial" w:eastAsia="Calibri" w:hAnsi="Arial" w:cs="Arial"/>
          <w:b/>
          <w:bCs/>
          <w:sz w:val="32"/>
          <w:szCs w:val="32"/>
          <w:lang w:val="fr-FR"/>
        </w:rPr>
        <w:t>8</w:t>
      </w:r>
      <w:r w:rsidRPr="00694F37">
        <w:rPr>
          <w:rFonts w:ascii="Arial" w:eastAsia="Calibri" w:hAnsi="Arial" w:cs="Arial"/>
          <w:b/>
          <w:bCs/>
          <w:sz w:val="32"/>
          <w:szCs w:val="32"/>
          <w:vertAlign w:val="superscript"/>
          <w:lang w:val="fr-FR"/>
        </w:rPr>
        <w:t>e</w:t>
      </w:r>
      <w:r w:rsidR="00E82292" w:rsidRPr="00694F37">
        <w:rPr>
          <w:rFonts w:ascii="Arial" w:eastAsia="Calibri" w:hAnsi="Arial" w:cs="Arial"/>
          <w:b/>
          <w:bCs/>
          <w:sz w:val="32"/>
          <w:szCs w:val="32"/>
          <w:lang w:val="fr-FR"/>
        </w:rPr>
        <w:t xml:space="preserve"> </w:t>
      </w:r>
      <w:r>
        <w:rPr>
          <w:rFonts w:ascii="Arial" w:eastAsia="Calibri" w:hAnsi="Arial" w:cs="Arial"/>
          <w:b/>
          <w:bCs/>
          <w:sz w:val="32"/>
          <w:szCs w:val="32"/>
          <w:lang w:val="fr-FR"/>
        </w:rPr>
        <w:t>F</w:t>
      </w:r>
      <w:r w:rsidRPr="00694F37">
        <w:rPr>
          <w:rFonts w:ascii="Arial" w:eastAsia="Calibri" w:hAnsi="Arial" w:cs="Arial"/>
          <w:b/>
          <w:bCs/>
          <w:sz w:val="32"/>
          <w:szCs w:val="32"/>
          <w:lang w:val="fr-FR"/>
        </w:rPr>
        <w:t xml:space="preserve">orum annuel de recherche </w:t>
      </w:r>
      <w:r>
        <w:rPr>
          <w:rFonts w:ascii="Arial" w:eastAsia="Calibri" w:hAnsi="Arial" w:cs="Arial"/>
          <w:b/>
          <w:bCs/>
          <w:sz w:val="32"/>
          <w:szCs w:val="32"/>
          <w:lang w:val="fr-FR"/>
        </w:rPr>
        <w:br/>
      </w:r>
      <w:r w:rsidRPr="00694F37">
        <w:rPr>
          <w:rFonts w:ascii="Arial" w:eastAsia="Calibri" w:hAnsi="Arial" w:cs="Arial"/>
          <w:b/>
          <w:bCs/>
          <w:sz w:val="32"/>
          <w:szCs w:val="32"/>
          <w:lang w:val="fr-FR"/>
        </w:rPr>
        <w:t xml:space="preserve">du </w:t>
      </w:r>
      <w:r w:rsidR="008B4786" w:rsidRPr="00694F37">
        <w:rPr>
          <w:rFonts w:ascii="Arial" w:eastAsia="Calibri" w:hAnsi="Arial" w:cs="Arial"/>
          <w:b/>
          <w:bCs/>
          <w:sz w:val="32"/>
          <w:szCs w:val="32"/>
          <w:lang w:val="fr-FR"/>
        </w:rPr>
        <w:t>COMESA</w:t>
      </w:r>
    </w:p>
    <w:p w14:paraId="277EADDE" w14:textId="460C26E2" w:rsidR="008B4786" w:rsidRDefault="008B4786" w:rsidP="008B4786">
      <w:pPr>
        <w:jc w:val="center"/>
        <w:rPr>
          <w:rFonts w:ascii="Arial" w:eastAsia="Calibri" w:hAnsi="Arial" w:cs="Arial"/>
          <w:b/>
          <w:bCs/>
          <w:sz w:val="32"/>
          <w:szCs w:val="32"/>
          <w:lang w:val="fr-FR"/>
        </w:rPr>
      </w:pPr>
    </w:p>
    <w:p w14:paraId="5B3C85DD" w14:textId="77777777" w:rsidR="00320B2E" w:rsidRPr="00694F37" w:rsidRDefault="00320B2E" w:rsidP="008B4786">
      <w:pPr>
        <w:jc w:val="center"/>
        <w:rPr>
          <w:rFonts w:ascii="Arial" w:eastAsia="Calibri" w:hAnsi="Arial" w:cs="Arial"/>
          <w:b/>
          <w:bCs/>
          <w:sz w:val="32"/>
          <w:szCs w:val="32"/>
          <w:lang w:val="fr-FR"/>
        </w:rPr>
      </w:pPr>
    </w:p>
    <w:p w14:paraId="41E0F816" w14:textId="3E2D46B6" w:rsidR="00B62D74" w:rsidRPr="0001552B" w:rsidRDefault="008B4786" w:rsidP="008B4786">
      <w:pPr>
        <w:jc w:val="center"/>
        <w:rPr>
          <w:sz w:val="28"/>
          <w:szCs w:val="28"/>
          <w:lang w:val="fr-FR"/>
        </w:rPr>
      </w:pPr>
      <w:r w:rsidRPr="0001552B">
        <w:rPr>
          <w:rFonts w:ascii="Arial" w:eastAsia="Calibri" w:hAnsi="Arial" w:cs="Arial"/>
          <w:b/>
          <w:bCs/>
          <w:sz w:val="28"/>
          <w:szCs w:val="28"/>
          <w:lang w:val="fr-FR"/>
        </w:rPr>
        <w:t>Date limite de soumission</w:t>
      </w:r>
      <w:r w:rsidR="00CC1471" w:rsidRPr="0001552B">
        <w:rPr>
          <w:rFonts w:ascii="Arial" w:eastAsia="Calibri" w:hAnsi="Arial" w:cs="Arial"/>
          <w:b/>
          <w:bCs/>
          <w:sz w:val="28"/>
          <w:szCs w:val="28"/>
          <w:lang w:val="fr-FR"/>
        </w:rPr>
        <w:t xml:space="preserve"> : </w:t>
      </w:r>
      <w:r w:rsidR="00E82292" w:rsidRPr="0001552B">
        <w:rPr>
          <w:rFonts w:ascii="Arial" w:eastAsia="Calibri" w:hAnsi="Arial" w:cs="Arial"/>
          <w:b/>
          <w:bCs/>
          <w:sz w:val="28"/>
          <w:szCs w:val="28"/>
          <w:lang w:val="fr-FR"/>
        </w:rPr>
        <w:t>le</w:t>
      </w:r>
      <w:r w:rsidRPr="0001552B">
        <w:rPr>
          <w:rFonts w:ascii="Arial" w:eastAsia="Calibri" w:hAnsi="Arial" w:cs="Arial"/>
          <w:b/>
          <w:bCs/>
          <w:sz w:val="28"/>
          <w:szCs w:val="28"/>
          <w:lang w:val="fr-FR"/>
        </w:rPr>
        <w:t xml:space="preserve"> 30 avril 2021</w:t>
      </w:r>
    </w:p>
    <w:p w14:paraId="6E9A470B" w14:textId="77777777" w:rsidR="00B95D9E" w:rsidRPr="00694F37" w:rsidRDefault="00B95D9E">
      <w:pPr>
        <w:bidi/>
        <w:rPr>
          <w:lang w:val="fr-FR"/>
        </w:rPr>
      </w:pPr>
    </w:p>
    <w:p w14:paraId="2FA47625" w14:textId="77777777" w:rsidR="008B4786" w:rsidRPr="00694F37" w:rsidRDefault="008B4786" w:rsidP="00B95D9E">
      <w:pPr>
        <w:widowControl w:val="0"/>
        <w:autoSpaceDE w:val="0"/>
        <w:autoSpaceDN w:val="0"/>
        <w:adjustRightInd w:val="0"/>
        <w:jc w:val="both"/>
        <w:rPr>
          <w:b/>
          <w:lang w:val="fr-FR"/>
        </w:rPr>
      </w:pPr>
      <w:r w:rsidRPr="00694F37">
        <w:rPr>
          <w:b/>
          <w:lang w:val="fr-FR"/>
        </w:rPr>
        <w:br/>
      </w:r>
    </w:p>
    <w:p w14:paraId="53553ABD" w14:textId="77777777" w:rsidR="008B4786" w:rsidRPr="00694F37" w:rsidRDefault="008B4786">
      <w:pPr>
        <w:rPr>
          <w:b/>
          <w:lang w:val="fr-FR"/>
        </w:rPr>
      </w:pPr>
      <w:r w:rsidRPr="00694F37">
        <w:rPr>
          <w:b/>
          <w:lang w:val="fr-FR"/>
        </w:rPr>
        <w:br w:type="page"/>
      </w:r>
    </w:p>
    <w:p w14:paraId="07BB4193" w14:textId="776959DC" w:rsidR="00B95D9E" w:rsidRPr="00694F37" w:rsidRDefault="00B95D9E" w:rsidP="00B95D9E">
      <w:pPr>
        <w:widowControl w:val="0"/>
        <w:autoSpaceDE w:val="0"/>
        <w:autoSpaceDN w:val="0"/>
        <w:adjustRightInd w:val="0"/>
        <w:jc w:val="both"/>
        <w:rPr>
          <w:rFonts w:ascii="Arial" w:hAnsi="Arial" w:cs="Arial"/>
          <w:b/>
          <w:sz w:val="22"/>
          <w:szCs w:val="22"/>
          <w:lang w:val="fr-FR"/>
        </w:rPr>
      </w:pPr>
      <w:r w:rsidRPr="00694F37">
        <w:rPr>
          <w:rFonts w:ascii="Arial" w:hAnsi="Arial" w:cs="Arial"/>
          <w:b/>
          <w:sz w:val="22"/>
          <w:szCs w:val="22"/>
          <w:lang w:val="fr-FR"/>
        </w:rPr>
        <w:t xml:space="preserve">I. </w:t>
      </w:r>
      <w:r w:rsidR="009C5DD1">
        <w:rPr>
          <w:rFonts w:ascii="Arial" w:hAnsi="Arial" w:cs="Arial"/>
          <w:b/>
          <w:sz w:val="22"/>
          <w:szCs w:val="22"/>
          <w:lang w:val="fr-FR"/>
        </w:rPr>
        <w:tab/>
      </w:r>
      <w:r w:rsidRPr="00694F37">
        <w:rPr>
          <w:rFonts w:ascii="Arial" w:hAnsi="Arial" w:cs="Arial"/>
          <w:b/>
          <w:sz w:val="22"/>
          <w:szCs w:val="22"/>
          <w:lang w:val="fr-FR"/>
        </w:rPr>
        <w:t>CONTEXTE</w:t>
      </w:r>
    </w:p>
    <w:p w14:paraId="35CF60DF" w14:textId="77777777" w:rsidR="00B95D9E" w:rsidRPr="00694F37" w:rsidRDefault="00B95D9E" w:rsidP="00B95D9E">
      <w:pPr>
        <w:widowControl w:val="0"/>
        <w:autoSpaceDE w:val="0"/>
        <w:autoSpaceDN w:val="0"/>
        <w:adjustRightInd w:val="0"/>
        <w:jc w:val="both"/>
        <w:rPr>
          <w:rFonts w:ascii="Arial" w:hAnsi="Arial" w:cs="Arial"/>
          <w:sz w:val="22"/>
          <w:szCs w:val="22"/>
          <w:lang w:val="fr-FR"/>
        </w:rPr>
      </w:pPr>
    </w:p>
    <w:p w14:paraId="6FC414E3" w14:textId="3EBEBDF6" w:rsidR="008B4786" w:rsidRPr="00694F37" w:rsidRDefault="008B4786" w:rsidP="008B4786">
      <w:pPr>
        <w:pStyle w:val="Default"/>
        <w:jc w:val="both"/>
        <w:rPr>
          <w:sz w:val="22"/>
          <w:szCs w:val="22"/>
          <w:lang w:val="fr-FR"/>
        </w:rPr>
      </w:pPr>
      <w:r w:rsidRPr="00694F37">
        <w:rPr>
          <w:sz w:val="22"/>
          <w:szCs w:val="22"/>
          <w:lang w:val="fr-FR"/>
        </w:rPr>
        <w:t xml:space="preserve">Les Prix </w:t>
      </w:r>
      <w:r w:rsidR="00895852">
        <w:rPr>
          <w:sz w:val="22"/>
          <w:szCs w:val="22"/>
          <w:lang w:val="fr-FR"/>
        </w:rPr>
        <w:t>I</w:t>
      </w:r>
      <w:r w:rsidRPr="00694F37">
        <w:rPr>
          <w:sz w:val="22"/>
          <w:szCs w:val="22"/>
          <w:lang w:val="fr-FR"/>
        </w:rPr>
        <w:t>nnovation du COMESA ont été lancés en 2013 pour célébrer le 50</w:t>
      </w:r>
      <w:r w:rsidR="00E82292" w:rsidRPr="00694F37">
        <w:rPr>
          <w:sz w:val="22"/>
          <w:szCs w:val="22"/>
          <w:vertAlign w:val="superscript"/>
          <w:lang w:val="fr-FR"/>
        </w:rPr>
        <w:t>e</w:t>
      </w:r>
      <w:r w:rsidR="00E82292" w:rsidRPr="00694F37">
        <w:rPr>
          <w:sz w:val="22"/>
          <w:szCs w:val="22"/>
          <w:lang w:val="fr-FR"/>
        </w:rPr>
        <w:t xml:space="preserve"> </w:t>
      </w:r>
      <w:r w:rsidRPr="00694F37">
        <w:rPr>
          <w:sz w:val="22"/>
          <w:szCs w:val="22"/>
          <w:lang w:val="fr-FR"/>
        </w:rPr>
        <w:t xml:space="preserve">anniversaire de l'Union africaine. </w:t>
      </w:r>
      <w:r w:rsidR="00895852">
        <w:rPr>
          <w:sz w:val="22"/>
          <w:szCs w:val="22"/>
          <w:lang w:val="fr-FR"/>
        </w:rPr>
        <w:t>Ils</w:t>
      </w:r>
      <w:r w:rsidRPr="00694F37">
        <w:rPr>
          <w:sz w:val="22"/>
          <w:szCs w:val="22"/>
          <w:lang w:val="fr-FR"/>
        </w:rPr>
        <w:t xml:space="preserve"> visent à reconnaître et à célébrer les personnes et les institutions qui ont utilisé la science, la technologie et l'</w:t>
      </w:r>
      <w:r w:rsidR="00327DE0">
        <w:rPr>
          <w:sz w:val="22"/>
          <w:szCs w:val="22"/>
          <w:lang w:val="fr-FR"/>
        </w:rPr>
        <w:t>Innovation</w:t>
      </w:r>
      <w:r w:rsidRPr="00694F37">
        <w:rPr>
          <w:sz w:val="22"/>
          <w:szCs w:val="22"/>
          <w:lang w:val="fr-FR"/>
        </w:rPr>
        <w:t xml:space="preserve"> pour faire avancer le programme d'intégration régionale. Les premiers prix de l'</w:t>
      </w:r>
      <w:r w:rsidR="00327DE0">
        <w:rPr>
          <w:sz w:val="22"/>
          <w:szCs w:val="22"/>
          <w:lang w:val="fr-FR"/>
        </w:rPr>
        <w:t>Innovation</w:t>
      </w:r>
      <w:r w:rsidRPr="00694F37">
        <w:rPr>
          <w:sz w:val="22"/>
          <w:szCs w:val="22"/>
          <w:lang w:val="fr-FR"/>
        </w:rPr>
        <w:t xml:space="preserve"> ont été décernés lors du 17</w:t>
      </w:r>
      <w:r w:rsidRPr="00694F37">
        <w:rPr>
          <w:sz w:val="22"/>
          <w:szCs w:val="22"/>
          <w:vertAlign w:val="superscript"/>
          <w:lang w:val="fr-FR"/>
        </w:rPr>
        <w:t>e</w:t>
      </w:r>
      <w:r w:rsidR="00E82292" w:rsidRPr="00694F37">
        <w:rPr>
          <w:sz w:val="22"/>
          <w:szCs w:val="22"/>
          <w:lang w:val="fr-FR"/>
        </w:rPr>
        <w:t xml:space="preserve"> </w:t>
      </w:r>
      <w:r w:rsidRPr="00694F37">
        <w:rPr>
          <w:sz w:val="22"/>
          <w:szCs w:val="22"/>
          <w:lang w:val="fr-FR"/>
        </w:rPr>
        <w:t xml:space="preserve">Sommet des chefs d'État et de gouvernement du COMESA tenu en février 2014 à Kinshasa </w:t>
      </w:r>
      <w:r w:rsidR="00E82292" w:rsidRPr="00694F37">
        <w:rPr>
          <w:sz w:val="22"/>
          <w:szCs w:val="22"/>
          <w:lang w:val="fr-FR"/>
        </w:rPr>
        <w:t>(RDC)</w:t>
      </w:r>
      <w:r w:rsidRPr="00694F37">
        <w:rPr>
          <w:sz w:val="22"/>
          <w:szCs w:val="22"/>
          <w:lang w:val="fr-FR"/>
        </w:rPr>
        <w:t xml:space="preserve"> et le</w:t>
      </w:r>
      <w:r w:rsidR="00327DE0">
        <w:rPr>
          <w:sz w:val="22"/>
          <w:szCs w:val="22"/>
          <w:lang w:val="fr-FR"/>
        </w:rPr>
        <w:t>s</w:t>
      </w:r>
      <w:r w:rsidRPr="00694F37">
        <w:rPr>
          <w:sz w:val="22"/>
          <w:szCs w:val="22"/>
          <w:lang w:val="fr-FR"/>
        </w:rPr>
        <w:t xml:space="preserve"> deuxième</w:t>
      </w:r>
      <w:r w:rsidR="00327DE0">
        <w:rPr>
          <w:sz w:val="22"/>
          <w:szCs w:val="22"/>
          <w:lang w:val="fr-FR"/>
        </w:rPr>
        <w:t>s</w:t>
      </w:r>
      <w:r w:rsidRPr="00694F37">
        <w:rPr>
          <w:sz w:val="22"/>
          <w:szCs w:val="22"/>
          <w:lang w:val="fr-FR"/>
        </w:rPr>
        <w:t xml:space="preserve"> </w:t>
      </w:r>
      <w:r w:rsidR="00327DE0">
        <w:rPr>
          <w:sz w:val="22"/>
          <w:szCs w:val="22"/>
          <w:lang w:val="fr-FR"/>
        </w:rPr>
        <w:t>ont</w:t>
      </w:r>
      <w:r w:rsidR="00327DE0" w:rsidRPr="00694F37">
        <w:rPr>
          <w:sz w:val="22"/>
          <w:szCs w:val="22"/>
          <w:lang w:val="fr-FR"/>
        </w:rPr>
        <w:t xml:space="preserve"> </w:t>
      </w:r>
      <w:r w:rsidRPr="00694F37">
        <w:rPr>
          <w:sz w:val="22"/>
          <w:szCs w:val="22"/>
          <w:lang w:val="fr-FR"/>
        </w:rPr>
        <w:t xml:space="preserve">été </w:t>
      </w:r>
      <w:r w:rsidR="00E82292" w:rsidRPr="00694F37">
        <w:rPr>
          <w:sz w:val="22"/>
          <w:szCs w:val="22"/>
          <w:lang w:val="fr-FR"/>
        </w:rPr>
        <w:t>présenté</w:t>
      </w:r>
      <w:r w:rsidR="00006BB5">
        <w:rPr>
          <w:sz w:val="22"/>
          <w:szCs w:val="22"/>
          <w:lang w:val="fr-FR"/>
        </w:rPr>
        <w:t>s</w:t>
      </w:r>
      <w:r w:rsidRPr="00694F37">
        <w:rPr>
          <w:sz w:val="22"/>
          <w:szCs w:val="22"/>
          <w:lang w:val="fr-FR"/>
        </w:rPr>
        <w:t xml:space="preserve"> lors du 18</w:t>
      </w:r>
      <w:r w:rsidRPr="00694F37">
        <w:rPr>
          <w:sz w:val="22"/>
          <w:szCs w:val="22"/>
          <w:vertAlign w:val="superscript"/>
          <w:lang w:val="fr-FR"/>
        </w:rPr>
        <w:t>e</w:t>
      </w:r>
      <w:r w:rsidR="00E82292" w:rsidRPr="00694F37">
        <w:rPr>
          <w:sz w:val="22"/>
          <w:szCs w:val="22"/>
          <w:lang w:val="fr-FR"/>
        </w:rPr>
        <w:t xml:space="preserve"> </w:t>
      </w:r>
      <w:r w:rsidRPr="00694F37">
        <w:rPr>
          <w:sz w:val="22"/>
          <w:szCs w:val="22"/>
          <w:lang w:val="fr-FR"/>
        </w:rPr>
        <w:t>Sommet en mars 2015 à Addis-Abeba, Éthiopie.</w:t>
      </w:r>
    </w:p>
    <w:p w14:paraId="50624C6A" w14:textId="77777777" w:rsidR="008B4786" w:rsidRPr="00694F37" w:rsidRDefault="008B4786" w:rsidP="008B4786">
      <w:pPr>
        <w:pStyle w:val="Default"/>
        <w:jc w:val="both"/>
        <w:rPr>
          <w:sz w:val="22"/>
          <w:szCs w:val="22"/>
          <w:lang w:val="fr-FR"/>
        </w:rPr>
      </w:pPr>
    </w:p>
    <w:p w14:paraId="661A5366" w14:textId="7F4A20B2" w:rsidR="00DA14AD" w:rsidRPr="00694F37" w:rsidRDefault="00E57542" w:rsidP="00DA14AD">
      <w:pPr>
        <w:jc w:val="both"/>
        <w:rPr>
          <w:rFonts w:ascii="Arial" w:eastAsia="Times New Roman" w:hAnsi="Arial" w:cs="Arial"/>
          <w:sz w:val="22"/>
          <w:szCs w:val="22"/>
          <w:lang w:val="fr-FR"/>
        </w:rPr>
      </w:pPr>
      <w:r w:rsidRPr="00694F37">
        <w:rPr>
          <w:rFonts w:ascii="Arial" w:hAnsi="Arial" w:cs="Arial"/>
          <w:sz w:val="22"/>
          <w:szCs w:val="22"/>
          <w:lang w:val="fr-FR"/>
        </w:rPr>
        <w:t xml:space="preserve">Cette année, le COMESA a annoncé un </w:t>
      </w:r>
      <w:r w:rsidRPr="006B679F">
        <w:rPr>
          <w:rFonts w:ascii="Arial" w:hAnsi="Arial" w:cs="Arial"/>
          <w:sz w:val="22"/>
          <w:szCs w:val="22"/>
          <w:lang w:val="fr-FR"/>
        </w:rPr>
        <w:t>appel à contributions</w:t>
      </w:r>
      <w:r w:rsidRPr="00694F37">
        <w:rPr>
          <w:rFonts w:ascii="Arial" w:hAnsi="Arial" w:cs="Arial"/>
          <w:sz w:val="22"/>
          <w:szCs w:val="22"/>
          <w:lang w:val="fr-FR"/>
        </w:rPr>
        <w:t xml:space="preserve"> sous le thème</w:t>
      </w:r>
      <w:r w:rsidR="00E82292" w:rsidRPr="00694F37">
        <w:rPr>
          <w:rFonts w:ascii="Arial" w:hAnsi="Arial" w:cs="Arial"/>
          <w:sz w:val="22"/>
          <w:szCs w:val="22"/>
          <w:lang w:val="fr-FR"/>
        </w:rPr>
        <w:t> :</w:t>
      </w:r>
      <w:r w:rsidRPr="00694F37">
        <w:rPr>
          <w:rFonts w:ascii="Arial" w:hAnsi="Arial" w:cs="Arial"/>
          <w:sz w:val="22"/>
          <w:szCs w:val="22"/>
          <w:lang w:val="fr-FR"/>
        </w:rPr>
        <w:t xml:space="preserve"> </w:t>
      </w:r>
      <w:r w:rsidR="00E82292" w:rsidRPr="00694F37">
        <w:rPr>
          <w:rFonts w:ascii="Arial" w:hAnsi="Arial" w:cs="Arial"/>
          <w:sz w:val="22"/>
          <w:szCs w:val="22"/>
          <w:lang w:val="fr-FR"/>
        </w:rPr>
        <w:t>« </w:t>
      </w:r>
      <w:r w:rsidR="00C63754">
        <w:rPr>
          <w:rFonts w:ascii="Arial" w:eastAsia="Calibri" w:hAnsi="Arial" w:cs="Arial"/>
          <w:b/>
          <w:bCs/>
          <w:sz w:val="22"/>
          <w:szCs w:val="22"/>
          <w:lang w:val="fr-FR"/>
        </w:rPr>
        <w:t>R</w:t>
      </w:r>
      <w:r w:rsidR="00C63754" w:rsidRPr="0001552B">
        <w:rPr>
          <w:rFonts w:ascii="Arial" w:eastAsia="Calibri" w:hAnsi="Arial" w:cs="Arial"/>
          <w:b/>
          <w:bCs/>
          <w:sz w:val="22"/>
          <w:szCs w:val="22"/>
          <w:lang w:val="fr-FR"/>
        </w:rPr>
        <w:t>e</w:t>
      </w:r>
      <w:r w:rsidR="00C63754">
        <w:rPr>
          <w:rFonts w:ascii="Arial" w:eastAsia="Calibri" w:hAnsi="Arial" w:cs="Arial"/>
          <w:b/>
          <w:bCs/>
          <w:sz w:val="22"/>
          <w:szCs w:val="22"/>
          <w:lang w:val="fr-FR"/>
        </w:rPr>
        <w:t>pense</w:t>
      </w:r>
      <w:r w:rsidR="00C63754" w:rsidRPr="0001552B">
        <w:rPr>
          <w:rFonts w:ascii="Arial" w:eastAsia="Calibri" w:hAnsi="Arial" w:cs="Arial"/>
          <w:b/>
          <w:bCs/>
          <w:sz w:val="22"/>
          <w:szCs w:val="22"/>
          <w:lang w:val="fr-FR"/>
        </w:rPr>
        <w:t xml:space="preserve">r </w:t>
      </w:r>
      <w:r w:rsidR="00006BB5" w:rsidRPr="0001552B">
        <w:rPr>
          <w:rFonts w:ascii="Arial" w:eastAsia="Calibri" w:hAnsi="Arial" w:cs="Arial"/>
          <w:b/>
          <w:bCs/>
          <w:sz w:val="22"/>
          <w:szCs w:val="22"/>
          <w:lang w:val="fr-FR"/>
        </w:rPr>
        <w:t xml:space="preserve">le commerce et </w:t>
      </w:r>
      <w:r w:rsidR="00320B2E">
        <w:rPr>
          <w:rFonts w:ascii="Arial" w:eastAsia="Calibri" w:hAnsi="Arial" w:cs="Arial"/>
          <w:b/>
          <w:bCs/>
          <w:sz w:val="22"/>
          <w:szCs w:val="22"/>
          <w:lang w:val="fr-FR"/>
        </w:rPr>
        <w:t>l</w:t>
      </w:r>
      <w:r w:rsidR="00006BB5" w:rsidRPr="0001552B">
        <w:rPr>
          <w:rFonts w:ascii="Arial" w:eastAsia="Calibri" w:hAnsi="Arial" w:cs="Arial"/>
          <w:b/>
          <w:bCs/>
          <w:sz w:val="22"/>
          <w:szCs w:val="22"/>
          <w:lang w:val="fr-FR"/>
        </w:rPr>
        <w:t xml:space="preserve">es affaires </w:t>
      </w:r>
      <w:r w:rsidR="006B679F">
        <w:rPr>
          <w:rFonts w:ascii="Arial" w:eastAsia="Calibri" w:hAnsi="Arial" w:cs="Arial"/>
          <w:b/>
          <w:bCs/>
          <w:sz w:val="22"/>
          <w:szCs w:val="22"/>
          <w:lang w:val="fr-FR"/>
        </w:rPr>
        <w:t xml:space="preserve">dans un monde </w:t>
      </w:r>
      <w:r w:rsidR="00AF49AC">
        <w:rPr>
          <w:rFonts w:ascii="Arial" w:eastAsia="Calibri" w:hAnsi="Arial" w:cs="Arial"/>
          <w:b/>
          <w:bCs/>
          <w:sz w:val="22"/>
          <w:szCs w:val="22"/>
          <w:lang w:val="fr-FR"/>
        </w:rPr>
        <w:t>sous</w:t>
      </w:r>
      <w:r w:rsidR="00006BB5" w:rsidRPr="00694F37">
        <w:rPr>
          <w:rFonts w:ascii="Arial" w:eastAsia="Calibri" w:hAnsi="Arial" w:cs="Arial"/>
          <w:sz w:val="22"/>
          <w:szCs w:val="22"/>
          <w:lang w:val="fr-FR"/>
        </w:rPr>
        <w:t xml:space="preserve"> </w:t>
      </w:r>
      <w:r w:rsidR="009E2928" w:rsidRPr="0001552B">
        <w:rPr>
          <w:rFonts w:ascii="Arial" w:eastAsia="Calibri" w:hAnsi="Arial" w:cs="Arial"/>
          <w:b/>
          <w:bCs/>
          <w:sz w:val="22"/>
          <w:szCs w:val="22"/>
          <w:lang w:val="fr-FR"/>
        </w:rPr>
        <w:t>Covid</w:t>
      </w:r>
      <w:r w:rsidR="00A530E6" w:rsidRPr="0001552B">
        <w:rPr>
          <w:rFonts w:ascii="Arial" w:eastAsia="Calibri" w:hAnsi="Arial" w:cs="Arial"/>
          <w:b/>
          <w:bCs/>
          <w:sz w:val="22"/>
          <w:szCs w:val="22"/>
          <w:lang w:val="fr-FR"/>
        </w:rPr>
        <w:t>-19</w:t>
      </w:r>
      <w:r w:rsidR="00A530E6" w:rsidRPr="00694F37">
        <w:rPr>
          <w:rFonts w:ascii="Arial" w:eastAsia="Calibri" w:hAnsi="Arial" w:cs="Arial"/>
          <w:sz w:val="22"/>
          <w:szCs w:val="22"/>
          <w:lang w:val="fr-FR"/>
        </w:rPr>
        <w:t xml:space="preserve"> »</w:t>
      </w:r>
      <w:r w:rsidR="003A3E29" w:rsidRPr="00694F37">
        <w:rPr>
          <w:rFonts w:ascii="Arial" w:hAnsi="Arial" w:cs="Arial"/>
          <w:sz w:val="22"/>
          <w:szCs w:val="22"/>
          <w:lang w:val="fr-FR"/>
        </w:rPr>
        <w:t>.</w:t>
      </w:r>
      <w:r w:rsidR="00DA14AD" w:rsidRPr="00694F37">
        <w:rPr>
          <w:rFonts w:ascii="Arial" w:eastAsia="Times New Roman" w:hAnsi="Arial" w:cs="Arial"/>
          <w:sz w:val="22"/>
          <w:szCs w:val="22"/>
          <w:lang w:val="fr-FR"/>
        </w:rPr>
        <w:t xml:space="preserve"> Les articles sélectionnés seront présentés lors </w:t>
      </w:r>
      <w:r w:rsidR="009E2928">
        <w:rPr>
          <w:rFonts w:ascii="Arial" w:eastAsia="Times New Roman" w:hAnsi="Arial" w:cs="Arial"/>
          <w:sz w:val="22"/>
          <w:szCs w:val="22"/>
          <w:lang w:val="fr-FR"/>
        </w:rPr>
        <w:t>du</w:t>
      </w:r>
      <w:r w:rsidR="00DA14AD" w:rsidRPr="00694F37">
        <w:rPr>
          <w:rFonts w:ascii="Arial" w:eastAsia="Times New Roman" w:hAnsi="Arial" w:cs="Arial"/>
          <w:sz w:val="22"/>
          <w:szCs w:val="22"/>
          <w:lang w:val="fr-FR"/>
        </w:rPr>
        <w:t xml:space="preserve"> </w:t>
      </w:r>
      <w:r w:rsidR="00E82292" w:rsidRPr="00694F37">
        <w:rPr>
          <w:rFonts w:ascii="Arial" w:eastAsia="Times New Roman" w:hAnsi="Arial" w:cs="Arial"/>
          <w:sz w:val="22"/>
          <w:szCs w:val="22"/>
          <w:lang w:val="fr-FR"/>
        </w:rPr>
        <w:t>8</w:t>
      </w:r>
      <w:r w:rsidR="00DA14AD" w:rsidRPr="00694F37">
        <w:rPr>
          <w:rFonts w:ascii="Arial" w:eastAsia="Times New Roman" w:hAnsi="Arial" w:cs="Arial"/>
          <w:sz w:val="22"/>
          <w:szCs w:val="22"/>
          <w:vertAlign w:val="superscript"/>
          <w:lang w:val="fr-FR"/>
        </w:rPr>
        <w:t>e</w:t>
      </w:r>
      <w:r w:rsidR="00E82292" w:rsidRPr="00694F37">
        <w:rPr>
          <w:rFonts w:ascii="Arial" w:eastAsia="Times New Roman" w:hAnsi="Arial" w:cs="Arial"/>
          <w:sz w:val="22"/>
          <w:szCs w:val="22"/>
          <w:lang w:val="fr-FR"/>
        </w:rPr>
        <w:t xml:space="preserve"> </w:t>
      </w:r>
      <w:r w:rsidR="009E2928">
        <w:rPr>
          <w:rFonts w:ascii="Arial" w:eastAsia="Times New Roman" w:hAnsi="Arial" w:cs="Arial"/>
          <w:sz w:val="22"/>
          <w:szCs w:val="22"/>
          <w:lang w:val="fr-FR"/>
        </w:rPr>
        <w:t>F</w:t>
      </w:r>
      <w:r w:rsidR="00BE379E">
        <w:rPr>
          <w:rFonts w:ascii="Arial" w:eastAsia="Times New Roman" w:hAnsi="Arial" w:cs="Arial"/>
          <w:sz w:val="22"/>
          <w:szCs w:val="22"/>
          <w:lang w:val="fr-FR"/>
        </w:rPr>
        <w:t xml:space="preserve">orum </w:t>
      </w:r>
      <w:r w:rsidR="00BE379E" w:rsidRPr="00694F37">
        <w:rPr>
          <w:rFonts w:ascii="Arial" w:eastAsia="Times New Roman" w:hAnsi="Arial" w:cs="Arial"/>
          <w:sz w:val="22"/>
          <w:szCs w:val="22"/>
          <w:lang w:val="fr-FR"/>
        </w:rPr>
        <w:t>annuel</w:t>
      </w:r>
      <w:r w:rsidR="00BE379E">
        <w:rPr>
          <w:rFonts w:ascii="Arial" w:eastAsia="Times New Roman" w:hAnsi="Arial" w:cs="Arial"/>
          <w:sz w:val="22"/>
          <w:szCs w:val="22"/>
          <w:lang w:val="fr-FR"/>
        </w:rPr>
        <w:t xml:space="preserve"> de r</w:t>
      </w:r>
      <w:r w:rsidR="00DA14AD" w:rsidRPr="00694F37">
        <w:rPr>
          <w:rFonts w:ascii="Arial" w:eastAsia="Times New Roman" w:hAnsi="Arial" w:cs="Arial"/>
          <w:sz w:val="22"/>
          <w:szCs w:val="22"/>
          <w:lang w:val="fr-FR"/>
        </w:rPr>
        <w:t>echerche du COMESA prévu pour août 2021.</w:t>
      </w:r>
    </w:p>
    <w:p w14:paraId="1AFE688B" w14:textId="77777777" w:rsidR="00DA14AD" w:rsidRPr="00694F37" w:rsidRDefault="00DA14AD" w:rsidP="00DA14AD">
      <w:pPr>
        <w:jc w:val="both"/>
        <w:rPr>
          <w:rFonts w:ascii="Arial" w:eastAsia="Times New Roman" w:hAnsi="Arial" w:cs="Arial"/>
          <w:sz w:val="22"/>
          <w:szCs w:val="22"/>
          <w:lang w:val="fr-FR"/>
        </w:rPr>
      </w:pPr>
    </w:p>
    <w:p w14:paraId="1C1E4387" w14:textId="02F2CB1C" w:rsidR="005E7828" w:rsidRPr="005E7828" w:rsidRDefault="005E7828" w:rsidP="005E7828">
      <w:pPr>
        <w:spacing w:after="160" w:line="276" w:lineRule="auto"/>
        <w:jc w:val="both"/>
        <w:rPr>
          <w:rFonts w:ascii="Arial" w:eastAsia="Calibri" w:hAnsi="Arial" w:cs="Arial"/>
          <w:sz w:val="22"/>
          <w:szCs w:val="22"/>
          <w:lang w:val="fr-FR"/>
        </w:rPr>
      </w:pPr>
      <w:r w:rsidRPr="005E7828">
        <w:rPr>
          <w:rFonts w:ascii="Arial" w:eastAsia="Calibri" w:hAnsi="Arial" w:cs="Arial"/>
          <w:sz w:val="22"/>
          <w:szCs w:val="22"/>
          <w:lang w:val="fr-FR"/>
        </w:rPr>
        <w:t>Le Coronavirus, qui a commencé comme une simple épidémie à Wuhan (Chine) en décembre 2019, s'est rapidement propagé à travers le monde, menaçant l'existence de l'humanité, l'intégration économique mondiale, l</w:t>
      </w:r>
      <w:r w:rsidR="004C794D">
        <w:rPr>
          <w:rFonts w:ascii="Arial" w:eastAsia="Calibri" w:hAnsi="Arial" w:cs="Arial"/>
          <w:sz w:val="22"/>
          <w:szCs w:val="22"/>
          <w:lang w:val="fr-FR"/>
        </w:rPr>
        <w:t xml:space="preserve">es </w:t>
      </w:r>
      <w:r w:rsidR="004C794D" w:rsidRPr="005E7828">
        <w:rPr>
          <w:rFonts w:ascii="Arial" w:eastAsia="Calibri" w:hAnsi="Arial" w:cs="Arial"/>
          <w:sz w:val="22"/>
          <w:szCs w:val="22"/>
          <w:lang w:val="fr-FR"/>
        </w:rPr>
        <w:t>chaîne</w:t>
      </w:r>
      <w:r w:rsidR="004C794D">
        <w:rPr>
          <w:rFonts w:ascii="Arial" w:eastAsia="Calibri" w:hAnsi="Arial" w:cs="Arial"/>
          <w:sz w:val="22"/>
          <w:szCs w:val="22"/>
          <w:lang w:val="fr-FR"/>
        </w:rPr>
        <w:t>s d</w:t>
      </w:r>
      <w:r w:rsidRPr="005E7828">
        <w:rPr>
          <w:rFonts w:ascii="Arial" w:eastAsia="Calibri" w:hAnsi="Arial" w:cs="Arial"/>
          <w:sz w:val="22"/>
          <w:szCs w:val="22"/>
          <w:lang w:val="fr-FR"/>
        </w:rPr>
        <w:t xml:space="preserve">'approvisionnement et la mobilité humaine en général. Au 12 janvier 2021, près de 89 millions de cas confirmés d'infections à la </w:t>
      </w:r>
      <w:r w:rsidR="009E2928">
        <w:rPr>
          <w:rFonts w:ascii="Arial" w:eastAsia="Calibri" w:hAnsi="Arial" w:cs="Arial"/>
          <w:sz w:val="22"/>
          <w:szCs w:val="22"/>
          <w:lang w:val="fr-FR"/>
        </w:rPr>
        <w:t>Covid</w:t>
      </w:r>
      <w:r w:rsidRPr="005E7828">
        <w:rPr>
          <w:rFonts w:ascii="Arial" w:eastAsia="Calibri" w:hAnsi="Arial" w:cs="Arial"/>
          <w:sz w:val="22"/>
          <w:szCs w:val="22"/>
          <w:lang w:val="fr-FR"/>
        </w:rPr>
        <w:t>-19 avaient été enregistrés dans le monde, plus de 1,9 millions de personnes ayant succombé à la maladie (Organisation mondiale de la santé, 2021).</w:t>
      </w:r>
    </w:p>
    <w:p w14:paraId="50115361" w14:textId="6763BE9C" w:rsidR="005E7828" w:rsidRPr="005E7828" w:rsidRDefault="005E7828" w:rsidP="005E7828">
      <w:pPr>
        <w:spacing w:after="160" w:line="276" w:lineRule="auto"/>
        <w:jc w:val="both"/>
        <w:rPr>
          <w:rFonts w:ascii="Arial" w:eastAsia="Calibri" w:hAnsi="Arial" w:cs="Arial"/>
          <w:sz w:val="22"/>
          <w:szCs w:val="22"/>
          <w:lang w:val="fr-FR"/>
        </w:rPr>
      </w:pPr>
      <w:r w:rsidRPr="005E7828">
        <w:rPr>
          <w:rFonts w:ascii="Arial" w:eastAsia="Calibri" w:hAnsi="Arial" w:cs="Arial"/>
          <w:sz w:val="22"/>
          <w:szCs w:val="22"/>
          <w:lang w:val="fr-FR"/>
        </w:rPr>
        <w:t xml:space="preserve">La pandémie de </w:t>
      </w:r>
      <w:r w:rsidR="009E2928">
        <w:rPr>
          <w:rFonts w:ascii="Arial" w:eastAsia="Calibri" w:hAnsi="Arial" w:cs="Arial"/>
          <w:sz w:val="22"/>
          <w:szCs w:val="22"/>
          <w:lang w:val="fr-FR"/>
        </w:rPr>
        <w:t>Covid</w:t>
      </w:r>
      <w:r w:rsidRPr="005E7828">
        <w:rPr>
          <w:rFonts w:ascii="Arial" w:eastAsia="Calibri" w:hAnsi="Arial" w:cs="Arial"/>
          <w:sz w:val="22"/>
          <w:szCs w:val="22"/>
          <w:lang w:val="fr-FR"/>
        </w:rPr>
        <w:t xml:space="preserve">-19 a plongé l'économie mondiale dans une profonde récession comparable uniquement à la crise financière mondiale de 2008 et à la </w:t>
      </w:r>
      <w:r w:rsidR="00791091">
        <w:rPr>
          <w:rFonts w:ascii="Arial" w:eastAsia="Calibri" w:hAnsi="Arial" w:cs="Arial"/>
          <w:sz w:val="22"/>
          <w:szCs w:val="22"/>
          <w:lang w:val="fr-FR"/>
        </w:rPr>
        <w:t>G</w:t>
      </w:r>
      <w:r w:rsidR="00791091" w:rsidRPr="005E7828">
        <w:rPr>
          <w:rFonts w:ascii="Arial" w:eastAsia="Calibri" w:hAnsi="Arial" w:cs="Arial"/>
          <w:sz w:val="22"/>
          <w:szCs w:val="22"/>
          <w:lang w:val="fr-FR"/>
        </w:rPr>
        <w:t xml:space="preserve">rande </w:t>
      </w:r>
      <w:r w:rsidR="00791091">
        <w:rPr>
          <w:rFonts w:ascii="Arial" w:eastAsia="Calibri" w:hAnsi="Arial" w:cs="Arial"/>
          <w:sz w:val="22"/>
          <w:szCs w:val="22"/>
          <w:lang w:val="fr-FR"/>
        </w:rPr>
        <w:t>D</w:t>
      </w:r>
      <w:r w:rsidR="00791091" w:rsidRPr="005E7828">
        <w:rPr>
          <w:rFonts w:ascii="Arial" w:eastAsia="Calibri" w:hAnsi="Arial" w:cs="Arial"/>
          <w:sz w:val="22"/>
          <w:szCs w:val="22"/>
          <w:lang w:val="fr-FR"/>
        </w:rPr>
        <w:t xml:space="preserve">épression </w:t>
      </w:r>
      <w:r w:rsidRPr="005E7828">
        <w:rPr>
          <w:rFonts w:ascii="Arial" w:eastAsia="Calibri" w:hAnsi="Arial" w:cs="Arial"/>
          <w:sz w:val="22"/>
          <w:szCs w:val="22"/>
          <w:lang w:val="fr-FR"/>
        </w:rPr>
        <w:t xml:space="preserve">des années 1930. Bien </w:t>
      </w:r>
      <w:r w:rsidR="009250D6">
        <w:rPr>
          <w:rFonts w:ascii="Arial" w:eastAsia="Calibri" w:hAnsi="Arial" w:cs="Arial"/>
          <w:sz w:val="22"/>
          <w:szCs w:val="22"/>
          <w:lang w:val="fr-FR"/>
        </w:rPr>
        <w:t>qu’</w:t>
      </w:r>
      <w:r w:rsidRPr="005E7828">
        <w:rPr>
          <w:rFonts w:ascii="Arial" w:eastAsia="Calibri" w:hAnsi="Arial" w:cs="Arial"/>
          <w:sz w:val="22"/>
          <w:szCs w:val="22"/>
          <w:lang w:val="fr-FR"/>
        </w:rPr>
        <w:t>étant une crise sanitaire, l</w:t>
      </w:r>
      <w:r w:rsidRPr="005E7828">
        <w:rPr>
          <w:rFonts w:ascii="Arial" w:eastAsia="Calibri" w:hAnsi="Arial" w:cs="Arial"/>
          <w:color w:val="000000"/>
          <w:sz w:val="22"/>
          <w:szCs w:val="22"/>
          <w:lang w:val="fr-FR"/>
        </w:rPr>
        <w:t xml:space="preserve">a pandémie de </w:t>
      </w:r>
      <w:r w:rsidR="009E2928">
        <w:rPr>
          <w:rFonts w:ascii="Arial" w:eastAsia="Calibri" w:hAnsi="Arial" w:cs="Arial"/>
          <w:color w:val="000000"/>
          <w:sz w:val="22"/>
          <w:szCs w:val="22"/>
          <w:lang w:val="fr-FR"/>
        </w:rPr>
        <w:t>Covid</w:t>
      </w:r>
      <w:r w:rsidRPr="005E7828">
        <w:rPr>
          <w:rFonts w:ascii="Arial" w:eastAsia="Calibri" w:hAnsi="Arial" w:cs="Arial"/>
          <w:color w:val="000000"/>
          <w:sz w:val="22"/>
          <w:szCs w:val="22"/>
          <w:lang w:val="fr-FR"/>
        </w:rPr>
        <w:t xml:space="preserve">-19 </w:t>
      </w:r>
      <w:r w:rsidR="009250D6">
        <w:rPr>
          <w:rFonts w:ascii="Arial" w:eastAsia="Calibri" w:hAnsi="Arial" w:cs="Arial"/>
          <w:color w:val="000000"/>
          <w:sz w:val="22"/>
          <w:szCs w:val="22"/>
          <w:lang w:val="fr-FR"/>
        </w:rPr>
        <w:t xml:space="preserve">a </w:t>
      </w:r>
      <w:r w:rsidR="009250D6" w:rsidRPr="005E7828">
        <w:rPr>
          <w:rFonts w:ascii="Arial" w:eastAsia="Calibri" w:hAnsi="Arial" w:cs="Arial"/>
          <w:color w:val="000000"/>
          <w:sz w:val="22"/>
          <w:szCs w:val="22"/>
          <w:lang w:val="fr-FR"/>
        </w:rPr>
        <w:t>entra</w:t>
      </w:r>
      <w:r w:rsidR="009250D6" w:rsidRPr="005E7828">
        <w:rPr>
          <w:rFonts w:ascii="Arial" w:eastAsia="Calibri" w:hAnsi="Arial" w:cs="Arial"/>
          <w:iCs/>
          <w:color w:val="000000"/>
          <w:sz w:val="22"/>
          <w:szCs w:val="22"/>
          <w:lang w:val="fr-FR"/>
        </w:rPr>
        <w:t>în</w:t>
      </w:r>
      <w:r w:rsidR="009250D6">
        <w:rPr>
          <w:rFonts w:ascii="Arial" w:eastAsia="Calibri" w:hAnsi="Arial" w:cs="Arial"/>
          <w:iCs/>
          <w:color w:val="000000"/>
          <w:sz w:val="22"/>
          <w:szCs w:val="22"/>
          <w:lang w:val="fr-FR"/>
        </w:rPr>
        <w:t>é</w:t>
      </w:r>
      <w:r w:rsidR="009250D6" w:rsidRPr="005E7828">
        <w:rPr>
          <w:rFonts w:ascii="Arial" w:eastAsia="Calibri" w:hAnsi="Arial" w:cs="Arial"/>
          <w:color w:val="000000"/>
          <w:sz w:val="22"/>
          <w:szCs w:val="22"/>
          <w:lang w:val="fr-FR"/>
        </w:rPr>
        <w:t xml:space="preserve"> </w:t>
      </w:r>
      <w:r w:rsidRPr="005E7828">
        <w:rPr>
          <w:rFonts w:ascii="Arial" w:eastAsia="Calibri" w:hAnsi="Arial" w:cs="Arial"/>
          <w:color w:val="000000"/>
          <w:sz w:val="22"/>
          <w:szCs w:val="22"/>
          <w:lang w:val="fr-FR"/>
        </w:rPr>
        <w:t xml:space="preserve">des effets économiques et sociaux dévastateurs. Du côté de l'offre, les infections réduisent l'offre de main-d'œuvre et la productivité, tandis que </w:t>
      </w:r>
      <w:r w:rsidRPr="00AF49AC">
        <w:rPr>
          <w:rFonts w:ascii="Arial" w:eastAsia="Calibri" w:hAnsi="Arial" w:cs="Arial"/>
          <w:color w:val="000000"/>
          <w:sz w:val="22"/>
          <w:szCs w:val="22"/>
          <w:lang w:val="fr-FR"/>
        </w:rPr>
        <w:t xml:space="preserve">les </w:t>
      </w:r>
      <w:r w:rsidR="004840C1" w:rsidRPr="00AF49AC">
        <w:rPr>
          <w:rFonts w:ascii="Arial" w:eastAsia="Calibri" w:hAnsi="Arial" w:cs="Arial"/>
          <w:color w:val="000000"/>
          <w:sz w:val="22"/>
          <w:szCs w:val="22"/>
          <w:lang w:val="fr-FR"/>
        </w:rPr>
        <w:t>confinement</w:t>
      </w:r>
      <w:r w:rsidR="004840C1" w:rsidRPr="00AF49AC">
        <w:rPr>
          <w:rFonts w:ascii="Arial" w:eastAsia="Calibri" w:hAnsi="Arial" w:cs="Arial"/>
          <w:color w:val="000000"/>
          <w:sz w:val="22"/>
          <w:szCs w:val="22"/>
          <w:lang w:val="fr-FR"/>
        </w:rPr>
        <w:t>s</w:t>
      </w:r>
      <w:r w:rsidRPr="005E7828">
        <w:rPr>
          <w:rFonts w:ascii="Arial" w:eastAsia="Calibri" w:hAnsi="Arial" w:cs="Arial"/>
          <w:color w:val="000000"/>
          <w:sz w:val="22"/>
          <w:szCs w:val="22"/>
          <w:lang w:val="fr-FR"/>
        </w:rPr>
        <w:t>, les fermetures d'entreprises et la distanciation sociale provoquent également des perturbations de l'offre. Du côté de la demande, les licenciements et la perte de revenus (liés à la morbidité, aux quarantaines et au chômage) et la détérioration des perspectives économiques réduisent la consommation des ménages et l'investissement des entreprises (</w:t>
      </w:r>
      <w:proofErr w:type="spellStart"/>
      <w:r w:rsidRPr="005E7828">
        <w:rPr>
          <w:rFonts w:ascii="Arial" w:eastAsia="Calibri" w:hAnsi="Arial" w:cs="Arial"/>
          <w:color w:val="000000"/>
          <w:sz w:val="22"/>
          <w:szCs w:val="22"/>
          <w:lang w:val="fr-FR"/>
        </w:rPr>
        <w:t>Chudik</w:t>
      </w:r>
      <w:proofErr w:type="spellEnd"/>
      <w:r w:rsidRPr="005E7828">
        <w:rPr>
          <w:rFonts w:ascii="Arial" w:eastAsia="Calibri" w:hAnsi="Arial" w:cs="Arial"/>
          <w:color w:val="000000"/>
          <w:sz w:val="22"/>
          <w:szCs w:val="22"/>
          <w:lang w:val="fr-FR"/>
        </w:rPr>
        <w:t xml:space="preserve"> et al., 2020).</w:t>
      </w:r>
    </w:p>
    <w:p w14:paraId="43B89910" w14:textId="0255306F" w:rsidR="005E7828" w:rsidRPr="005E7828" w:rsidRDefault="005E7828" w:rsidP="005E7828">
      <w:pPr>
        <w:spacing w:after="160" w:line="276" w:lineRule="auto"/>
        <w:jc w:val="both"/>
        <w:rPr>
          <w:rFonts w:ascii="Arial" w:eastAsia="Calibri" w:hAnsi="Arial" w:cs="Arial"/>
          <w:sz w:val="22"/>
          <w:szCs w:val="22"/>
          <w:lang w:val="fr-FR"/>
        </w:rPr>
      </w:pPr>
      <w:r w:rsidRPr="005E7828">
        <w:rPr>
          <w:rFonts w:ascii="Arial" w:eastAsia="Calibri" w:hAnsi="Arial" w:cs="Arial"/>
          <w:sz w:val="22"/>
          <w:szCs w:val="22"/>
          <w:lang w:val="fr-FR"/>
        </w:rPr>
        <w:t xml:space="preserve">Les perturbations économiques causées par la </w:t>
      </w:r>
      <w:r w:rsidR="009E2928">
        <w:rPr>
          <w:rFonts w:ascii="Arial" w:eastAsia="Calibri" w:hAnsi="Arial" w:cs="Arial"/>
          <w:sz w:val="22"/>
          <w:szCs w:val="22"/>
          <w:lang w:val="fr-FR"/>
        </w:rPr>
        <w:t>Covid</w:t>
      </w:r>
      <w:r w:rsidRPr="005E7828">
        <w:rPr>
          <w:rFonts w:ascii="Arial" w:eastAsia="Calibri" w:hAnsi="Arial" w:cs="Arial"/>
          <w:sz w:val="22"/>
          <w:szCs w:val="22"/>
          <w:lang w:val="fr-FR"/>
        </w:rPr>
        <w:t>-19 ont entraîné un effondrement sans précédent du commerce international en 2020 (</w:t>
      </w:r>
      <w:proofErr w:type="spellStart"/>
      <w:r w:rsidRPr="005E7828">
        <w:rPr>
          <w:rFonts w:ascii="Arial" w:eastAsia="Calibri" w:hAnsi="Arial" w:cs="Arial"/>
          <w:sz w:val="22"/>
          <w:szCs w:val="22"/>
          <w:lang w:val="fr-FR"/>
        </w:rPr>
        <w:t>CNUCED</w:t>
      </w:r>
      <w:proofErr w:type="spellEnd"/>
      <w:r w:rsidRPr="005E7828">
        <w:rPr>
          <w:rFonts w:ascii="Arial" w:eastAsia="Calibri" w:hAnsi="Arial" w:cs="Arial"/>
          <w:sz w:val="22"/>
          <w:szCs w:val="22"/>
          <w:lang w:val="fr-FR"/>
        </w:rPr>
        <w:t xml:space="preserve">, 2020). Le Fonds monétaire international a prévu que le volume du commerce mondial des biens et </w:t>
      </w:r>
      <w:r w:rsidR="00170404">
        <w:rPr>
          <w:rFonts w:ascii="Arial" w:eastAsia="Calibri" w:hAnsi="Arial" w:cs="Arial"/>
          <w:sz w:val="22"/>
          <w:szCs w:val="22"/>
          <w:lang w:val="fr-FR"/>
        </w:rPr>
        <w:t xml:space="preserve">des </w:t>
      </w:r>
      <w:r w:rsidRPr="005E7828">
        <w:rPr>
          <w:rFonts w:ascii="Arial" w:eastAsia="Calibri" w:hAnsi="Arial" w:cs="Arial"/>
          <w:sz w:val="22"/>
          <w:szCs w:val="22"/>
          <w:lang w:val="fr-FR"/>
        </w:rPr>
        <w:t>services se contracterait de 10,4% en 2020 et augmentera d'environ 8% en 2021. Les volumes commerciaux modérés reflètent en partie les changements possibles dans les chaînes d'approvisionnement</w:t>
      </w:r>
      <w:r w:rsidR="00277385">
        <w:rPr>
          <w:rFonts w:ascii="Arial" w:eastAsia="Calibri" w:hAnsi="Arial" w:cs="Arial"/>
          <w:sz w:val="22"/>
          <w:szCs w:val="22"/>
          <w:lang w:val="fr-FR"/>
        </w:rPr>
        <w:t>,</w:t>
      </w:r>
      <w:r w:rsidRPr="005E7828">
        <w:rPr>
          <w:rFonts w:ascii="Arial" w:eastAsia="Calibri" w:hAnsi="Arial" w:cs="Arial"/>
          <w:sz w:val="22"/>
          <w:szCs w:val="22"/>
          <w:lang w:val="fr-FR"/>
        </w:rPr>
        <w:t xml:space="preserve"> les entreprises </w:t>
      </w:r>
      <w:r w:rsidR="00277385" w:rsidRPr="005E7828">
        <w:rPr>
          <w:rFonts w:ascii="Arial" w:eastAsia="Calibri" w:hAnsi="Arial" w:cs="Arial"/>
          <w:sz w:val="22"/>
          <w:szCs w:val="22"/>
          <w:lang w:val="fr-FR"/>
        </w:rPr>
        <w:t>redistribu</w:t>
      </w:r>
      <w:r w:rsidR="00277385">
        <w:rPr>
          <w:rFonts w:ascii="Arial" w:eastAsia="Calibri" w:hAnsi="Arial" w:cs="Arial"/>
          <w:sz w:val="22"/>
          <w:szCs w:val="22"/>
          <w:lang w:val="fr-FR"/>
        </w:rPr>
        <w:t>a</w:t>
      </w:r>
      <w:r w:rsidR="00277385" w:rsidRPr="005E7828">
        <w:rPr>
          <w:rFonts w:ascii="Arial" w:eastAsia="Calibri" w:hAnsi="Arial" w:cs="Arial"/>
          <w:sz w:val="22"/>
          <w:szCs w:val="22"/>
          <w:lang w:val="fr-FR"/>
        </w:rPr>
        <w:t xml:space="preserve">nt </w:t>
      </w:r>
      <w:r w:rsidRPr="005E7828">
        <w:rPr>
          <w:rFonts w:ascii="Arial" w:eastAsia="Calibri" w:hAnsi="Arial" w:cs="Arial"/>
          <w:sz w:val="22"/>
          <w:szCs w:val="22"/>
          <w:lang w:val="fr-FR"/>
        </w:rPr>
        <w:t xml:space="preserve">la production pour réduire </w:t>
      </w:r>
      <w:r w:rsidR="00277385">
        <w:rPr>
          <w:rFonts w:ascii="Arial" w:eastAsia="Calibri" w:hAnsi="Arial" w:cs="Arial"/>
          <w:sz w:val="22"/>
          <w:szCs w:val="22"/>
          <w:lang w:val="fr-FR"/>
        </w:rPr>
        <w:t xml:space="preserve">les </w:t>
      </w:r>
      <w:r w:rsidRPr="005E7828">
        <w:rPr>
          <w:rFonts w:ascii="Arial" w:eastAsia="Calibri" w:hAnsi="Arial" w:cs="Arial"/>
          <w:sz w:val="22"/>
          <w:szCs w:val="22"/>
          <w:lang w:val="fr-FR"/>
        </w:rPr>
        <w:t xml:space="preserve">vulnérabilités liées à la dépendance vis-à-vis des producteurs étrangers. Alors que tous les pays devraient subir de fortes baisses des exportations et des importations, les économies dépendantes du tourisme connaîtront des baisses plus </w:t>
      </w:r>
      <w:r w:rsidR="004B4C39">
        <w:rPr>
          <w:rFonts w:ascii="Arial" w:eastAsia="Calibri" w:hAnsi="Arial" w:cs="Arial"/>
          <w:sz w:val="22"/>
          <w:szCs w:val="22"/>
          <w:lang w:val="fr-FR"/>
        </w:rPr>
        <w:t>profond</w:t>
      </w:r>
      <w:r w:rsidR="004B4C39" w:rsidRPr="005E7828">
        <w:rPr>
          <w:rFonts w:ascii="Arial" w:eastAsia="Calibri" w:hAnsi="Arial" w:cs="Arial"/>
          <w:sz w:val="22"/>
          <w:szCs w:val="22"/>
          <w:lang w:val="fr-FR"/>
        </w:rPr>
        <w:t xml:space="preserve">es </w:t>
      </w:r>
      <w:r w:rsidRPr="005E7828">
        <w:rPr>
          <w:rFonts w:ascii="Arial" w:eastAsia="Calibri" w:hAnsi="Arial" w:cs="Arial"/>
          <w:sz w:val="22"/>
          <w:szCs w:val="22"/>
          <w:lang w:val="fr-FR"/>
        </w:rPr>
        <w:t xml:space="preserve">en raison des restrictions de voyage et de la peur des consommateurs de contagion. Les exportateurs de pétrole ont subi un grave choc des termes de l'échange avec la </w:t>
      </w:r>
      <w:r w:rsidR="004B4C39">
        <w:rPr>
          <w:rFonts w:ascii="Arial" w:eastAsia="Calibri" w:hAnsi="Arial" w:cs="Arial"/>
          <w:sz w:val="22"/>
          <w:szCs w:val="22"/>
          <w:lang w:val="fr-FR"/>
        </w:rPr>
        <w:t>chut</w:t>
      </w:r>
      <w:r w:rsidR="004B4C39" w:rsidRPr="005E7828">
        <w:rPr>
          <w:rFonts w:ascii="Arial" w:eastAsia="Calibri" w:hAnsi="Arial" w:cs="Arial"/>
          <w:sz w:val="22"/>
          <w:szCs w:val="22"/>
          <w:lang w:val="fr-FR"/>
        </w:rPr>
        <w:t xml:space="preserve">e </w:t>
      </w:r>
      <w:r w:rsidRPr="005E7828">
        <w:rPr>
          <w:rFonts w:ascii="Arial" w:eastAsia="Calibri" w:hAnsi="Arial" w:cs="Arial"/>
          <w:sz w:val="22"/>
          <w:szCs w:val="22"/>
          <w:lang w:val="fr-FR"/>
        </w:rPr>
        <w:t>des prix du pétrole.</w:t>
      </w:r>
      <w:bookmarkStart w:id="0" w:name="_Hlk58583938"/>
      <w:bookmarkEnd w:id="0"/>
    </w:p>
    <w:p w14:paraId="6F8AB800" w14:textId="3AA94AFA" w:rsidR="00B95D9E" w:rsidRPr="00694F37" w:rsidRDefault="00DA14AD" w:rsidP="008B4786">
      <w:pPr>
        <w:widowControl w:val="0"/>
        <w:autoSpaceDE w:val="0"/>
        <w:autoSpaceDN w:val="0"/>
        <w:adjustRightInd w:val="0"/>
        <w:jc w:val="both"/>
        <w:rPr>
          <w:rFonts w:ascii="Arial" w:hAnsi="Arial" w:cs="Arial"/>
          <w:sz w:val="22"/>
          <w:szCs w:val="22"/>
          <w:lang w:val="fr-FR"/>
        </w:rPr>
      </w:pPr>
      <w:r w:rsidRPr="00694F37">
        <w:rPr>
          <w:rFonts w:ascii="Arial" w:hAnsi="Arial" w:cs="Arial"/>
          <w:sz w:val="22"/>
          <w:szCs w:val="22"/>
          <w:lang w:val="fr-FR"/>
        </w:rPr>
        <w:t xml:space="preserve">Conformément au thème du Forum annuel de recherche, le COMESA </w:t>
      </w:r>
      <w:r w:rsidR="0095753A">
        <w:rPr>
          <w:rFonts w:ascii="Arial" w:hAnsi="Arial" w:cs="Arial"/>
          <w:sz w:val="22"/>
          <w:szCs w:val="22"/>
          <w:lang w:val="fr-FR"/>
        </w:rPr>
        <w:t>recherche d</w:t>
      </w:r>
      <w:r w:rsidRPr="00694F37">
        <w:rPr>
          <w:rFonts w:ascii="Arial" w:hAnsi="Arial" w:cs="Arial"/>
          <w:sz w:val="22"/>
          <w:szCs w:val="22"/>
          <w:lang w:val="fr-FR"/>
        </w:rPr>
        <w:t xml:space="preserve">es concepts d'innovation </w:t>
      </w:r>
      <w:r w:rsidR="003C0D2E">
        <w:rPr>
          <w:rFonts w:ascii="Arial" w:hAnsi="Arial" w:cs="Arial"/>
          <w:sz w:val="22"/>
          <w:szCs w:val="22"/>
          <w:lang w:val="fr-FR"/>
        </w:rPr>
        <w:t>à être</w:t>
      </w:r>
      <w:r w:rsidR="003C0D2E" w:rsidRPr="00694F37">
        <w:rPr>
          <w:rFonts w:ascii="Arial" w:hAnsi="Arial" w:cs="Arial"/>
          <w:sz w:val="22"/>
          <w:szCs w:val="22"/>
          <w:lang w:val="fr-FR"/>
        </w:rPr>
        <w:t xml:space="preserve"> </w:t>
      </w:r>
      <w:r w:rsidR="005E7828" w:rsidRPr="00694F37">
        <w:rPr>
          <w:rFonts w:ascii="Arial" w:hAnsi="Arial" w:cs="Arial"/>
          <w:sz w:val="22"/>
          <w:szCs w:val="22"/>
          <w:lang w:val="fr-FR"/>
        </w:rPr>
        <w:t>expos</w:t>
      </w:r>
      <w:r w:rsidRPr="00694F37">
        <w:rPr>
          <w:rFonts w:ascii="Arial" w:hAnsi="Arial" w:cs="Arial"/>
          <w:sz w:val="22"/>
          <w:szCs w:val="22"/>
          <w:lang w:val="fr-FR"/>
        </w:rPr>
        <w:t xml:space="preserve">és et présentés pendant le Forum. Les </w:t>
      </w:r>
      <w:r w:rsidR="00BB128B">
        <w:rPr>
          <w:rFonts w:ascii="Arial" w:hAnsi="Arial" w:cs="Arial"/>
          <w:sz w:val="22"/>
          <w:szCs w:val="22"/>
          <w:lang w:val="fr-FR"/>
        </w:rPr>
        <w:t>C</w:t>
      </w:r>
      <w:r w:rsidR="00BB128B" w:rsidRPr="00694F37">
        <w:rPr>
          <w:rFonts w:ascii="Arial" w:hAnsi="Arial" w:cs="Arial"/>
          <w:sz w:val="22"/>
          <w:szCs w:val="22"/>
          <w:lang w:val="fr-FR"/>
        </w:rPr>
        <w:t xml:space="preserve">oncepts </w:t>
      </w:r>
      <w:r w:rsidRPr="00694F37">
        <w:rPr>
          <w:rFonts w:ascii="Arial" w:hAnsi="Arial" w:cs="Arial"/>
          <w:sz w:val="22"/>
          <w:szCs w:val="22"/>
          <w:lang w:val="fr-FR"/>
        </w:rPr>
        <w:t>d'</w:t>
      </w:r>
      <w:r w:rsidR="00327DE0">
        <w:rPr>
          <w:rFonts w:ascii="Arial" w:hAnsi="Arial" w:cs="Arial"/>
          <w:sz w:val="22"/>
          <w:szCs w:val="22"/>
          <w:lang w:val="fr-FR"/>
        </w:rPr>
        <w:t>Innovation</w:t>
      </w:r>
      <w:r w:rsidRPr="00694F37">
        <w:rPr>
          <w:rFonts w:ascii="Arial" w:hAnsi="Arial" w:cs="Arial"/>
          <w:sz w:val="22"/>
          <w:szCs w:val="22"/>
          <w:lang w:val="fr-FR"/>
        </w:rPr>
        <w:t xml:space="preserve"> 2021 seront axés sur de nouveaux produits, de nouvelles méthodes de production et de nouvelles façons d'améliorer </w:t>
      </w:r>
      <w:r w:rsidR="00F90582" w:rsidRPr="00694F37">
        <w:rPr>
          <w:rFonts w:ascii="Arial" w:hAnsi="Arial" w:cs="Arial"/>
          <w:sz w:val="22"/>
          <w:szCs w:val="22"/>
          <w:lang w:val="fr-FR"/>
        </w:rPr>
        <w:t>l</w:t>
      </w:r>
      <w:r w:rsidR="00F90582">
        <w:rPr>
          <w:rFonts w:ascii="Arial" w:hAnsi="Arial" w:cs="Arial"/>
          <w:sz w:val="22"/>
          <w:szCs w:val="22"/>
          <w:lang w:val="fr-FR"/>
        </w:rPr>
        <w:t>es</w:t>
      </w:r>
      <w:r w:rsidR="00F90582" w:rsidRPr="00694F37">
        <w:rPr>
          <w:rFonts w:ascii="Arial" w:hAnsi="Arial" w:cs="Arial"/>
          <w:sz w:val="22"/>
          <w:szCs w:val="22"/>
          <w:lang w:val="fr-FR"/>
        </w:rPr>
        <w:t xml:space="preserve"> </w:t>
      </w:r>
      <w:r w:rsidRPr="00694F37">
        <w:rPr>
          <w:rFonts w:ascii="Arial" w:hAnsi="Arial" w:cs="Arial"/>
          <w:sz w:val="22"/>
          <w:szCs w:val="22"/>
          <w:lang w:val="fr-FR"/>
        </w:rPr>
        <w:t>technologie</w:t>
      </w:r>
      <w:r w:rsidR="00F90582">
        <w:rPr>
          <w:rFonts w:ascii="Arial" w:hAnsi="Arial" w:cs="Arial"/>
          <w:sz w:val="22"/>
          <w:szCs w:val="22"/>
          <w:lang w:val="fr-FR"/>
        </w:rPr>
        <w:t>s</w:t>
      </w:r>
      <w:r w:rsidRPr="00694F37">
        <w:rPr>
          <w:rFonts w:ascii="Arial" w:hAnsi="Arial" w:cs="Arial"/>
          <w:sz w:val="22"/>
          <w:szCs w:val="22"/>
          <w:lang w:val="fr-FR"/>
        </w:rPr>
        <w:t xml:space="preserve"> d</w:t>
      </w:r>
      <w:r w:rsidR="00F90582">
        <w:rPr>
          <w:rFonts w:ascii="Arial" w:hAnsi="Arial" w:cs="Arial"/>
          <w:sz w:val="22"/>
          <w:szCs w:val="22"/>
          <w:lang w:val="fr-FR"/>
        </w:rPr>
        <w:t>e faire l</w:t>
      </w:r>
      <w:r w:rsidRPr="00694F37">
        <w:rPr>
          <w:rFonts w:ascii="Arial" w:hAnsi="Arial" w:cs="Arial"/>
          <w:sz w:val="22"/>
          <w:szCs w:val="22"/>
          <w:lang w:val="fr-FR"/>
        </w:rPr>
        <w:t xml:space="preserve">es affaires. Sont également inclus dans les critères la méthodologie d'ouverture de nouveaux marchés, de nouvelles façons de faire </w:t>
      </w:r>
      <w:r w:rsidR="00F90582">
        <w:rPr>
          <w:rFonts w:ascii="Arial" w:hAnsi="Arial" w:cs="Arial"/>
          <w:sz w:val="22"/>
          <w:szCs w:val="22"/>
          <w:lang w:val="fr-FR"/>
        </w:rPr>
        <w:t>l</w:t>
      </w:r>
      <w:r w:rsidR="00F90582" w:rsidRPr="00694F37">
        <w:rPr>
          <w:rFonts w:ascii="Arial" w:hAnsi="Arial" w:cs="Arial"/>
          <w:sz w:val="22"/>
          <w:szCs w:val="22"/>
          <w:lang w:val="fr-FR"/>
        </w:rPr>
        <w:t xml:space="preserve">es </w:t>
      </w:r>
      <w:r w:rsidRPr="00694F37">
        <w:rPr>
          <w:rFonts w:ascii="Arial" w:hAnsi="Arial" w:cs="Arial"/>
          <w:sz w:val="22"/>
          <w:szCs w:val="22"/>
          <w:lang w:val="fr-FR"/>
        </w:rPr>
        <w:t xml:space="preserve">affaires, la conquête de nouvelles sources d'approvisionnement en matières premières et la mise en œuvre d'une nouvelle forme de commercialisation, entre autres. Bien que les </w:t>
      </w:r>
      <w:r w:rsidR="00BB128B">
        <w:rPr>
          <w:rFonts w:ascii="Arial" w:hAnsi="Arial" w:cs="Arial"/>
          <w:sz w:val="22"/>
          <w:szCs w:val="22"/>
          <w:lang w:val="fr-FR"/>
        </w:rPr>
        <w:t>C</w:t>
      </w:r>
      <w:r w:rsidR="00BB128B" w:rsidRPr="00694F37">
        <w:rPr>
          <w:rFonts w:ascii="Arial" w:hAnsi="Arial" w:cs="Arial"/>
          <w:sz w:val="22"/>
          <w:szCs w:val="22"/>
          <w:lang w:val="fr-FR"/>
        </w:rPr>
        <w:t xml:space="preserve">oncepts </w:t>
      </w:r>
      <w:r w:rsidRPr="00694F37">
        <w:rPr>
          <w:rFonts w:ascii="Arial" w:hAnsi="Arial" w:cs="Arial"/>
          <w:sz w:val="22"/>
          <w:szCs w:val="22"/>
          <w:lang w:val="fr-FR"/>
        </w:rPr>
        <w:t>d'</w:t>
      </w:r>
      <w:r w:rsidR="00327DE0">
        <w:rPr>
          <w:rFonts w:ascii="Arial" w:hAnsi="Arial" w:cs="Arial"/>
          <w:sz w:val="22"/>
          <w:szCs w:val="22"/>
          <w:lang w:val="fr-FR"/>
        </w:rPr>
        <w:t>Innovation</w:t>
      </w:r>
      <w:r w:rsidRPr="00694F37">
        <w:rPr>
          <w:rFonts w:ascii="Arial" w:hAnsi="Arial" w:cs="Arial"/>
          <w:sz w:val="22"/>
          <w:szCs w:val="22"/>
          <w:lang w:val="fr-FR"/>
        </w:rPr>
        <w:t xml:space="preserve"> s'adressent à tous les innovateurs des États membres, les 3 principaux groupes cibles sont les PME, les jeunes et les femmes.</w:t>
      </w:r>
    </w:p>
    <w:p w14:paraId="37C1DB93" w14:textId="77777777" w:rsidR="00B95D9E" w:rsidRPr="00694F37" w:rsidRDefault="00B95D9E" w:rsidP="00B95D9E">
      <w:pPr>
        <w:widowControl w:val="0"/>
        <w:autoSpaceDE w:val="0"/>
        <w:autoSpaceDN w:val="0"/>
        <w:adjustRightInd w:val="0"/>
        <w:jc w:val="both"/>
        <w:rPr>
          <w:rFonts w:ascii="Arial" w:hAnsi="Arial" w:cs="Arial"/>
          <w:sz w:val="22"/>
          <w:szCs w:val="22"/>
          <w:lang w:val="fr-FR"/>
        </w:rPr>
      </w:pPr>
    </w:p>
    <w:p w14:paraId="23116EBF" w14:textId="739B19CA" w:rsidR="00B95D9E" w:rsidRPr="00694F37" w:rsidRDefault="005E7828" w:rsidP="00B95D9E">
      <w:pPr>
        <w:widowControl w:val="0"/>
        <w:autoSpaceDE w:val="0"/>
        <w:autoSpaceDN w:val="0"/>
        <w:adjustRightInd w:val="0"/>
        <w:jc w:val="both"/>
        <w:rPr>
          <w:rFonts w:ascii="Arial" w:hAnsi="Arial" w:cs="Arial"/>
          <w:sz w:val="22"/>
          <w:szCs w:val="22"/>
          <w:lang w:val="fr-FR"/>
        </w:rPr>
      </w:pPr>
      <w:r w:rsidRPr="0001552B">
        <w:rPr>
          <w:rFonts w:ascii="Arial" w:hAnsi="Arial" w:cs="Arial"/>
          <w:b/>
          <w:i/>
          <w:iCs/>
          <w:sz w:val="22"/>
          <w:szCs w:val="22"/>
          <w:lang w:val="fr-FR"/>
        </w:rPr>
        <w:t xml:space="preserve">Les </w:t>
      </w:r>
      <w:r w:rsidR="00B95D9E" w:rsidRPr="0001552B">
        <w:rPr>
          <w:rFonts w:ascii="Arial" w:hAnsi="Arial" w:cs="Arial"/>
          <w:b/>
          <w:i/>
          <w:iCs/>
          <w:sz w:val="22"/>
          <w:szCs w:val="22"/>
          <w:lang w:val="fr-FR"/>
        </w:rPr>
        <w:t>PME</w:t>
      </w:r>
      <w:r w:rsidRPr="00694F37">
        <w:rPr>
          <w:rFonts w:ascii="Arial" w:hAnsi="Arial" w:cs="Arial"/>
          <w:b/>
          <w:sz w:val="22"/>
          <w:szCs w:val="22"/>
          <w:lang w:val="fr-FR"/>
        </w:rPr>
        <w:t xml:space="preserve"> </w:t>
      </w:r>
      <w:r w:rsidR="00B95D9E" w:rsidRPr="0001552B">
        <w:rPr>
          <w:rFonts w:ascii="Arial" w:hAnsi="Arial" w:cs="Arial"/>
          <w:b/>
          <w:i/>
          <w:iCs/>
          <w:sz w:val="22"/>
          <w:szCs w:val="22"/>
          <w:lang w:val="fr-FR"/>
        </w:rPr>
        <w:t>:</w:t>
      </w:r>
      <w:r w:rsidR="00B95D9E" w:rsidRPr="00694F37">
        <w:rPr>
          <w:rFonts w:ascii="Arial" w:hAnsi="Arial" w:cs="Arial"/>
          <w:sz w:val="22"/>
          <w:szCs w:val="22"/>
          <w:lang w:val="fr-FR"/>
        </w:rPr>
        <w:t xml:space="preserve"> </w:t>
      </w:r>
      <w:r w:rsidR="00633F90" w:rsidRPr="00694F37">
        <w:rPr>
          <w:rFonts w:ascii="Arial" w:hAnsi="Arial" w:cs="Arial"/>
          <w:sz w:val="22"/>
          <w:szCs w:val="22"/>
          <w:lang w:val="fr-FR"/>
        </w:rPr>
        <w:t xml:space="preserve">Le COMESA a mis en place un programme dynamique pour favoriser le développement de nouvelles entreprises basées sur la technologie. Il est envisagé que les PME servent de véhicule pour exploiter les technologies existantes et les utiliser </w:t>
      </w:r>
      <w:r w:rsidR="00BB128B">
        <w:rPr>
          <w:rFonts w:ascii="Arial" w:hAnsi="Arial" w:cs="Arial"/>
          <w:sz w:val="22"/>
          <w:szCs w:val="22"/>
          <w:lang w:val="fr-FR"/>
        </w:rPr>
        <w:t>en vue d’</w:t>
      </w:r>
      <w:r w:rsidR="00633F90" w:rsidRPr="00694F37">
        <w:rPr>
          <w:rFonts w:ascii="Arial" w:hAnsi="Arial" w:cs="Arial"/>
          <w:sz w:val="22"/>
          <w:szCs w:val="22"/>
          <w:lang w:val="fr-FR"/>
        </w:rPr>
        <w:t xml:space="preserve">améliorer la production industrielle. Cependant, les PME devraient être basées sur </w:t>
      </w:r>
      <w:r w:rsidR="001D4B4D">
        <w:rPr>
          <w:rFonts w:ascii="Arial" w:hAnsi="Arial" w:cs="Arial"/>
          <w:sz w:val="22"/>
          <w:szCs w:val="22"/>
          <w:lang w:val="fr-FR"/>
        </w:rPr>
        <w:t>une</w:t>
      </w:r>
      <w:r w:rsidR="001D4B4D" w:rsidRPr="00694F37">
        <w:rPr>
          <w:rFonts w:ascii="Arial" w:hAnsi="Arial" w:cs="Arial"/>
          <w:sz w:val="22"/>
          <w:szCs w:val="22"/>
          <w:lang w:val="fr-FR"/>
        </w:rPr>
        <w:t xml:space="preserve"> </w:t>
      </w:r>
      <w:r w:rsidR="00633F90" w:rsidRPr="00694F37">
        <w:rPr>
          <w:rFonts w:ascii="Arial" w:hAnsi="Arial" w:cs="Arial"/>
          <w:sz w:val="22"/>
          <w:szCs w:val="22"/>
          <w:lang w:val="fr-FR"/>
        </w:rPr>
        <w:t>technologie avec un fort potentiel de croissance. Ainsi, la nécessité de reconnaître et de récompenser les PME qui contribuent à la réalisation de cet objectif.</w:t>
      </w:r>
    </w:p>
    <w:p w14:paraId="6ED24EC7" w14:textId="77777777" w:rsidR="00633F90" w:rsidRPr="00694F37" w:rsidRDefault="00633F90" w:rsidP="00B95D9E">
      <w:pPr>
        <w:widowControl w:val="0"/>
        <w:autoSpaceDE w:val="0"/>
        <w:autoSpaceDN w:val="0"/>
        <w:adjustRightInd w:val="0"/>
        <w:jc w:val="both"/>
        <w:rPr>
          <w:rFonts w:ascii="Arial" w:hAnsi="Arial" w:cs="Arial"/>
          <w:sz w:val="22"/>
          <w:szCs w:val="22"/>
          <w:lang w:val="fr-FR"/>
        </w:rPr>
      </w:pPr>
    </w:p>
    <w:p w14:paraId="15252DBE" w14:textId="23AF832B" w:rsidR="00B95D9E" w:rsidRPr="00694F37" w:rsidRDefault="005E7828" w:rsidP="00B95D9E">
      <w:pPr>
        <w:widowControl w:val="0"/>
        <w:autoSpaceDE w:val="0"/>
        <w:autoSpaceDN w:val="0"/>
        <w:adjustRightInd w:val="0"/>
        <w:jc w:val="both"/>
        <w:rPr>
          <w:rFonts w:ascii="Arial" w:hAnsi="Arial" w:cs="Arial"/>
          <w:sz w:val="22"/>
          <w:szCs w:val="22"/>
          <w:lang w:val="fr-FR"/>
        </w:rPr>
      </w:pPr>
      <w:r w:rsidRPr="0001552B">
        <w:rPr>
          <w:rFonts w:ascii="Arial" w:hAnsi="Arial" w:cs="Arial"/>
          <w:b/>
          <w:i/>
          <w:iCs/>
          <w:sz w:val="22"/>
          <w:szCs w:val="22"/>
          <w:lang w:val="fr-FR"/>
        </w:rPr>
        <w:t>La jeunesse :</w:t>
      </w:r>
      <w:r w:rsidR="00B95D9E" w:rsidRPr="00694F37">
        <w:rPr>
          <w:rFonts w:ascii="Arial" w:hAnsi="Arial" w:cs="Arial"/>
          <w:sz w:val="22"/>
          <w:szCs w:val="22"/>
          <w:lang w:val="fr-FR"/>
        </w:rPr>
        <w:t xml:space="preserve"> </w:t>
      </w:r>
      <w:r w:rsidR="00633F90" w:rsidRPr="00694F37">
        <w:rPr>
          <w:rFonts w:ascii="Arial" w:hAnsi="Arial" w:cs="Arial"/>
          <w:sz w:val="22"/>
          <w:szCs w:val="22"/>
          <w:lang w:val="fr-FR"/>
        </w:rPr>
        <w:t xml:space="preserve">Le COMESA cherche à </w:t>
      </w:r>
      <w:r w:rsidR="00863CB6">
        <w:rPr>
          <w:rFonts w:ascii="Arial" w:hAnsi="Arial" w:cs="Arial"/>
          <w:sz w:val="22"/>
          <w:szCs w:val="22"/>
          <w:lang w:val="fr-FR"/>
        </w:rPr>
        <w:t>tirer parti de</w:t>
      </w:r>
      <w:r w:rsidR="00863CB6" w:rsidRPr="00694F37">
        <w:rPr>
          <w:rFonts w:ascii="Arial" w:hAnsi="Arial" w:cs="Arial"/>
          <w:sz w:val="22"/>
          <w:szCs w:val="22"/>
          <w:lang w:val="fr-FR"/>
        </w:rPr>
        <w:t xml:space="preserve"> </w:t>
      </w:r>
      <w:r w:rsidR="00633F90" w:rsidRPr="00694F37">
        <w:rPr>
          <w:rFonts w:ascii="Arial" w:hAnsi="Arial" w:cs="Arial"/>
          <w:sz w:val="22"/>
          <w:szCs w:val="22"/>
          <w:lang w:val="fr-FR"/>
        </w:rPr>
        <w:t xml:space="preserve">la nature et à accroître la capacité d'innovation de la population </w:t>
      </w:r>
      <w:r w:rsidR="00863CB6">
        <w:rPr>
          <w:rFonts w:ascii="Arial" w:hAnsi="Arial" w:cs="Arial"/>
          <w:sz w:val="22"/>
          <w:szCs w:val="22"/>
          <w:lang w:val="fr-FR"/>
        </w:rPr>
        <w:t xml:space="preserve">si </w:t>
      </w:r>
      <w:r w:rsidR="00633F90" w:rsidRPr="00694F37">
        <w:rPr>
          <w:rFonts w:ascii="Arial" w:hAnsi="Arial" w:cs="Arial"/>
          <w:sz w:val="22"/>
          <w:szCs w:val="22"/>
          <w:lang w:val="fr-FR"/>
        </w:rPr>
        <w:t xml:space="preserve">jeune de la région pour un développement économique durable. Les jeunes sont mis au défi d'exploiter la science et la technologie pour créer de la richesse et des emplois. </w:t>
      </w:r>
      <w:r w:rsidR="007562F6">
        <w:rPr>
          <w:rFonts w:ascii="Arial" w:hAnsi="Arial" w:cs="Arial"/>
          <w:sz w:val="22"/>
          <w:szCs w:val="22"/>
          <w:lang w:val="fr-FR"/>
        </w:rPr>
        <w:t>Par cette voie</w:t>
      </w:r>
      <w:r w:rsidR="00633F90" w:rsidRPr="00694F37">
        <w:rPr>
          <w:rFonts w:ascii="Arial" w:hAnsi="Arial" w:cs="Arial"/>
          <w:sz w:val="22"/>
          <w:szCs w:val="22"/>
          <w:lang w:val="fr-FR"/>
        </w:rPr>
        <w:t xml:space="preserve">, ils peuvent fournir des moyens innovants de résoudre les défis auxquels la région est confrontée, tels que la sécurité alimentaire, </w:t>
      </w:r>
      <w:r w:rsidRPr="00694F37">
        <w:rPr>
          <w:rFonts w:ascii="Arial" w:hAnsi="Arial" w:cs="Arial"/>
          <w:sz w:val="22"/>
          <w:szCs w:val="22"/>
          <w:lang w:val="fr-FR"/>
        </w:rPr>
        <w:t xml:space="preserve">la </w:t>
      </w:r>
      <w:r w:rsidR="00633F90" w:rsidRPr="00694F37">
        <w:rPr>
          <w:rFonts w:ascii="Arial" w:hAnsi="Arial" w:cs="Arial"/>
          <w:sz w:val="22"/>
          <w:szCs w:val="22"/>
          <w:lang w:val="fr-FR"/>
        </w:rPr>
        <w:t xml:space="preserve">Covid-19, l'accès à l'éducation de base, </w:t>
      </w:r>
      <w:r w:rsidR="00B72B2B">
        <w:rPr>
          <w:rFonts w:ascii="Arial" w:hAnsi="Arial" w:cs="Arial"/>
          <w:sz w:val="22"/>
          <w:szCs w:val="22"/>
          <w:lang w:val="fr-FR"/>
        </w:rPr>
        <w:t>les</w:t>
      </w:r>
      <w:r w:rsidR="00B72B2B" w:rsidRPr="00694F37">
        <w:rPr>
          <w:rFonts w:ascii="Arial" w:hAnsi="Arial" w:cs="Arial"/>
          <w:sz w:val="22"/>
          <w:szCs w:val="22"/>
          <w:lang w:val="fr-FR"/>
        </w:rPr>
        <w:t xml:space="preserve"> </w:t>
      </w:r>
      <w:r w:rsidR="00633F90" w:rsidRPr="00694F37">
        <w:rPr>
          <w:rFonts w:ascii="Arial" w:hAnsi="Arial" w:cs="Arial"/>
          <w:sz w:val="22"/>
          <w:szCs w:val="22"/>
          <w:lang w:val="fr-FR"/>
        </w:rPr>
        <w:t xml:space="preserve">soins de santé, l'énergie, </w:t>
      </w:r>
      <w:r w:rsidR="00B72B2B">
        <w:rPr>
          <w:rFonts w:ascii="Arial" w:hAnsi="Arial" w:cs="Arial"/>
          <w:sz w:val="22"/>
          <w:szCs w:val="22"/>
          <w:lang w:val="fr-FR"/>
        </w:rPr>
        <w:t>le</w:t>
      </w:r>
      <w:r w:rsidR="00B72B2B" w:rsidRPr="00694F37">
        <w:rPr>
          <w:rFonts w:ascii="Arial" w:hAnsi="Arial" w:cs="Arial"/>
          <w:sz w:val="22"/>
          <w:szCs w:val="22"/>
          <w:lang w:val="fr-FR"/>
        </w:rPr>
        <w:t xml:space="preserve"> </w:t>
      </w:r>
      <w:r w:rsidR="00633F90" w:rsidRPr="00694F37">
        <w:rPr>
          <w:rFonts w:ascii="Arial" w:hAnsi="Arial" w:cs="Arial"/>
          <w:sz w:val="22"/>
          <w:szCs w:val="22"/>
          <w:lang w:val="fr-FR"/>
        </w:rPr>
        <w:t>changement climatique et l'industrialisation.</w:t>
      </w:r>
    </w:p>
    <w:p w14:paraId="4E5898D5" w14:textId="77777777" w:rsidR="00633F90" w:rsidRPr="00694F37" w:rsidRDefault="00633F90" w:rsidP="00B95D9E">
      <w:pPr>
        <w:widowControl w:val="0"/>
        <w:autoSpaceDE w:val="0"/>
        <w:autoSpaceDN w:val="0"/>
        <w:adjustRightInd w:val="0"/>
        <w:jc w:val="both"/>
        <w:rPr>
          <w:rFonts w:ascii="Arial" w:hAnsi="Arial" w:cs="Arial"/>
          <w:sz w:val="22"/>
          <w:szCs w:val="22"/>
          <w:lang w:val="fr-FR"/>
        </w:rPr>
      </w:pPr>
    </w:p>
    <w:p w14:paraId="37EBEFCE" w14:textId="1E4CD9A7" w:rsidR="00B95D9E" w:rsidRPr="00694F37" w:rsidRDefault="005E7828" w:rsidP="00B95D9E">
      <w:pPr>
        <w:widowControl w:val="0"/>
        <w:autoSpaceDE w:val="0"/>
        <w:autoSpaceDN w:val="0"/>
        <w:adjustRightInd w:val="0"/>
        <w:jc w:val="both"/>
        <w:rPr>
          <w:rFonts w:ascii="Arial" w:hAnsi="Arial" w:cs="Arial"/>
          <w:sz w:val="22"/>
          <w:szCs w:val="22"/>
          <w:lang w:val="fr-FR"/>
        </w:rPr>
      </w:pPr>
      <w:r w:rsidRPr="0001552B">
        <w:rPr>
          <w:rFonts w:ascii="Arial" w:hAnsi="Arial" w:cs="Arial"/>
          <w:b/>
          <w:i/>
          <w:iCs/>
          <w:sz w:val="22"/>
          <w:szCs w:val="22"/>
          <w:lang w:val="fr-FR"/>
        </w:rPr>
        <w:t>Les f</w:t>
      </w:r>
      <w:r w:rsidR="00B95D9E" w:rsidRPr="0001552B">
        <w:rPr>
          <w:rFonts w:ascii="Arial" w:hAnsi="Arial" w:cs="Arial"/>
          <w:b/>
          <w:i/>
          <w:iCs/>
          <w:sz w:val="22"/>
          <w:szCs w:val="22"/>
          <w:lang w:val="fr-FR"/>
        </w:rPr>
        <w:t>emmes</w:t>
      </w:r>
      <w:r w:rsidRPr="0001552B">
        <w:rPr>
          <w:rFonts w:ascii="Arial" w:hAnsi="Arial" w:cs="Arial"/>
          <w:b/>
          <w:i/>
          <w:iCs/>
          <w:sz w:val="22"/>
          <w:szCs w:val="22"/>
          <w:lang w:val="fr-FR"/>
        </w:rPr>
        <w:t xml:space="preserve"> </w:t>
      </w:r>
      <w:r w:rsidR="00B95D9E" w:rsidRPr="0001552B">
        <w:rPr>
          <w:rFonts w:ascii="Arial" w:hAnsi="Arial" w:cs="Arial"/>
          <w:b/>
          <w:i/>
          <w:iCs/>
          <w:sz w:val="22"/>
          <w:szCs w:val="22"/>
          <w:lang w:val="fr-FR"/>
        </w:rPr>
        <w:t>:</w:t>
      </w:r>
      <w:r w:rsidR="00B95D9E" w:rsidRPr="00694F37">
        <w:rPr>
          <w:rFonts w:ascii="Arial" w:hAnsi="Arial" w:cs="Arial"/>
          <w:sz w:val="22"/>
          <w:szCs w:val="22"/>
          <w:lang w:val="fr-FR"/>
        </w:rPr>
        <w:t xml:space="preserve"> Les femmes sont traditionnellement sous-représentées dans les domaines de la science et de la technologie. Par conséquent, le COMESA se concentrera sur </w:t>
      </w:r>
      <w:r w:rsidR="00C254A3">
        <w:rPr>
          <w:rFonts w:ascii="Arial" w:hAnsi="Arial" w:cs="Arial"/>
          <w:sz w:val="22"/>
          <w:szCs w:val="22"/>
          <w:lang w:val="fr-FR"/>
        </w:rPr>
        <w:t>el</w:t>
      </w:r>
      <w:r w:rsidR="00B95D9E" w:rsidRPr="00694F37">
        <w:rPr>
          <w:rFonts w:ascii="Arial" w:hAnsi="Arial" w:cs="Arial"/>
          <w:sz w:val="22"/>
          <w:szCs w:val="22"/>
          <w:lang w:val="fr-FR"/>
        </w:rPr>
        <w:t xml:space="preserve">les et, comme les jeunes, les mettra au défi d'exploiter la science et la technologie pour trouver des moyens innovants de résoudre les défis </w:t>
      </w:r>
      <w:r w:rsidR="00C254A3">
        <w:rPr>
          <w:rFonts w:ascii="Arial" w:hAnsi="Arial" w:cs="Arial"/>
          <w:sz w:val="22"/>
          <w:szCs w:val="22"/>
          <w:lang w:val="fr-FR"/>
        </w:rPr>
        <w:t>de</w:t>
      </w:r>
      <w:r w:rsidR="00C254A3" w:rsidRPr="00694F37">
        <w:rPr>
          <w:rFonts w:ascii="Arial" w:hAnsi="Arial" w:cs="Arial"/>
          <w:sz w:val="22"/>
          <w:szCs w:val="22"/>
          <w:lang w:val="fr-FR"/>
        </w:rPr>
        <w:t xml:space="preserve"> </w:t>
      </w:r>
      <w:r w:rsidR="00B95D9E" w:rsidRPr="00694F37">
        <w:rPr>
          <w:rFonts w:ascii="Arial" w:hAnsi="Arial" w:cs="Arial"/>
          <w:sz w:val="22"/>
          <w:szCs w:val="22"/>
          <w:lang w:val="fr-FR"/>
        </w:rPr>
        <w:t>la région.</w:t>
      </w:r>
    </w:p>
    <w:p w14:paraId="715B962A" w14:textId="77777777" w:rsidR="00B95D9E" w:rsidRPr="00694F37" w:rsidRDefault="00B95D9E">
      <w:pPr>
        <w:rPr>
          <w:rFonts w:ascii="Arial" w:hAnsi="Arial" w:cs="Arial"/>
          <w:sz w:val="22"/>
          <w:szCs w:val="22"/>
          <w:lang w:val="fr-FR"/>
        </w:rPr>
      </w:pPr>
    </w:p>
    <w:p w14:paraId="5268D98C" w14:textId="77777777" w:rsidR="00562795" w:rsidRPr="00694F37" w:rsidRDefault="00562795" w:rsidP="00B95D9E">
      <w:pPr>
        <w:rPr>
          <w:rFonts w:ascii="Arial" w:hAnsi="Arial" w:cs="Arial"/>
          <w:b/>
          <w:sz w:val="22"/>
          <w:szCs w:val="22"/>
          <w:lang w:val="fr-FR"/>
        </w:rPr>
      </w:pPr>
    </w:p>
    <w:p w14:paraId="1B6EBA1C" w14:textId="2B03EA17" w:rsidR="00B95D9E" w:rsidRPr="00694F37" w:rsidRDefault="00B95D9E" w:rsidP="00B95D9E">
      <w:pPr>
        <w:rPr>
          <w:rFonts w:ascii="Arial" w:hAnsi="Arial" w:cs="Arial"/>
          <w:b/>
          <w:sz w:val="22"/>
          <w:szCs w:val="22"/>
          <w:lang w:val="fr-FR"/>
        </w:rPr>
      </w:pPr>
      <w:r w:rsidRPr="00694F37">
        <w:rPr>
          <w:rFonts w:ascii="Arial" w:hAnsi="Arial" w:cs="Arial"/>
          <w:b/>
          <w:sz w:val="22"/>
          <w:szCs w:val="22"/>
          <w:lang w:val="fr-FR"/>
        </w:rPr>
        <w:t xml:space="preserve">II. </w:t>
      </w:r>
      <w:r w:rsidR="00E60EC7">
        <w:rPr>
          <w:rFonts w:ascii="Arial" w:hAnsi="Arial" w:cs="Arial"/>
          <w:b/>
          <w:sz w:val="22"/>
          <w:szCs w:val="22"/>
          <w:lang w:val="fr-FR"/>
        </w:rPr>
        <w:tab/>
      </w:r>
      <w:r w:rsidRPr="00694F37">
        <w:rPr>
          <w:rFonts w:ascii="Arial" w:hAnsi="Arial" w:cs="Arial"/>
          <w:b/>
          <w:sz w:val="22"/>
          <w:szCs w:val="22"/>
          <w:lang w:val="fr-FR"/>
        </w:rPr>
        <w:t>CRITÈRES</w:t>
      </w:r>
    </w:p>
    <w:p w14:paraId="01E68D62" w14:textId="77777777" w:rsidR="00B95D9E" w:rsidRPr="00694F37" w:rsidRDefault="00B95D9E" w:rsidP="00B95D9E">
      <w:pPr>
        <w:rPr>
          <w:rFonts w:ascii="Arial" w:hAnsi="Arial" w:cs="Arial"/>
          <w:sz w:val="22"/>
          <w:szCs w:val="22"/>
          <w:lang w:val="fr-FR"/>
        </w:rPr>
      </w:pPr>
    </w:p>
    <w:p w14:paraId="04CA877A" w14:textId="334FE78F" w:rsidR="00B95D9E" w:rsidRPr="00694F37" w:rsidRDefault="00B95D9E" w:rsidP="00B95D9E">
      <w:pPr>
        <w:rPr>
          <w:rFonts w:ascii="Arial" w:hAnsi="Arial" w:cs="Arial"/>
          <w:sz w:val="22"/>
          <w:szCs w:val="22"/>
          <w:lang w:val="fr-FR"/>
        </w:rPr>
      </w:pPr>
      <w:r w:rsidRPr="00694F37">
        <w:rPr>
          <w:rFonts w:ascii="Arial" w:hAnsi="Arial" w:cs="Arial"/>
          <w:sz w:val="22"/>
          <w:szCs w:val="22"/>
          <w:lang w:val="fr-FR"/>
        </w:rPr>
        <w:t xml:space="preserve">Le </w:t>
      </w:r>
      <w:r w:rsidR="005E7828" w:rsidRPr="00694F37">
        <w:rPr>
          <w:rFonts w:ascii="Arial" w:hAnsi="Arial" w:cs="Arial"/>
          <w:sz w:val="22"/>
          <w:szCs w:val="22"/>
          <w:lang w:val="fr-FR"/>
        </w:rPr>
        <w:t>S</w:t>
      </w:r>
      <w:r w:rsidRPr="00694F37">
        <w:rPr>
          <w:rFonts w:ascii="Arial" w:hAnsi="Arial" w:cs="Arial"/>
          <w:sz w:val="22"/>
          <w:szCs w:val="22"/>
          <w:lang w:val="fr-FR"/>
        </w:rPr>
        <w:t xml:space="preserve">ecrétariat du COMESA souhaite </w:t>
      </w:r>
      <w:r w:rsidR="00694F37" w:rsidRPr="00694F37">
        <w:rPr>
          <w:rFonts w:ascii="Arial" w:hAnsi="Arial" w:cs="Arial"/>
          <w:sz w:val="22"/>
          <w:szCs w:val="22"/>
          <w:lang w:val="fr-FR"/>
        </w:rPr>
        <w:t>solliciter</w:t>
      </w:r>
      <w:r w:rsidRPr="00694F37">
        <w:rPr>
          <w:rFonts w:ascii="Arial" w:hAnsi="Arial" w:cs="Arial"/>
          <w:sz w:val="22"/>
          <w:szCs w:val="22"/>
          <w:lang w:val="fr-FR"/>
        </w:rPr>
        <w:t xml:space="preserve"> des concepts d'innovation de personnes répondant aux critères suivants</w:t>
      </w:r>
      <w:r w:rsidR="00183682">
        <w:rPr>
          <w:rFonts w:ascii="Arial" w:hAnsi="Arial" w:cs="Arial"/>
          <w:sz w:val="22"/>
          <w:szCs w:val="22"/>
          <w:lang w:val="fr-FR"/>
        </w:rPr>
        <w:t> :</w:t>
      </w:r>
    </w:p>
    <w:p w14:paraId="68BC0081" w14:textId="77777777" w:rsidR="00B95D9E" w:rsidRPr="00694F37" w:rsidRDefault="00B95D9E" w:rsidP="00B95D9E">
      <w:pPr>
        <w:rPr>
          <w:rFonts w:ascii="Arial" w:hAnsi="Arial" w:cs="Arial"/>
          <w:sz w:val="22"/>
          <w:szCs w:val="22"/>
          <w:lang w:val="fr-FR"/>
        </w:rPr>
      </w:pPr>
    </w:p>
    <w:p w14:paraId="0F6C33A4" w14:textId="5FC9438F" w:rsidR="00B95D9E" w:rsidRPr="00694F37" w:rsidRDefault="00B95D9E" w:rsidP="00B95D9E">
      <w:pPr>
        <w:rPr>
          <w:rFonts w:ascii="Arial" w:hAnsi="Arial" w:cs="Arial"/>
          <w:b/>
          <w:sz w:val="22"/>
          <w:szCs w:val="22"/>
          <w:lang w:val="fr-FR"/>
        </w:rPr>
      </w:pPr>
      <w:r w:rsidRPr="00694F37">
        <w:rPr>
          <w:rFonts w:ascii="Arial" w:hAnsi="Arial" w:cs="Arial"/>
          <w:b/>
          <w:sz w:val="22"/>
          <w:szCs w:val="22"/>
          <w:lang w:val="fr-FR"/>
        </w:rPr>
        <w:t>Catégories</w:t>
      </w:r>
      <w:r w:rsidR="00694F37" w:rsidRPr="00694F37">
        <w:rPr>
          <w:rFonts w:ascii="Arial" w:hAnsi="Arial" w:cs="Arial"/>
          <w:b/>
          <w:sz w:val="22"/>
          <w:szCs w:val="22"/>
          <w:lang w:val="fr-FR"/>
        </w:rPr>
        <w:t xml:space="preserve"> </w:t>
      </w:r>
      <w:r w:rsidRPr="00694F37">
        <w:rPr>
          <w:rFonts w:ascii="Arial" w:hAnsi="Arial" w:cs="Arial"/>
          <w:b/>
          <w:sz w:val="22"/>
          <w:szCs w:val="22"/>
          <w:lang w:val="fr-FR"/>
        </w:rPr>
        <w:t>:</w:t>
      </w:r>
    </w:p>
    <w:p w14:paraId="156E47D6" w14:textId="77777777" w:rsidR="005E2FB3" w:rsidRDefault="005E2FB3" w:rsidP="00633F90">
      <w:pPr>
        <w:pStyle w:val="Default"/>
        <w:spacing w:after="14"/>
        <w:ind w:left="720"/>
        <w:rPr>
          <w:sz w:val="22"/>
          <w:szCs w:val="22"/>
          <w:lang w:val="fr-FR"/>
        </w:rPr>
      </w:pPr>
    </w:p>
    <w:p w14:paraId="4505DC84" w14:textId="1BEB6A1D" w:rsidR="00633F90" w:rsidRPr="00694F37" w:rsidRDefault="00633F90" w:rsidP="0001552B">
      <w:pPr>
        <w:pStyle w:val="Default"/>
        <w:spacing w:after="14"/>
        <w:ind w:left="851" w:hanging="425"/>
        <w:rPr>
          <w:sz w:val="22"/>
          <w:szCs w:val="22"/>
          <w:lang w:val="fr-FR"/>
        </w:rPr>
      </w:pPr>
      <w:r w:rsidRPr="00694F37">
        <w:rPr>
          <w:sz w:val="22"/>
          <w:szCs w:val="22"/>
          <w:lang w:val="fr-FR"/>
        </w:rPr>
        <w:t xml:space="preserve">1. </w:t>
      </w:r>
      <w:r w:rsidR="005E2FB3">
        <w:rPr>
          <w:sz w:val="22"/>
          <w:szCs w:val="22"/>
          <w:lang w:val="fr-FR"/>
        </w:rPr>
        <w:tab/>
      </w:r>
      <w:r w:rsidRPr="00694F37">
        <w:rPr>
          <w:sz w:val="22"/>
          <w:szCs w:val="22"/>
          <w:lang w:val="fr-FR"/>
        </w:rPr>
        <w:t>Jeune</w:t>
      </w:r>
      <w:r w:rsidR="00183682">
        <w:rPr>
          <w:sz w:val="22"/>
          <w:szCs w:val="22"/>
          <w:lang w:val="fr-FR"/>
        </w:rPr>
        <w:t>s</w:t>
      </w:r>
      <w:r w:rsidRPr="00694F37">
        <w:rPr>
          <w:sz w:val="22"/>
          <w:szCs w:val="22"/>
          <w:lang w:val="fr-FR"/>
        </w:rPr>
        <w:t xml:space="preserve"> (35 ans et moins </w:t>
      </w:r>
      <w:r w:rsidR="00183682">
        <w:rPr>
          <w:sz w:val="22"/>
          <w:szCs w:val="22"/>
          <w:lang w:val="fr-FR"/>
        </w:rPr>
        <w:t>--</w:t>
      </w:r>
      <w:r w:rsidRPr="00694F37">
        <w:rPr>
          <w:sz w:val="22"/>
          <w:szCs w:val="22"/>
          <w:lang w:val="fr-FR"/>
        </w:rPr>
        <w:t xml:space="preserve">hommes et femmes) </w:t>
      </w:r>
    </w:p>
    <w:p w14:paraId="0CE987CD" w14:textId="207F0305" w:rsidR="00633F90" w:rsidRPr="00694F37" w:rsidRDefault="00633F90" w:rsidP="0001552B">
      <w:pPr>
        <w:pStyle w:val="Default"/>
        <w:spacing w:after="14"/>
        <w:ind w:left="851" w:hanging="425"/>
        <w:rPr>
          <w:sz w:val="22"/>
          <w:szCs w:val="22"/>
          <w:lang w:val="fr-FR"/>
        </w:rPr>
      </w:pPr>
      <w:r w:rsidRPr="00694F37">
        <w:rPr>
          <w:sz w:val="22"/>
          <w:szCs w:val="22"/>
          <w:lang w:val="fr-FR"/>
        </w:rPr>
        <w:t xml:space="preserve">2. </w:t>
      </w:r>
      <w:r w:rsidR="005E2FB3">
        <w:rPr>
          <w:sz w:val="22"/>
          <w:szCs w:val="22"/>
          <w:lang w:val="fr-FR"/>
        </w:rPr>
        <w:tab/>
      </w:r>
      <w:r w:rsidRPr="00694F37">
        <w:rPr>
          <w:sz w:val="22"/>
          <w:szCs w:val="22"/>
          <w:lang w:val="fr-FR"/>
        </w:rPr>
        <w:t>Femme</w:t>
      </w:r>
      <w:r w:rsidR="00183682">
        <w:rPr>
          <w:sz w:val="22"/>
          <w:szCs w:val="22"/>
          <w:lang w:val="fr-FR"/>
        </w:rPr>
        <w:t>s</w:t>
      </w:r>
      <w:r w:rsidRPr="00694F37">
        <w:rPr>
          <w:sz w:val="22"/>
          <w:szCs w:val="22"/>
          <w:lang w:val="fr-FR"/>
        </w:rPr>
        <w:t xml:space="preserve"> (ouvert</w:t>
      </w:r>
      <w:r w:rsidR="002F67D2">
        <w:rPr>
          <w:sz w:val="22"/>
          <w:szCs w:val="22"/>
          <w:lang w:val="fr-FR"/>
        </w:rPr>
        <w:t>e</w:t>
      </w:r>
      <w:r w:rsidRPr="00694F37">
        <w:rPr>
          <w:sz w:val="22"/>
          <w:szCs w:val="22"/>
          <w:lang w:val="fr-FR"/>
        </w:rPr>
        <w:t xml:space="preserve"> à toutes les femmes) </w:t>
      </w:r>
    </w:p>
    <w:p w14:paraId="760B80C3" w14:textId="0149F4F5" w:rsidR="00633F90" w:rsidRPr="00694F37" w:rsidRDefault="00633F90" w:rsidP="0001552B">
      <w:pPr>
        <w:pStyle w:val="Default"/>
        <w:spacing w:after="14"/>
        <w:ind w:left="851" w:hanging="425"/>
        <w:rPr>
          <w:sz w:val="22"/>
          <w:szCs w:val="22"/>
          <w:lang w:val="fr-FR"/>
        </w:rPr>
      </w:pPr>
      <w:r w:rsidRPr="00694F37">
        <w:rPr>
          <w:sz w:val="22"/>
          <w:szCs w:val="22"/>
          <w:lang w:val="fr-FR"/>
        </w:rPr>
        <w:t xml:space="preserve">3. </w:t>
      </w:r>
      <w:r w:rsidR="005E2FB3">
        <w:rPr>
          <w:sz w:val="22"/>
          <w:szCs w:val="22"/>
          <w:lang w:val="fr-FR"/>
        </w:rPr>
        <w:tab/>
      </w:r>
      <w:r w:rsidRPr="00694F37">
        <w:rPr>
          <w:sz w:val="22"/>
          <w:szCs w:val="22"/>
          <w:lang w:val="fr-FR"/>
        </w:rPr>
        <w:t>PME (</w:t>
      </w:r>
      <w:r w:rsidR="005C57EA">
        <w:rPr>
          <w:sz w:val="22"/>
          <w:szCs w:val="22"/>
          <w:lang w:val="fr-FR"/>
        </w:rPr>
        <w:t>Entreprises</w:t>
      </w:r>
      <w:r w:rsidR="005C57EA" w:rsidRPr="00694F37">
        <w:rPr>
          <w:sz w:val="22"/>
          <w:szCs w:val="22"/>
          <w:lang w:val="fr-FR"/>
        </w:rPr>
        <w:t xml:space="preserve"> </w:t>
      </w:r>
      <w:r w:rsidRPr="00694F37">
        <w:rPr>
          <w:sz w:val="22"/>
          <w:szCs w:val="22"/>
          <w:lang w:val="fr-FR"/>
        </w:rPr>
        <w:t xml:space="preserve">répondant à la définition de PME d'un État membre du COMESA) </w:t>
      </w:r>
    </w:p>
    <w:p w14:paraId="3257A902" w14:textId="43A39D53" w:rsidR="00633F90" w:rsidRPr="00694F37" w:rsidRDefault="00633F90" w:rsidP="0001552B">
      <w:pPr>
        <w:pStyle w:val="Default"/>
        <w:spacing w:after="14"/>
        <w:ind w:left="851" w:hanging="425"/>
        <w:rPr>
          <w:sz w:val="22"/>
          <w:szCs w:val="22"/>
          <w:lang w:val="fr-FR"/>
        </w:rPr>
      </w:pPr>
      <w:r w:rsidRPr="00694F37">
        <w:rPr>
          <w:sz w:val="22"/>
          <w:szCs w:val="22"/>
          <w:lang w:val="fr-FR"/>
        </w:rPr>
        <w:t xml:space="preserve">4. </w:t>
      </w:r>
      <w:r w:rsidR="005E2FB3">
        <w:rPr>
          <w:sz w:val="22"/>
          <w:szCs w:val="22"/>
          <w:lang w:val="fr-FR"/>
        </w:rPr>
        <w:tab/>
      </w:r>
      <w:r w:rsidRPr="00694F37">
        <w:rPr>
          <w:sz w:val="22"/>
          <w:szCs w:val="22"/>
          <w:lang w:val="fr-FR"/>
        </w:rPr>
        <w:t>Groupe</w:t>
      </w:r>
      <w:r w:rsidR="005E2FB3">
        <w:rPr>
          <w:sz w:val="22"/>
          <w:szCs w:val="22"/>
          <w:lang w:val="fr-FR"/>
        </w:rPr>
        <w:t>s</w:t>
      </w:r>
      <w:r w:rsidRPr="00694F37">
        <w:rPr>
          <w:sz w:val="22"/>
          <w:szCs w:val="22"/>
          <w:lang w:val="fr-FR"/>
        </w:rPr>
        <w:t xml:space="preserve"> (ouvert</w:t>
      </w:r>
      <w:r w:rsidR="002F67D2">
        <w:rPr>
          <w:sz w:val="22"/>
          <w:szCs w:val="22"/>
          <w:lang w:val="fr-FR"/>
        </w:rPr>
        <w:t>e</w:t>
      </w:r>
      <w:r w:rsidRPr="00694F37">
        <w:rPr>
          <w:sz w:val="22"/>
          <w:szCs w:val="22"/>
          <w:lang w:val="fr-FR"/>
        </w:rPr>
        <w:t xml:space="preserve"> à tous les efforts de collaboration) </w:t>
      </w:r>
    </w:p>
    <w:p w14:paraId="67FB886B" w14:textId="18ED8240" w:rsidR="00633F90" w:rsidRPr="00694F37" w:rsidRDefault="00633F90" w:rsidP="0001552B">
      <w:pPr>
        <w:pStyle w:val="Default"/>
        <w:ind w:left="851" w:hanging="425"/>
        <w:rPr>
          <w:sz w:val="22"/>
          <w:szCs w:val="22"/>
          <w:lang w:val="fr-FR"/>
        </w:rPr>
      </w:pPr>
      <w:r w:rsidRPr="00694F37">
        <w:rPr>
          <w:sz w:val="22"/>
          <w:szCs w:val="22"/>
          <w:lang w:val="fr-FR"/>
        </w:rPr>
        <w:t xml:space="preserve">5. </w:t>
      </w:r>
      <w:r w:rsidR="005E2FB3">
        <w:rPr>
          <w:sz w:val="22"/>
          <w:szCs w:val="22"/>
          <w:lang w:val="fr-FR"/>
        </w:rPr>
        <w:tab/>
      </w:r>
      <w:r w:rsidRPr="00694F37">
        <w:rPr>
          <w:sz w:val="22"/>
          <w:szCs w:val="22"/>
          <w:lang w:val="fr-FR"/>
        </w:rPr>
        <w:t>Institution</w:t>
      </w:r>
      <w:r w:rsidR="005E2FB3">
        <w:rPr>
          <w:sz w:val="22"/>
          <w:szCs w:val="22"/>
          <w:lang w:val="fr-FR"/>
        </w:rPr>
        <w:t>s</w:t>
      </w:r>
      <w:r w:rsidRPr="00694F37">
        <w:rPr>
          <w:sz w:val="22"/>
          <w:szCs w:val="22"/>
          <w:lang w:val="fr-FR"/>
        </w:rPr>
        <w:t xml:space="preserve"> (ouverte à toutes les institutions de toute nature) </w:t>
      </w:r>
    </w:p>
    <w:p w14:paraId="37AD50C8" w14:textId="77777777" w:rsidR="00B95D9E" w:rsidRPr="00694F37" w:rsidRDefault="00B95D9E" w:rsidP="00B95D9E">
      <w:pPr>
        <w:rPr>
          <w:rFonts w:ascii="Arial" w:hAnsi="Arial" w:cs="Arial"/>
          <w:sz w:val="22"/>
          <w:szCs w:val="22"/>
          <w:lang w:val="fr-FR"/>
        </w:rPr>
      </w:pPr>
    </w:p>
    <w:p w14:paraId="0F00CF51" w14:textId="77777777" w:rsidR="00B95D9E" w:rsidRPr="00694F37" w:rsidRDefault="00633F90" w:rsidP="00B95D9E">
      <w:pPr>
        <w:rPr>
          <w:rFonts w:ascii="Arial" w:hAnsi="Arial" w:cs="Arial"/>
          <w:b/>
          <w:sz w:val="22"/>
          <w:szCs w:val="22"/>
          <w:lang w:val="fr-FR"/>
        </w:rPr>
      </w:pPr>
      <w:r w:rsidRPr="00694F37">
        <w:rPr>
          <w:rFonts w:ascii="Arial" w:hAnsi="Arial" w:cs="Arial"/>
          <w:b/>
          <w:sz w:val="22"/>
          <w:szCs w:val="22"/>
          <w:lang w:val="fr-FR"/>
        </w:rPr>
        <w:t>Admissibilité</w:t>
      </w:r>
    </w:p>
    <w:p w14:paraId="2D1E14EB" w14:textId="77777777" w:rsidR="00B95D9E" w:rsidRPr="00694F37" w:rsidRDefault="00B95D9E" w:rsidP="00B95D9E">
      <w:pPr>
        <w:rPr>
          <w:rFonts w:ascii="Arial" w:hAnsi="Arial" w:cs="Arial"/>
          <w:sz w:val="22"/>
          <w:szCs w:val="22"/>
          <w:lang w:val="fr-FR"/>
        </w:rPr>
      </w:pPr>
    </w:p>
    <w:p w14:paraId="76154193" w14:textId="7C7BB9E7" w:rsidR="00B95D9E" w:rsidRDefault="00B95D9E" w:rsidP="00B95D9E">
      <w:pPr>
        <w:rPr>
          <w:rFonts w:ascii="Arial" w:hAnsi="Arial" w:cs="Arial"/>
          <w:sz w:val="22"/>
          <w:szCs w:val="22"/>
          <w:lang w:val="fr-FR"/>
        </w:rPr>
      </w:pPr>
      <w:r w:rsidRPr="00694F37">
        <w:rPr>
          <w:rFonts w:ascii="Arial" w:hAnsi="Arial" w:cs="Arial"/>
          <w:sz w:val="22"/>
          <w:szCs w:val="22"/>
          <w:lang w:val="fr-FR"/>
        </w:rPr>
        <w:t xml:space="preserve">Seules les catégories suivantes peuvent soumettre les </w:t>
      </w:r>
      <w:r w:rsidR="00F46308">
        <w:rPr>
          <w:rFonts w:ascii="Arial" w:hAnsi="Arial" w:cs="Arial"/>
          <w:sz w:val="22"/>
          <w:szCs w:val="22"/>
          <w:lang w:val="fr-FR"/>
        </w:rPr>
        <w:t>C</w:t>
      </w:r>
      <w:r w:rsidR="00F46308" w:rsidRPr="00694F37">
        <w:rPr>
          <w:rFonts w:ascii="Arial" w:hAnsi="Arial" w:cs="Arial"/>
          <w:sz w:val="22"/>
          <w:szCs w:val="22"/>
          <w:lang w:val="fr-FR"/>
        </w:rPr>
        <w:t xml:space="preserve">oncepts </w:t>
      </w:r>
      <w:r w:rsidR="00694F37" w:rsidRPr="00694F37">
        <w:rPr>
          <w:rFonts w:ascii="Arial" w:hAnsi="Arial" w:cs="Arial"/>
          <w:sz w:val="22"/>
          <w:szCs w:val="22"/>
          <w:lang w:val="fr-FR"/>
        </w:rPr>
        <w:t>d’</w:t>
      </w:r>
      <w:r w:rsidR="00327DE0">
        <w:rPr>
          <w:rFonts w:ascii="Arial" w:hAnsi="Arial" w:cs="Arial"/>
          <w:sz w:val="22"/>
          <w:szCs w:val="22"/>
          <w:lang w:val="fr-FR"/>
        </w:rPr>
        <w:t>Innovation</w:t>
      </w:r>
      <w:r w:rsidR="00694F37" w:rsidRPr="00694F37">
        <w:rPr>
          <w:rFonts w:ascii="Arial" w:hAnsi="Arial" w:cs="Arial"/>
          <w:sz w:val="22"/>
          <w:szCs w:val="22"/>
          <w:lang w:val="fr-FR"/>
        </w:rPr>
        <w:t xml:space="preserve"> :</w:t>
      </w:r>
    </w:p>
    <w:p w14:paraId="2F2FDF16" w14:textId="77777777" w:rsidR="00FC09C4" w:rsidRPr="00694F37" w:rsidRDefault="00FC09C4" w:rsidP="00B95D9E">
      <w:pPr>
        <w:rPr>
          <w:rFonts w:ascii="Arial" w:hAnsi="Arial" w:cs="Arial"/>
          <w:sz w:val="22"/>
          <w:szCs w:val="22"/>
          <w:lang w:val="fr-FR"/>
        </w:rPr>
      </w:pPr>
    </w:p>
    <w:p w14:paraId="2881AC2D" w14:textId="57FE6926" w:rsidR="00B95D9E" w:rsidRPr="00694F37" w:rsidRDefault="00B95D9E" w:rsidP="00B95D9E">
      <w:pPr>
        <w:numPr>
          <w:ilvl w:val="0"/>
          <w:numId w:val="2"/>
        </w:numPr>
        <w:rPr>
          <w:rFonts w:ascii="Arial" w:hAnsi="Arial" w:cs="Arial"/>
          <w:sz w:val="22"/>
          <w:szCs w:val="22"/>
          <w:lang w:val="fr-FR"/>
        </w:rPr>
      </w:pPr>
      <w:r w:rsidRPr="00694F37">
        <w:rPr>
          <w:rFonts w:ascii="Arial" w:hAnsi="Arial" w:cs="Arial"/>
          <w:sz w:val="22"/>
          <w:szCs w:val="22"/>
          <w:lang w:val="fr-FR"/>
        </w:rPr>
        <w:t>Citoyens ou résidents légaux de longue durée des États membres</w:t>
      </w:r>
      <w:r w:rsidR="00694F37" w:rsidRPr="00694F37">
        <w:rPr>
          <w:rFonts w:ascii="Arial" w:hAnsi="Arial" w:cs="Arial"/>
          <w:sz w:val="22"/>
          <w:szCs w:val="22"/>
          <w:lang w:val="fr-FR"/>
        </w:rPr>
        <w:t> ;</w:t>
      </w:r>
    </w:p>
    <w:p w14:paraId="11B6F2EC" w14:textId="45CF2FF0" w:rsidR="00B95D9E" w:rsidRPr="00694F37" w:rsidRDefault="00B95D9E" w:rsidP="00B95D9E">
      <w:pPr>
        <w:numPr>
          <w:ilvl w:val="0"/>
          <w:numId w:val="2"/>
        </w:numPr>
        <w:rPr>
          <w:rFonts w:ascii="Arial" w:hAnsi="Arial" w:cs="Arial"/>
          <w:sz w:val="22"/>
          <w:szCs w:val="22"/>
          <w:lang w:val="fr-FR"/>
        </w:rPr>
      </w:pPr>
      <w:r w:rsidRPr="00694F37">
        <w:rPr>
          <w:rFonts w:ascii="Arial" w:hAnsi="Arial" w:cs="Arial"/>
          <w:sz w:val="22"/>
          <w:szCs w:val="22"/>
          <w:lang w:val="fr-FR"/>
        </w:rPr>
        <w:t>Équipes de moins de quatre membres avec au moins un citoyen d'un État membre</w:t>
      </w:r>
      <w:r w:rsidR="00694F37" w:rsidRPr="00694F37">
        <w:rPr>
          <w:rFonts w:ascii="Arial" w:hAnsi="Arial" w:cs="Arial"/>
          <w:sz w:val="22"/>
          <w:szCs w:val="22"/>
          <w:lang w:val="fr-FR"/>
        </w:rPr>
        <w:t> ;</w:t>
      </w:r>
    </w:p>
    <w:p w14:paraId="32920088" w14:textId="16B458B5" w:rsidR="00B95D9E" w:rsidRPr="00694F37" w:rsidRDefault="00B95D9E" w:rsidP="00B95D9E">
      <w:pPr>
        <w:numPr>
          <w:ilvl w:val="0"/>
          <w:numId w:val="2"/>
        </w:numPr>
        <w:rPr>
          <w:rFonts w:ascii="Arial" w:hAnsi="Arial" w:cs="Arial"/>
          <w:sz w:val="22"/>
          <w:szCs w:val="22"/>
          <w:lang w:val="fr-FR"/>
        </w:rPr>
      </w:pPr>
      <w:r w:rsidRPr="00694F37">
        <w:rPr>
          <w:rFonts w:ascii="Arial" w:hAnsi="Arial" w:cs="Arial"/>
          <w:sz w:val="22"/>
          <w:szCs w:val="22"/>
          <w:lang w:val="fr-FR"/>
        </w:rPr>
        <w:t>Équipes de 5 ou plus avec au moins 3 citoyens d'un État membre</w:t>
      </w:r>
      <w:r w:rsidR="00694F37" w:rsidRPr="00694F37">
        <w:rPr>
          <w:rFonts w:ascii="Arial" w:hAnsi="Arial" w:cs="Arial"/>
          <w:sz w:val="22"/>
          <w:szCs w:val="22"/>
          <w:lang w:val="fr-FR"/>
        </w:rPr>
        <w:t> ;</w:t>
      </w:r>
    </w:p>
    <w:p w14:paraId="262B2F1C" w14:textId="74808151" w:rsidR="00B95D9E" w:rsidRPr="00694F37" w:rsidRDefault="00B95D9E" w:rsidP="00B95D9E">
      <w:pPr>
        <w:numPr>
          <w:ilvl w:val="0"/>
          <w:numId w:val="2"/>
        </w:numPr>
        <w:rPr>
          <w:rFonts w:ascii="Arial" w:hAnsi="Arial" w:cs="Arial"/>
          <w:sz w:val="22"/>
          <w:szCs w:val="22"/>
          <w:lang w:val="fr-FR"/>
        </w:rPr>
      </w:pPr>
      <w:r w:rsidRPr="00694F37">
        <w:rPr>
          <w:rFonts w:ascii="Arial" w:hAnsi="Arial" w:cs="Arial"/>
          <w:sz w:val="22"/>
          <w:szCs w:val="22"/>
          <w:lang w:val="fr-FR"/>
        </w:rPr>
        <w:t>Une équipe non-citoyen</w:t>
      </w:r>
      <w:r w:rsidR="00EB1CCC">
        <w:rPr>
          <w:rFonts w:ascii="Arial" w:hAnsi="Arial" w:cs="Arial"/>
          <w:sz w:val="22"/>
          <w:szCs w:val="22"/>
          <w:lang w:val="fr-FR"/>
        </w:rPr>
        <w:t>ne</w:t>
      </w:r>
      <w:r w:rsidRPr="00694F37">
        <w:rPr>
          <w:rFonts w:ascii="Arial" w:hAnsi="Arial" w:cs="Arial"/>
          <w:sz w:val="22"/>
          <w:szCs w:val="22"/>
          <w:lang w:val="fr-FR"/>
        </w:rPr>
        <w:t xml:space="preserve"> sera considérée si tous </w:t>
      </w:r>
      <w:r w:rsidR="0046779B">
        <w:rPr>
          <w:rFonts w:ascii="Arial" w:hAnsi="Arial" w:cs="Arial"/>
          <w:sz w:val="22"/>
          <w:szCs w:val="22"/>
          <w:lang w:val="fr-FR"/>
        </w:rPr>
        <w:t>s</w:t>
      </w:r>
      <w:r w:rsidR="0046779B" w:rsidRPr="00694F37">
        <w:rPr>
          <w:rFonts w:ascii="Arial" w:hAnsi="Arial" w:cs="Arial"/>
          <w:sz w:val="22"/>
          <w:szCs w:val="22"/>
          <w:lang w:val="fr-FR"/>
        </w:rPr>
        <w:t xml:space="preserve">es </w:t>
      </w:r>
      <w:r w:rsidRPr="00694F37">
        <w:rPr>
          <w:rFonts w:ascii="Arial" w:hAnsi="Arial" w:cs="Arial"/>
          <w:sz w:val="22"/>
          <w:szCs w:val="22"/>
          <w:lang w:val="fr-FR"/>
        </w:rPr>
        <w:t>membres résident légalement et que le projet est basé dans un État membre</w:t>
      </w:r>
      <w:r w:rsidR="00694F37" w:rsidRPr="00694F37">
        <w:rPr>
          <w:rFonts w:ascii="Arial" w:hAnsi="Arial" w:cs="Arial"/>
          <w:sz w:val="22"/>
          <w:szCs w:val="22"/>
          <w:lang w:val="fr-FR"/>
        </w:rPr>
        <w:t> ;</w:t>
      </w:r>
    </w:p>
    <w:p w14:paraId="61BB0682" w14:textId="348DC455" w:rsidR="00B95D9E" w:rsidRPr="00694F37" w:rsidRDefault="00B95D9E" w:rsidP="00B95D9E">
      <w:pPr>
        <w:numPr>
          <w:ilvl w:val="0"/>
          <w:numId w:val="2"/>
        </w:numPr>
        <w:rPr>
          <w:rFonts w:ascii="Arial" w:hAnsi="Arial" w:cs="Arial"/>
          <w:sz w:val="22"/>
          <w:szCs w:val="22"/>
          <w:lang w:val="fr-FR"/>
        </w:rPr>
      </w:pPr>
      <w:r w:rsidRPr="00694F37">
        <w:rPr>
          <w:rFonts w:ascii="Arial" w:hAnsi="Arial" w:cs="Arial"/>
          <w:sz w:val="22"/>
          <w:szCs w:val="22"/>
          <w:lang w:val="fr-FR"/>
        </w:rPr>
        <w:t>Les PME basées et op</w:t>
      </w:r>
      <w:r w:rsidR="00694F37" w:rsidRPr="00694F37">
        <w:rPr>
          <w:rFonts w:ascii="Arial" w:hAnsi="Arial" w:cs="Arial"/>
          <w:sz w:val="22"/>
          <w:szCs w:val="22"/>
          <w:lang w:val="fr-FR"/>
        </w:rPr>
        <w:t>é</w:t>
      </w:r>
      <w:r w:rsidRPr="00694F37">
        <w:rPr>
          <w:rFonts w:ascii="Arial" w:hAnsi="Arial" w:cs="Arial"/>
          <w:sz w:val="22"/>
          <w:szCs w:val="22"/>
          <w:lang w:val="fr-FR"/>
        </w:rPr>
        <w:t>r</w:t>
      </w:r>
      <w:r w:rsidR="00694F37" w:rsidRPr="00694F37">
        <w:rPr>
          <w:rFonts w:ascii="Arial" w:hAnsi="Arial" w:cs="Arial"/>
          <w:sz w:val="22"/>
          <w:szCs w:val="22"/>
          <w:lang w:val="fr-FR"/>
        </w:rPr>
        <w:t>a</w:t>
      </w:r>
      <w:r w:rsidRPr="00694F37">
        <w:rPr>
          <w:rFonts w:ascii="Arial" w:hAnsi="Arial" w:cs="Arial"/>
          <w:sz w:val="22"/>
          <w:szCs w:val="22"/>
          <w:lang w:val="fr-FR"/>
        </w:rPr>
        <w:t>nt dans les États membres</w:t>
      </w:r>
      <w:r w:rsidR="00694F37" w:rsidRPr="00694F37">
        <w:rPr>
          <w:rFonts w:ascii="Arial" w:hAnsi="Arial" w:cs="Arial"/>
          <w:sz w:val="22"/>
          <w:szCs w:val="22"/>
          <w:lang w:val="fr-FR"/>
        </w:rPr>
        <w:t> ;</w:t>
      </w:r>
      <w:r w:rsidRPr="00694F37">
        <w:rPr>
          <w:rFonts w:ascii="Arial" w:hAnsi="Arial" w:cs="Arial"/>
          <w:sz w:val="22"/>
          <w:szCs w:val="22"/>
          <w:lang w:val="fr-FR"/>
        </w:rPr>
        <w:t xml:space="preserve"> </w:t>
      </w:r>
    </w:p>
    <w:p w14:paraId="5EF5920D" w14:textId="3DB1C03A" w:rsidR="00B95D9E" w:rsidRPr="00694F37" w:rsidRDefault="00B95D9E" w:rsidP="00B95D9E">
      <w:pPr>
        <w:numPr>
          <w:ilvl w:val="0"/>
          <w:numId w:val="2"/>
        </w:numPr>
        <w:rPr>
          <w:rFonts w:ascii="Arial" w:hAnsi="Arial" w:cs="Arial"/>
          <w:sz w:val="22"/>
          <w:szCs w:val="22"/>
          <w:lang w:val="fr-FR"/>
        </w:rPr>
      </w:pPr>
      <w:r w:rsidRPr="00694F37">
        <w:rPr>
          <w:rFonts w:ascii="Arial" w:hAnsi="Arial" w:cs="Arial"/>
          <w:sz w:val="22"/>
          <w:szCs w:val="22"/>
          <w:lang w:val="fr-FR"/>
        </w:rPr>
        <w:t>Toutes les institutions qui sont basées et exercent une activité commerciale substantielle dans les États membres</w:t>
      </w:r>
      <w:r w:rsidR="00694F37" w:rsidRPr="00694F37">
        <w:rPr>
          <w:rFonts w:ascii="Arial" w:hAnsi="Arial" w:cs="Arial"/>
          <w:sz w:val="22"/>
          <w:szCs w:val="22"/>
          <w:lang w:val="fr-FR"/>
        </w:rPr>
        <w:t>.</w:t>
      </w:r>
    </w:p>
    <w:p w14:paraId="0DF0DAFC" w14:textId="77777777" w:rsidR="00B95D9E" w:rsidRPr="00694F37" w:rsidRDefault="00B95D9E" w:rsidP="00B95D9E">
      <w:pPr>
        <w:rPr>
          <w:rFonts w:ascii="Arial" w:hAnsi="Arial" w:cs="Arial"/>
          <w:sz w:val="22"/>
          <w:szCs w:val="22"/>
          <w:lang w:val="fr-FR"/>
        </w:rPr>
      </w:pPr>
    </w:p>
    <w:p w14:paraId="6C0DBC5A" w14:textId="77777777" w:rsidR="00B95D9E" w:rsidRPr="00694F37" w:rsidRDefault="00B95D9E" w:rsidP="00B95D9E">
      <w:pPr>
        <w:rPr>
          <w:rFonts w:ascii="Arial" w:hAnsi="Arial" w:cs="Arial"/>
          <w:b/>
          <w:sz w:val="22"/>
          <w:szCs w:val="22"/>
          <w:lang w:val="fr-FR"/>
        </w:rPr>
      </w:pPr>
      <w:r w:rsidRPr="00694F37">
        <w:rPr>
          <w:rFonts w:ascii="Arial" w:hAnsi="Arial" w:cs="Arial"/>
          <w:b/>
          <w:sz w:val="22"/>
          <w:szCs w:val="22"/>
          <w:lang w:val="fr-FR"/>
        </w:rPr>
        <w:t xml:space="preserve">Critères </w:t>
      </w:r>
    </w:p>
    <w:p w14:paraId="65FFBB7C" w14:textId="77777777" w:rsidR="00B95D9E" w:rsidRPr="00694F37" w:rsidRDefault="00B95D9E" w:rsidP="00B95D9E">
      <w:pPr>
        <w:rPr>
          <w:rFonts w:ascii="Arial" w:hAnsi="Arial" w:cs="Arial"/>
          <w:b/>
          <w:sz w:val="22"/>
          <w:szCs w:val="22"/>
          <w:lang w:val="fr-FR"/>
        </w:rPr>
      </w:pPr>
    </w:p>
    <w:p w14:paraId="1EC86861" w14:textId="3D0D6FA8" w:rsidR="00B95D9E" w:rsidRDefault="00B95D9E" w:rsidP="00B95D9E">
      <w:pPr>
        <w:rPr>
          <w:rFonts w:ascii="Arial" w:hAnsi="Arial" w:cs="Arial"/>
          <w:sz w:val="22"/>
          <w:szCs w:val="22"/>
          <w:lang w:val="fr-FR"/>
        </w:rPr>
      </w:pPr>
      <w:r w:rsidRPr="00694F37">
        <w:rPr>
          <w:rFonts w:ascii="Arial" w:hAnsi="Arial" w:cs="Arial"/>
          <w:sz w:val="22"/>
          <w:szCs w:val="22"/>
          <w:lang w:val="fr-FR"/>
        </w:rPr>
        <w:t xml:space="preserve">Chaque soumission sera notée sur les aspects </w:t>
      </w:r>
      <w:r w:rsidR="00694F37" w:rsidRPr="00694F37">
        <w:rPr>
          <w:rFonts w:ascii="Arial" w:hAnsi="Arial" w:cs="Arial"/>
          <w:sz w:val="22"/>
          <w:szCs w:val="22"/>
          <w:lang w:val="fr-FR"/>
        </w:rPr>
        <w:t>suivants :</w:t>
      </w:r>
    </w:p>
    <w:p w14:paraId="478157FF" w14:textId="77777777" w:rsidR="0046779B" w:rsidRPr="00694F37" w:rsidRDefault="0046779B" w:rsidP="00B95D9E">
      <w:pPr>
        <w:rPr>
          <w:rFonts w:ascii="Arial" w:hAnsi="Arial" w:cs="Arial"/>
          <w:sz w:val="22"/>
          <w:szCs w:val="22"/>
          <w:lang w:val="fr-FR"/>
        </w:rPr>
      </w:pPr>
    </w:p>
    <w:p w14:paraId="09590D09" w14:textId="0E820558" w:rsidR="00B95D9E" w:rsidRPr="00694F37" w:rsidRDefault="00B95D9E" w:rsidP="00633F90">
      <w:pPr>
        <w:numPr>
          <w:ilvl w:val="0"/>
          <w:numId w:val="2"/>
        </w:numPr>
        <w:rPr>
          <w:rFonts w:ascii="Arial" w:hAnsi="Arial" w:cs="Arial"/>
          <w:sz w:val="22"/>
          <w:szCs w:val="22"/>
          <w:lang w:val="fr-FR"/>
        </w:rPr>
      </w:pPr>
      <w:r w:rsidRPr="00694F37">
        <w:rPr>
          <w:rFonts w:ascii="Arial" w:hAnsi="Arial" w:cs="Arial"/>
          <w:sz w:val="22"/>
          <w:szCs w:val="22"/>
          <w:lang w:val="fr-FR"/>
        </w:rPr>
        <w:t>Nouveauté/Avancée significative dans le domaine</w:t>
      </w:r>
      <w:r w:rsidR="00694F37" w:rsidRPr="00694F37">
        <w:rPr>
          <w:rFonts w:ascii="Arial" w:hAnsi="Arial" w:cs="Arial"/>
          <w:sz w:val="22"/>
          <w:szCs w:val="22"/>
          <w:lang w:val="fr-FR"/>
        </w:rPr>
        <w:t> ;</w:t>
      </w:r>
    </w:p>
    <w:p w14:paraId="3855C3CC" w14:textId="684627DA" w:rsidR="00B95D9E" w:rsidRPr="00694F37" w:rsidRDefault="00B95D9E" w:rsidP="00633F90">
      <w:pPr>
        <w:numPr>
          <w:ilvl w:val="0"/>
          <w:numId w:val="2"/>
        </w:numPr>
        <w:rPr>
          <w:rFonts w:ascii="Arial" w:hAnsi="Arial" w:cs="Arial"/>
          <w:sz w:val="22"/>
          <w:szCs w:val="22"/>
          <w:lang w:val="fr-FR"/>
        </w:rPr>
      </w:pPr>
      <w:r w:rsidRPr="00694F37">
        <w:rPr>
          <w:rFonts w:ascii="Arial" w:hAnsi="Arial" w:cs="Arial"/>
          <w:sz w:val="22"/>
          <w:szCs w:val="22"/>
          <w:lang w:val="fr-FR"/>
        </w:rPr>
        <w:t>Impact social (réel ou potentiel)</w:t>
      </w:r>
      <w:r w:rsidR="00694F37" w:rsidRPr="00694F37">
        <w:rPr>
          <w:rFonts w:ascii="Arial" w:hAnsi="Arial" w:cs="Arial"/>
          <w:sz w:val="22"/>
          <w:szCs w:val="22"/>
          <w:lang w:val="fr-FR"/>
        </w:rPr>
        <w:t> ;</w:t>
      </w:r>
    </w:p>
    <w:p w14:paraId="4D45456C" w14:textId="00F2A6E6" w:rsidR="00B95D9E" w:rsidRPr="00694F37" w:rsidRDefault="00B95D9E" w:rsidP="00633F90">
      <w:pPr>
        <w:numPr>
          <w:ilvl w:val="0"/>
          <w:numId w:val="2"/>
        </w:numPr>
        <w:rPr>
          <w:rFonts w:ascii="Arial" w:hAnsi="Arial" w:cs="Arial"/>
          <w:sz w:val="22"/>
          <w:szCs w:val="22"/>
          <w:lang w:val="fr-FR"/>
        </w:rPr>
      </w:pPr>
      <w:r w:rsidRPr="00694F37">
        <w:rPr>
          <w:rFonts w:ascii="Arial" w:hAnsi="Arial" w:cs="Arial"/>
          <w:sz w:val="22"/>
          <w:szCs w:val="22"/>
          <w:lang w:val="fr-FR"/>
        </w:rPr>
        <w:t>Impact économique (réel ou potentiel)</w:t>
      </w:r>
      <w:r w:rsidR="00694F37" w:rsidRPr="00694F37">
        <w:rPr>
          <w:rFonts w:ascii="Arial" w:hAnsi="Arial" w:cs="Arial"/>
          <w:sz w:val="22"/>
          <w:szCs w:val="22"/>
          <w:lang w:val="fr-FR"/>
        </w:rPr>
        <w:t> ;</w:t>
      </w:r>
    </w:p>
    <w:p w14:paraId="758511AE" w14:textId="268A11B2" w:rsidR="00B95D9E" w:rsidRPr="00694F37" w:rsidRDefault="00B95D9E" w:rsidP="00633F90">
      <w:pPr>
        <w:numPr>
          <w:ilvl w:val="0"/>
          <w:numId w:val="2"/>
        </w:numPr>
        <w:rPr>
          <w:rFonts w:ascii="Arial" w:hAnsi="Arial" w:cs="Arial"/>
          <w:sz w:val="22"/>
          <w:szCs w:val="22"/>
          <w:lang w:val="fr-FR"/>
        </w:rPr>
      </w:pPr>
      <w:r w:rsidRPr="00694F37">
        <w:rPr>
          <w:rFonts w:ascii="Arial" w:hAnsi="Arial" w:cs="Arial"/>
          <w:sz w:val="22"/>
          <w:szCs w:val="22"/>
          <w:lang w:val="fr-FR"/>
        </w:rPr>
        <w:t>Brevetabilité</w:t>
      </w:r>
    </w:p>
    <w:p w14:paraId="0D042B10" w14:textId="77777777" w:rsidR="00B95D9E" w:rsidRPr="00694F37" w:rsidRDefault="00B95D9E" w:rsidP="00B95D9E">
      <w:pPr>
        <w:rPr>
          <w:rFonts w:ascii="Arial" w:hAnsi="Arial" w:cs="Arial"/>
          <w:b/>
          <w:sz w:val="22"/>
          <w:szCs w:val="22"/>
          <w:lang w:val="fr-FR"/>
        </w:rPr>
      </w:pPr>
    </w:p>
    <w:p w14:paraId="73F4B92F" w14:textId="6BA3D8CD" w:rsidR="004E45BA" w:rsidRPr="00694F37" w:rsidRDefault="004E45BA" w:rsidP="004E45BA">
      <w:pPr>
        <w:jc w:val="both"/>
        <w:rPr>
          <w:rFonts w:ascii="Arial" w:eastAsia="Calibri" w:hAnsi="Arial" w:cs="Arial"/>
          <w:b/>
          <w:sz w:val="22"/>
          <w:szCs w:val="22"/>
          <w:lang w:val="fr-FR"/>
        </w:rPr>
      </w:pPr>
      <w:r w:rsidRPr="00694F37">
        <w:rPr>
          <w:rFonts w:ascii="Arial" w:eastAsia="Calibri" w:hAnsi="Arial" w:cs="Arial"/>
          <w:b/>
          <w:sz w:val="22"/>
          <w:szCs w:val="22"/>
          <w:lang w:val="fr-FR"/>
        </w:rPr>
        <w:t xml:space="preserve">L'appel </w:t>
      </w:r>
      <w:r w:rsidR="00C130B1">
        <w:rPr>
          <w:rFonts w:ascii="Arial" w:eastAsia="Calibri" w:hAnsi="Arial" w:cs="Arial"/>
          <w:b/>
          <w:sz w:val="22"/>
          <w:szCs w:val="22"/>
          <w:lang w:val="fr-FR"/>
        </w:rPr>
        <w:t>à contributions</w:t>
      </w:r>
      <w:r w:rsidRPr="00694F37">
        <w:rPr>
          <w:rFonts w:ascii="MS Gothic" w:eastAsia="MS Gothic" w:hAnsi="MS Gothic" w:cs="MS Gothic"/>
          <w:b/>
          <w:sz w:val="22"/>
          <w:szCs w:val="22"/>
          <w:lang w:val="fr-FR"/>
        </w:rPr>
        <w:t> </w:t>
      </w:r>
    </w:p>
    <w:p w14:paraId="0E713F02" w14:textId="0CBC0CE5" w:rsidR="004E45BA" w:rsidRPr="00694F37" w:rsidRDefault="004E45BA" w:rsidP="004E45BA">
      <w:pPr>
        <w:jc w:val="both"/>
        <w:rPr>
          <w:rFonts w:ascii="Arial" w:eastAsia="Calibri" w:hAnsi="Arial" w:cs="Arial"/>
          <w:sz w:val="22"/>
          <w:szCs w:val="22"/>
          <w:lang w:val="fr-FR"/>
        </w:rPr>
      </w:pPr>
      <w:r w:rsidRPr="00694F37">
        <w:rPr>
          <w:rFonts w:ascii="Arial" w:eastAsia="Calibri" w:hAnsi="Arial" w:cs="Arial"/>
          <w:sz w:val="22"/>
          <w:szCs w:val="22"/>
          <w:lang w:val="fr-FR"/>
        </w:rPr>
        <w:t xml:space="preserve">Le COMESA invite maintenant les individus et les groupes à soumettre leurs innovations. </w:t>
      </w:r>
      <w:r w:rsidR="008C398B">
        <w:rPr>
          <w:rFonts w:ascii="Arial" w:eastAsia="Calibri" w:hAnsi="Arial" w:cs="Arial"/>
          <w:sz w:val="22"/>
          <w:szCs w:val="22"/>
          <w:lang w:val="fr-FR"/>
        </w:rPr>
        <w:t>Celles-ci</w:t>
      </w:r>
      <w:r w:rsidRPr="00694F37">
        <w:rPr>
          <w:rFonts w:ascii="Arial" w:eastAsia="Calibri" w:hAnsi="Arial" w:cs="Arial"/>
          <w:sz w:val="22"/>
          <w:szCs w:val="22"/>
          <w:lang w:val="fr-FR"/>
        </w:rPr>
        <w:t xml:space="preserve"> seront évaluées de manière compétitive et les deux meilleur</w:t>
      </w:r>
      <w:r w:rsidR="008C398B">
        <w:rPr>
          <w:rFonts w:ascii="Arial" w:eastAsia="Calibri" w:hAnsi="Arial" w:cs="Arial"/>
          <w:sz w:val="22"/>
          <w:szCs w:val="22"/>
          <w:lang w:val="fr-FR"/>
        </w:rPr>
        <w:t>e</w:t>
      </w:r>
      <w:r w:rsidRPr="00694F37">
        <w:rPr>
          <w:rFonts w:ascii="Arial" w:eastAsia="Calibri" w:hAnsi="Arial" w:cs="Arial"/>
          <w:sz w:val="22"/>
          <w:szCs w:val="22"/>
          <w:lang w:val="fr-FR"/>
        </w:rPr>
        <w:t>s de chaque catégorie seront invité</w:t>
      </w:r>
      <w:r w:rsidR="008C398B">
        <w:rPr>
          <w:rFonts w:ascii="Arial" w:eastAsia="Calibri" w:hAnsi="Arial" w:cs="Arial"/>
          <w:sz w:val="22"/>
          <w:szCs w:val="22"/>
          <w:lang w:val="fr-FR"/>
        </w:rPr>
        <w:t>e</w:t>
      </w:r>
      <w:r w:rsidRPr="00694F37">
        <w:rPr>
          <w:rFonts w:ascii="Arial" w:eastAsia="Calibri" w:hAnsi="Arial" w:cs="Arial"/>
          <w:sz w:val="22"/>
          <w:szCs w:val="22"/>
          <w:lang w:val="fr-FR"/>
        </w:rPr>
        <w:t xml:space="preserve">s au </w:t>
      </w:r>
      <w:r w:rsidR="008C398B">
        <w:rPr>
          <w:rFonts w:ascii="Arial" w:eastAsia="Calibri" w:hAnsi="Arial" w:cs="Arial"/>
          <w:sz w:val="22"/>
          <w:szCs w:val="22"/>
          <w:lang w:val="fr-FR"/>
        </w:rPr>
        <w:t>8</w:t>
      </w:r>
      <w:r w:rsidR="008C398B" w:rsidRPr="0001552B">
        <w:rPr>
          <w:rFonts w:ascii="Arial" w:eastAsia="Calibri" w:hAnsi="Arial" w:cs="Arial"/>
          <w:sz w:val="22"/>
          <w:szCs w:val="22"/>
          <w:vertAlign w:val="superscript"/>
          <w:lang w:val="fr-FR"/>
        </w:rPr>
        <w:t>e</w:t>
      </w:r>
      <w:r w:rsidR="008C398B">
        <w:rPr>
          <w:rFonts w:ascii="Arial" w:eastAsia="Calibri" w:hAnsi="Arial" w:cs="Arial"/>
          <w:sz w:val="22"/>
          <w:szCs w:val="22"/>
          <w:lang w:val="fr-FR"/>
        </w:rPr>
        <w:t xml:space="preserve"> </w:t>
      </w:r>
      <w:r w:rsidR="00D25434">
        <w:rPr>
          <w:rFonts w:ascii="Arial" w:eastAsia="Calibri" w:hAnsi="Arial" w:cs="Arial"/>
          <w:sz w:val="22"/>
          <w:szCs w:val="22"/>
          <w:lang w:val="fr-FR"/>
        </w:rPr>
        <w:t>F</w:t>
      </w:r>
      <w:r w:rsidR="00D25434" w:rsidRPr="00694F37">
        <w:rPr>
          <w:rFonts w:ascii="Arial" w:eastAsia="Calibri" w:hAnsi="Arial" w:cs="Arial"/>
          <w:sz w:val="22"/>
          <w:szCs w:val="22"/>
          <w:lang w:val="fr-FR"/>
        </w:rPr>
        <w:t xml:space="preserve">orum </w:t>
      </w:r>
      <w:r w:rsidRPr="00694F37">
        <w:rPr>
          <w:rFonts w:ascii="Arial" w:eastAsia="Calibri" w:hAnsi="Arial" w:cs="Arial"/>
          <w:sz w:val="22"/>
          <w:szCs w:val="22"/>
          <w:lang w:val="fr-FR"/>
        </w:rPr>
        <w:t xml:space="preserve">annuel </w:t>
      </w:r>
      <w:r w:rsidR="00D25434" w:rsidRPr="00694F37">
        <w:rPr>
          <w:rFonts w:ascii="Arial" w:eastAsia="Calibri" w:hAnsi="Arial" w:cs="Arial"/>
          <w:sz w:val="22"/>
          <w:szCs w:val="22"/>
          <w:lang w:val="fr-FR"/>
        </w:rPr>
        <w:t xml:space="preserve">de recherche </w:t>
      </w:r>
      <w:r w:rsidRPr="00694F37">
        <w:rPr>
          <w:rFonts w:ascii="Arial" w:eastAsia="Calibri" w:hAnsi="Arial" w:cs="Arial"/>
          <w:sz w:val="22"/>
          <w:szCs w:val="22"/>
          <w:lang w:val="fr-FR"/>
        </w:rPr>
        <w:t xml:space="preserve">du COMESA qui se tiendra en août 2021. Au cours du </w:t>
      </w:r>
      <w:r w:rsidR="00EE0EA9">
        <w:rPr>
          <w:rFonts w:ascii="Arial" w:eastAsia="Calibri" w:hAnsi="Arial" w:cs="Arial"/>
          <w:sz w:val="22"/>
          <w:szCs w:val="22"/>
          <w:lang w:val="fr-FR"/>
        </w:rPr>
        <w:t>F</w:t>
      </w:r>
      <w:r w:rsidR="00EE0EA9" w:rsidRPr="00694F37">
        <w:rPr>
          <w:rFonts w:ascii="Arial" w:eastAsia="Calibri" w:hAnsi="Arial" w:cs="Arial"/>
          <w:sz w:val="22"/>
          <w:szCs w:val="22"/>
          <w:lang w:val="fr-FR"/>
        </w:rPr>
        <w:t xml:space="preserve">orum </w:t>
      </w:r>
      <w:r w:rsidRPr="00694F37">
        <w:rPr>
          <w:rFonts w:ascii="Arial" w:eastAsia="Calibri" w:hAnsi="Arial" w:cs="Arial"/>
          <w:sz w:val="22"/>
          <w:szCs w:val="22"/>
          <w:lang w:val="fr-FR"/>
        </w:rPr>
        <w:t xml:space="preserve">de recherche, chacun des innovateurs sélectionnés aura l'occasion de présenter son </w:t>
      </w:r>
      <w:r w:rsidR="000C6A2A">
        <w:rPr>
          <w:rFonts w:ascii="Arial" w:eastAsia="Calibri" w:hAnsi="Arial" w:cs="Arial"/>
          <w:sz w:val="22"/>
          <w:szCs w:val="22"/>
          <w:lang w:val="fr-FR"/>
        </w:rPr>
        <w:t>œuvre</w:t>
      </w:r>
      <w:r w:rsidR="00EE0EA9" w:rsidRPr="00694F37">
        <w:rPr>
          <w:rFonts w:ascii="Arial" w:eastAsia="Calibri" w:hAnsi="Arial" w:cs="Arial"/>
          <w:sz w:val="22"/>
          <w:szCs w:val="22"/>
          <w:lang w:val="fr-FR"/>
        </w:rPr>
        <w:t xml:space="preserve"> </w:t>
      </w:r>
      <w:r w:rsidRPr="00694F37">
        <w:rPr>
          <w:rFonts w:ascii="Arial" w:eastAsia="Calibri" w:hAnsi="Arial" w:cs="Arial"/>
          <w:sz w:val="22"/>
          <w:szCs w:val="22"/>
          <w:lang w:val="fr-FR"/>
        </w:rPr>
        <w:t xml:space="preserve">tout au long </w:t>
      </w:r>
      <w:r w:rsidR="00694F37" w:rsidRPr="00694F37">
        <w:rPr>
          <w:rFonts w:ascii="Arial" w:eastAsia="Calibri" w:hAnsi="Arial" w:cs="Arial"/>
          <w:sz w:val="22"/>
          <w:szCs w:val="22"/>
          <w:lang w:val="fr-FR"/>
        </w:rPr>
        <w:t>de l’événement</w:t>
      </w:r>
      <w:r w:rsidRPr="00694F37">
        <w:rPr>
          <w:rFonts w:ascii="Arial" w:eastAsia="Calibri" w:hAnsi="Arial" w:cs="Arial"/>
          <w:sz w:val="22"/>
          <w:szCs w:val="22"/>
          <w:lang w:val="fr-FR"/>
        </w:rPr>
        <w:t xml:space="preserve"> d'une semaine et présentera l'innovation au</w:t>
      </w:r>
      <w:r w:rsidR="00B05256">
        <w:rPr>
          <w:rFonts w:ascii="Arial" w:eastAsia="Calibri" w:hAnsi="Arial" w:cs="Arial"/>
          <w:sz w:val="22"/>
          <w:szCs w:val="22"/>
          <w:lang w:val="fr-FR"/>
        </w:rPr>
        <w:t>dit</w:t>
      </w:r>
      <w:r w:rsidRPr="00694F37">
        <w:rPr>
          <w:rFonts w:ascii="Arial" w:eastAsia="Calibri" w:hAnsi="Arial" w:cs="Arial"/>
          <w:sz w:val="22"/>
          <w:szCs w:val="22"/>
          <w:lang w:val="fr-FR"/>
        </w:rPr>
        <w:t xml:space="preserve"> </w:t>
      </w:r>
      <w:r w:rsidR="00B05256">
        <w:rPr>
          <w:rFonts w:ascii="Arial" w:eastAsia="Calibri" w:hAnsi="Arial" w:cs="Arial"/>
          <w:sz w:val="22"/>
          <w:szCs w:val="22"/>
          <w:lang w:val="fr-FR"/>
        </w:rPr>
        <w:t>F</w:t>
      </w:r>
      <w:r w:rsidRPr="00694F37">
        <w:rPr>
          <w:rFonts w:ascii="Arial" w:eastAsia="Calibri" w:hAnsi="Arial" w:cs="Arial"/>
          <w:sz w:val="22"/>
          <w:szCs w:val="22"/>
          <w:lang w:val="fr-FR"/>
        </w:rPr>
        <w:t xml:space="preserve">orum. Le Forum de recherche annuel réunit des fonctionnaires, </w:t>
      </w:r>
      <w:r w:rsidR="001F60C6">
        <w:rPr>
          <w:rFonts w:ascii="Arial" w:eastAsia="Calibri" w:hAnsi="Arial" w:cs="Arial"/>
          <w:sz w:val="22"/>
          <w:szCs w:val="22"/>
          <w:lang w:val="fr-FR"/>
        </w:rPr>
        <w:t>le monde</w:t>
      </w:r>
      <w:r w:rsidR="001F60C6" w:rsidRPr="00694F37">
        <w:rPr>
          <w:rFonts w:ascii="Arial" w:eastAsia="Calibri" w:hAnsi="Arial" w:cs="Arial"/>
          <w:sz w:val="22"/>
          <w:szCs w:val="22"/>
          <w:lang w:val="fr-FR"/>
        </w:rPr>
        <w:t xml:space="preserve"> </w:t>
      </w:r>
      <w:r w:rsidRPr="00694F37">
        <w:rPr>
          <w:rFonts w:ascii="Arial" w:eastAsia="Calibri" w:hAnsi="Arial" w:cs="Arial"/>
          <w:sz w:val="22"/>
          <w:szCs w:val="22"/>
          <w:lang w:val="fr-FR"/>
        </w:rPr>
        <w:t>universitaire, des groupes de réflexion, des partenaires de développement et le secteur privé. Les 10 innovateurs sélectionnés seront informés d'ici le 30 mai 2021.</w:t>
      </w:r>
    </w:p>
    <w:p w14:paraId="298AD7D1" w14:textId="77777777" w:rsidR="004E45BA" w:rsidRPr="00694F37" w:rsidRDefault="004E45BA" w:rsidP="004E45BA">
      <w:pPr>
        <w:jc w:val="both"/>
        <w:rPr>
          <w:rFonts w:ascii="Arial" w:eastAsia="Calibri" w:hAnsi="Arial" w:cs="Arial"/>
          <w:sz w:val="22"/>
          <w:szCs w:val="22"/>
          <w:lang w:val="fr-FR"/>
        </w:rPr>
      </w:pPr>
    </w:p>
    <w:p w14:paraId="4E862738" w14:textId="77777777" w:rsidR="004E45BA" w:rsidRPr="00694F37" w:rsidRDefault="004E45BA" w:rsidP="004E45BA">
      <w:pPr>
        <w:jc w:val="both"/>
        <w:rPr>
          <w:rFonts w:ascii="Arial" w:eastAsia="Calibri" w:hAnsi="Arial" w:cs="Arial"/>
          <w:b/>
          <w:sz w:val="22"/>
          <w:szCs w:val="22"/>
          <w:lang w:val="fr-FR"/>
        </w:rPr>
      </w:pPr>
      <w:r w:rsidRPr="00694F37">
        <w:rPr>
          <w:rFonts w:ascii="Arial" w:eastAsia="Calibri" w:hAnsi="Arial" w:cs="Arial"/>
          <w:b/>
          <w:sz w:val="22"/>
          <w:szCs w:val="22"/>
          <w:lang w:val="fr-FR"/>
        </w:rPr>
        <w:t>Financement de la participation</w:t>
      </w:r>
    </w:p>
    <w:p w14:paraId="0B9B7553" w14:textId="19A30349" w:rsidR="004E45BA" w:rsidRPr="00694F37" w:rsidRDefault="004D1987" w:rsidP="004E45BA">
      <w:pPr>
        <w:jc w:val="both"/>
        <w:rPr>
          <w:rFonts w:ascii="Arial" w:eastAsia="Calibri" w:hAnsi="Arial" w:cs="Arial"/>
          <w:sz w:val="22"/>
          <w:szCs w:val="22"/>
          <w:lang w:val="fr-FR"/>
        </w:rPr>
      </w:pPr>
      <w:r w:rsidRPr="00694F37">
        <w:rPr>
          <w:rFonts w:ascii="Arial" w:eastAsia="Calibri" w:hAnsi="Arial" w:cs="Arial"/>
          <w:sz w:val="22"/>
          <w:szCs w:val="22"/>
          <w:lang w:val="fr-FR"/>
        </w:rPr>
        <w:t xml:space="preserve">Le COMESA financera la participation des innovateurs au </w:t>
      </w:r>
      <w:r w:rsidR="001F60C6">
        <w:rPr>
          <w:rFonts w:ascii="Arial" w:eastAsia="Calibri" w:hAnsi="Arial" w:cs="Arial"/>
          <w:sz w:val="22"/>
          <w:szCs w:val="22"/>
          <w:lang w:val="fr-FR"/>
        </w:rPr>
        <w:t>F</w:t>
      </w:r>
      <w:r w:rsidR="001F60C6" w:rsidRPr="00694F37">
        <w:rPr>
          <w:rFonts w:ascii="Arial" w:eastAsia="Calibri" w:hAnsi="Arial" w:cs="Arial"/>
          <w:sz w:val="22"/>
          <w:szCs w:val="22"/>
          <w:lang w:val="fr-FR"/>
        </w:rPr>
        <w:t xml:space="preserve">orum </w:t>
      </w:r>
      <w:r w:rsidRPr="00694F37">
        <w:rPr>
          <w:rFonts w:ascii="Arial" w:eastAsia="Calibri" w:hAnsi="Arial" w:cs="Arial"/>
          <w:sz w:val="22"/>
          <w:szCs w:val="22"/>
          <w:lang w:val="fr-FR"/>
        </w:rPr>
        <w:t>de recherche. Le financement couvrira un billet d'avion aller-retour en classe économique, l'hébergement et une indemnité journalière de subsistance.</w:t>
      </w:r>
    </w:p>
    <w:p w14:paraId="65F0ACCB" w14:textId="77777777" w:rsidR="004E45BA" w:rsidRPr="00694F37" w:rsidRDefault="004E45BA" w:rsidP="004E45BA">
      <w:pPr>
        <w:jc w:val="both"/>
        <w:rPr>
          <w:rFonts w:ascii="Arial" w:eastAsia="Calibri" w:hAnsi="Arial" w:cs="Arial"/>
          <w:sz w:val="22"/>
          <w:szCs w:val="22"/>
          <w:lang w:val="fr-FR"/>
        </w:rPr>
      </w:pPr>
    </w:p>
    <w:p w14:paraId="5D21D810" w14:textId="728297C9" w:rsidR="004D1987" w:rsidRPr="00694F37" w:rsidRDefault="004D1987" w:rsidP="00463135">
      <w:pPr>
        <w:pStyle w:val="Default"/>
        <w:jc w:val="both"/>
        <w:rPr>
          <w:sz w:val="22"/>
          <w:szCs w:val="22"/>
          <w:lang w:val="fr-FR"/>
        </w:rPr>
      </w:pPr>
      <w:r w:rsidRPr="00694F37">
        <w:rPr>
          <w:rFonts w:eastAsia="Calibri"/>
          <w:b/>
          <w:color w:val="auto"/>
          <w:sz w:val="22"/>
          <w:szCs w:val="22"/>
          <w:lang w:val="fr-FR"/>
        </w:rPr>
        <w:t>Soumissio</w:t>
      </w:r>
      <w:r w:rsidRPr="00694F37">
        <w:rPr>
          <w:b/>
          <w:sz w:val="22"/>
          <w:szCs w:val="22"/>
          <w:lang w:val="fr-FR"/>
        </w:rPr>
        <w:t>n</w:t>
      </w:r>
    </w:p>
    <w:p w14:paraId="78AF60D8" w14:textId="453851CE" w:rsidR="00463135" w:rsidRDefault="00463135" w:rsidP="003A3E29">
      <w:pPr>
        <w:pStyle w:val="Default"/>
        <w:jc w:val="both"/>
        <w:rPr>
          <w:sz w:val="22"/>
          <w:szCs w:val="22"/>
          <w:lang w:val="fr-FR"/>
        </w:rPr>
      </w:pPr>
      <w:r w:rsidRPr="00694F37">
        <w:rPr>
          <w:sz w:val="22"/>
          <w:szCs w:val="22"/>
          <w:lang w:val="fr-FR"/>
        </w:rPr>
        <w:t xml:space="preserve">Toutes les </w:t>
      </w:r>
      <w:r w:rsidR="001D55B5">
        <w:rPr>
          <w:sz w:val="22"/>
          <w:szCs w:val="22"/>
          <w:lang w:val="fr-FR"/>
        </w:rPr>
        <w:t>contribut</w:t>
      </w:r>
      <w:r w:rsidR="001D55B5" w:rsidRPr="00694F37">
        <w:rPr>
          <w:sz w:val="22"/>
          <w:szCs w:val="22"/>
          <w:lang w:val="fr-FR"/>
        </w:rPr>
        <w:t xml:space="preserve">ions </w:t>
      </w:r>
      <w:r w:rsidRPr="00694F37">
        <w:rPr>
          <w:sz w:val="22"/>
          <w:szCs w:val="22"/>
          <w:lang w:val="fr-FR"/>
        </w:rPr>
        <w:t>doivent être en français</w:t>
      </w:r>
      <w:r w:rsidR="00032383">
        <w:rPr>
          <w:sz w:val="22"/>
          <w:szCs w:val="22"/>
          <w:lang w:val="fr-FR"/>
        </w:rPr>
        <w:t xml:space="preserve"> ou </w:t>
      </w:r>
      <w:r w:rsidR="00032383" w:rsidRPr="00694F37">
        <w:rPr>
          <w:sz w:val="22"/>
          <w:szCs w:val="22"/>
          <w:lang w:val="fr-FR"/>
        </w:rPr>
        <w:t>en anglais</w:t>
      </w:r>
      <w:r w:rsidRPr="00694F37">
        <w:rPr>
          <w:sz w:val="22"/>
          <w:szCs w:val="22"/>
          <w:lang w:val="fr-FR"/>
        </w:rPr>
        <w:t xml:space="preserve">, </w:t>
      </w:r>
      <w:r w:rsidR="0088618E">
        <w:rPr>
          <w:sz w:val="22"/>
          <w:szCs w:val="22"/>
          <w:lang w:val="fr-FR"/>
        </w:rPr>
        <w:t xml:space="preserve">et </w:t>
      </w:r>
      <w:r w:rsidRPr="00694F37">
        <w:rPr>
          <w:sz w:val="22"/>
          <w:szCs w:val="22"/>
          <w:lang w:val="fr-FR"/>
        </w:rPr>
        <w:t xml:space="preserve">les </w:t>
      </w:r>
      <w:r w:rsidR="0088618E">
        <w:rPr>
          <w:sz w:val="22"/>
          <w:szCs w:val="22"/>
          <w:lang w:val="fr-FR"/>
        </w:rPr>
        <w:t>C</w:t>
      </w:r>
      <w:r w:rsidR="0088618E" w:rsidRPr="00694F37">
        <w:rPr>
          <w:sz w:val="22"/>
          <w:szCs w:val="22"/>
          <w:lang w:val="fr-FR"/>
        </w:rPr>
        <w:t xml:space="preserve">oncepts </w:t>
      </w:r>
      <w:r w:rsidRPr="00694F37">
        <w:rPr>
          <w:sz w:val="22"/>
          <w:szCs w:val="22"/>
          <w:lang w:val="fr-FR"/>
        </w:rPr>
        <w:t>d'</w:t>
      </w:r>
      <w:r w:rsidR="00327DE0">
        <w:rPr>
          <w:sz w:val="22"/>
          <w:szCs w:val="22"/>
          <w:lang w:val="fr-FR"/>
        </w:rPr>
        <w:t>Innovation</w:t>
      </w:r>
      <w:r w:rsidRPr="00694F37">
        <w:rPr>
          <w:sz w:val="22"/>
          <w:szCs w:val="22"/>
          <w:lang w:val="fr-FR"/>
        </w:rPr>
        <w:t xml:space="preserve"> soumis par voie électronique </w:t>
      </w:r>
      <w:r w:rsidRPr="00694F37">
        <w:rPr>
          <w:b/>
          <w:bCs/>
          <w:sz w:val="22"/>
          <w:szCs w:val="22"/>
          <w:lang w:val="fr-FR"/>
        </w:rPr>
        <w:t>avant le 30 avril 2021</w:t>
      </w:r>
      <w:r w:rsidRPr="00694F37">
        <w:rPr>
          <w:sz w:val="22"/>
          <w:szCs w:val="22"/>
          <w:lang w:val="fr-FR"/>
        </w:rPr>
        <w:t xml:space="preserve"> </w:t>
      </w:r>
      <w:r w:rsidR="00032383">
        <w:rPr>
          <w:sz w:val="22"/>
          <w:szCs w:val="22"/>
          <w:lang w:val="fr-FR"/>
        </w:rPr>
        <w:t xml:space="preserve">à l’adresse </w:t>
      </w:r>
      <w:r w:rsidR="001D55B5" w:rsidRPr="00694F37">
        <w:rPr>
          <w:sz w:val="22"/>
          <w:szCs w:val="22"/>
          <w:lang w:val="fr-FR"/>
        </w:rPr>
        <w:t>courrie</w:t>
      </w:r>
      <w:r w:rsidR="001D55B5">
        <w:rPr>
          <w:sz w:val="22"/>
          <w:szCs w:val="22"/>
          <w:lang w:val="fr-FR"/>
        </w:rPr>
        <w:t>l</w:t>
      </w:r>
      <w:r w:rsidRPr="00694F37">
        <w:rPr>
          <w:sz w:val="22"/>
          <w:szCs w:val="22"/>
          <w:lang w:val="fr-FR"/>
        </w:rPr>
        <w:t xml:space="preserve"> </w:t>
      </w:r>
      <w:hyperlink r:id="rId8" w:history="1">
        <w:r w:rsidR="00694F37" w:rsidRPr="0001552B">
          <w:rPr>
            <w:rStyle w:val="Hyperlink"/>
            <w:sz w:val="22"/>
            <w:szCs w:val="22"/>
            <w:lang w:val="fr-FR"/>
          </w:rPr>
          <w:t>bmusengele@comesa.int</w:t>
        </w:r>
      </w:hyperlink>
      <w:r w:rsidRPr="0001552B">
        <w:rPr>
          <w:rStyle w:val="Hyperlink"/>
          <w:lang w:val="fr-FR"/>
        </w:rPr>
        <w:t xml:space="preserve"> </w:t>
      </w:r>
      <w:r w:rsidRPr="00694F37">
        <w:rPr>
          <w:sz w:val="22"/>
          <w:szCs w:val="22"/>
          <w:lang w:val="fr-FR"/>
        </w:rPr>
        <w:t xml:space="preserve">avec copie à </w:t>
      </w:r>
      <w:hyperlink r:id="rId9" w:history="1">
        <w:r w:rsidR="00694F37" w:rsidRPr="00886B79">
          <w:rPr>
            <w:rStyle w:val="Hyperlink"/>
            <w:sz w:val="22"/>
            <w:szCs w:val="22"/>
            <w:lang w:val="fr-FR"/>
          </w:rPr>
          <w:t>jkibiru@comesa.int</w:t>
        </w:r>
      </w:hyperlink>
      <w:r w:rsidR="00FB697C">
        <w:rPr>
          <w:sz w:val="22"/>
          <w:szCs w:val="22"/>
          <w:lang w:val="fr-FR"/>
        </w:rPr>
        <w:t>,</w:t>
      </w:r>
      <w:r w:rsidR="00032383">
        <w:rPr>
          <w:sz w:val="22"/>
          <w:szCs w:val="22"/>
          <w:lang w:val="fr-FR"/>
        </w:rPr>
        <w:t xml:space="preserve"> </w:t>
      </w:r>
      <w:r w:rsidR="004E45BA" w:rsidRPr="00694F37">
        <w:rPr>
          <w:sz w:val="22"/>
          <w:szCs w:val="22"/>
          <w:lang w:val="fr-FR"/>
        </w:rPr>
        <w:t xml:space="preserve">ou par courrier </w:t>
      </w:r>
      <w:r w:rsidR="00AA377B">
        <w:rPr>
          <w:sz w:val="22"/>
          <w:szCs w:val="22"/>
          <w:lang w:val="fr-FR"/>
        </w:rPr>
        <w:t xml:space="preserve">exprès </w:t>
      </w:r>
      <w:r w:rsidR="004E45BA" w:rsidRPr="00694F37">
        <w:rPr>
          <w:sz w:val="22"/>
          <w:szCs w:val="22"/>
          <w:lang w:val="fr-FR"/>
        </w:rPr>
        <w:t>ou recommandé au Secrétariat du COMESA.</w:t>
      </w:r>
    </w:p>
    <w:p w14:paraId="3CEA9240" w14:textId="0DF98210" w:rsidR="00FB697C" w:rsidRDefault="00FB697C" w:rsidP="003A3E29">
      <w:pPr>
        <w:pStyle w:val="Default"/>
        <w:jc w:val="both"/>
        <w:rPr>
          <w:sz w:val="22"/>
          <w:szCs w:val="22"/>
          <w:lang w:val="fr-FR"/>
        </w:rPr>
      </w:pPr>
    </w:p>
    <w:p w14:paraId="37FF4700" w14:textId="25476DC8" w:rsidR="00FB697C" w:rsidRDefault="00FB697C" w:rsidP="003A3E29">
      <w:pPr>
        <w:pStyle w:val="Default"/>
        <w:jc w:val="both"/>
        <w:rPr>
          <w:sz w:val="22"/>
          <w:szCs w:val="22"/>
          <w:lang w:val="fr-FR"/>
        </w:rPr>
      </w:pPr>
    </w:p>
    <w:p w14:paraId="404B5B29" w14:textId="77777777" w:rsidR="000C6A2A" w:rsidRDefault="000C6A2A" w:rsidP="003A3E29">
      <w:pPr>
        <w:pStyle w:val="Default"/>
        <w:jc w:val="both"/>
        <w:rPr>
          <w:sz w:val="22"/>
          <w:szCs w:val="22"/>
          <w:lang w:val="fr-FR"/>
        </w:rPr>
      </w:pPr>
    </w:p>
    <w:p w14:paraId="3EE4BDE8" w14:textId="68564ACA" w:rsidR="00FB697C" w:rsidRDefault="00FB697C" w:rsidP="003A3E29">
      <w:pPr>
        <w:pStyle w:val="Default"/>
        <w:jc w:val="both"/>
        <w:rPr>
          <w:sz w:val="22"/>
          <w:szCs w:val="22"/>
          <w:lang w:val="fr-FR"/>
        </w:rPr>
      </w:pPr>
    </w:p>
    <w:p w14:paraId="4387E7F3" w14:textId="77777777" w:rsidR="001A2C1C" w:rsidRPr="00694F37" w:rsidRDefault="001A2C1C" w:rsidP="001A2C1C">
      <w:pPr>
        <w:pStyle w:val="Default"/>
        <w:jc w:val="center"/>
        <w:rPr>
          <w:sz w:val="22"/>
          <w:szCs w:val="22"/>
          <w:lang w:val="fr-FR"/>
        </w:rPr>
      </w:pPr>
      <w:r>
        <w:rPr>
          <w:sz w:val="22"/>
          <w:szCs w:val="22"/>
          <w:lang w:val="fr-FR"/>
        </w:rPr>
        <w:t xml:space="preserve">■ </w:t>
      </w:r>
      <w:r>
        <w:rPr>
          <w:sz w:val="22"/>
          <w:szCs w:val="22"/>
          <w:lang w:val="fr-FR"/>
        </w:rPr>
        <w:t>■</w:t>
      </w:r>
      <w:r>
        <w:rPr>
          <w:sz w:val="22"/>
          <w:szCs w:val="22"/>
          <w:lang w:val="fr-FR"/>
        </w:rPr>
        <w:t xml:space="preserve"> </w:t>
      </w:r>
      <w:r>
        <w:rPr>
          <w:sz w:val="22"/>
          <w:szCs w:val="22"/>
          <w:lang w:val="fr-FR"/>
        </w:rPr>
        <w:t>■</w:t>
      </w:r>
    </w:p>
    <w:sectPr w:rsidR="001A2C1C" w:rsidRPr="00694F37" w:rsidSect="00B62D74">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7BA32" w14:textId="77777777" w:rsidR="00580DFE" w:rsidRDefault="00580DFE" w:rsidP="00457606">
      <w:r>
        <w:separator/>
      </w:r>
    </w:p>
  </w:endnote>
  <w:endnote w:type="continuationSeparator" w:id="0">
    <w:p w14:paraId="25D27EC0" w14:textId="77777777" w:rsidR="00580DFE" w:rsidRDefault="00580DFE" w:rsidP="0045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790954"/>
      <w:docPartObj>
        <w:docPartGallery w:val="Page Numbers (Bottom of Page)"/>
        <w:docPartUnique/>
      </w:docPartObj>
    </w:sdtPr>
    <w:sdtContent>
      <w:sdt>
        <w:sdtPr>
          <w:id w:val="1728636285"/>
          <w:docPartObj>
            <w:docPartGallery w:val="Page Numbers (Top of Page)"/>
            <w:docPartUnique/>
          </w:docPartObj>
        </w:sdtPr>
        <w:sdtContent>
          <w:p w14:paraId="45730FE4" w14:textId="77777777" w:rsidR="00457606" w:rsidRDefault="00457606">
            <w:pPr>
              <w:pStyle w:val="Footer"/>
              <w:jc w:val="center"/>
            </w:pPr>
          </w:p>
          <w:p w14:paraId="3A2413D8" w14:textId="77777777" w:rsidR="00457606" w:rsidRDefault="00457606">
            <w:pPr>
              <w:pStyle w:val="Footer"/>
              <w:jc w:val="center"/>
            </w:pPr>
          </w:p>
          <w:p w14:paraId="1957B96D" w14:textId="59D421DD" w:rsidR="00457606" w:rsidRDefault="00457606">
            <w:pPr>
              <w:pStyle w:val="Footer"/>
              <w:jc w:val="center"/>
            </w:pPr>
            <w:r w:rsidRPr="00457606">
              <w:rPr>
                <w:sz w:val="22"/>
                <w:szCs w:val="22"/>
              </w:rPr>
              <w:t xml:space="preserve">Page </w:t>
            </w:r>
            <w:r w:rsidRPr="00457606">
              <w:rPr>
                <w:b/>
                <w:bCs/>
                <w:sz w:val="22"/>
                <w:szCs w:val="22"/>
              </w:rPr>
              <w:fldChar w:fldCharType="begin"/>
            </w:r>
            <w:r w:rsidRPr="00457606">
              <w:rPr>
                <w:b/>
                <w:bCs/>
                <w:sz w:val="22"/>
                <w:szCs w:val="22"/>
              </w:rPr>
              <w:instrText xml:space="preserve"> PAGE </w:instrText>
            </w:r>
            <w:r w:rsidRPr="00457606">
              <w:rPr>
                <w:b/>
                <w:bCs/>
                <w:sz w:val="22"/>
                <w:szCs w:val="22"/>
              </w:rPr>
              <w:fldChar w:fldCharType="separate"/>
            </w:r>
            <w:r w:rsidRPr="00457606">
              <w:rPr>
                <w:b/>
                <w:bCs/>
                <w:noProof/>
                <w:sz w:val="22"/>
                <w:szCs w:val="22"/>
              </w:rPr>
              <w:t>2</w:t>
            </w:r>
            <w:r w:rsidRPr="00457606">
              <w:rPr>
                <w:b/>
                <w:bCs/>
                <w:sz w:val="22"/>
                <w:szCs w:val="22"/>
              </w:rPr>
              <w:fldChar w:fldCharType="end"/>
            </w:r>
            <w:r w:rsidRPr="00457606">
              <w:rPr>
                <w:sz w:val="22"/>
                <w:szCs w:val="22"/>
              </w:rPr>
              <w:t xml:space="preserve"> of </w:t>
            </w:r>
            <w:r w:rsidRPr="00457606">
              <w:rPr>
                <w:b/>
                <w:bCs/>
                <w:sz w:val="22"/>
                <w:szCs w:val="22"/>
              </w:rPr>
              <w:fldChar w:fldCharType="begin"/>
            </w:r>
            <w:r w:rsidRPr="00457606">
              <w:rPr>
                <w:b/>
                <w:bCs/>
                <w:sz w:val="22"/>
                <w:szCs w:val="22"/>
              </w:rPr>
              <w:instrText xml:space="preserve"> NUMPAGES  </w:instrText>
            </w:r>
            <w:r w:rsidRPr="00457606">
              <w:rPr>
                <w:b/>
                <w:bCs/>
                <w:sz w:val="22"/>
                <w:szCs w:val="22"/>
              </w:rPr>
              <w:fldChar w:fldCharType="separate"/>
            </w:r>
            <w:r w:rsidRPr="00457606">
              <w:rPr>
                <w:b/>
                <w:bCs/>
                <w:noProof/>
                <w:sz w:val="22"/>
                <w:szCs w:val="22"/>
              </w:rPr>
              <w:t>2</w:t>
            </w:r>
            <w:r w:rsidRPr="00457606">
              <w:rPr>
                <w:b/>
                <w:bCs/>
                <w:sz w:val="22"/>
                <w:szCs w:val="22"/>
              </w:rPr>
              <w:fldChar w:fldCharType="end"/>
            </w:r>
          </w:p>
        </w:sdtContent>
      </w:sdt>
    </w:sdtContent>
  </w:sdt>
  <w:p w14:paraId="71A9EE39" w14:textId="77777777" w:rsidR="00457606" w:rsidRDefault="00457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6622B" w14:textId="77777777" w:rsidR="00580DFE" w:rsidRDefault="00580DFE" w:rsidP="00457606">
      <w:r>
        <w:separator/>
      </w:r>
    </w:p>
  </w:footnote>
  <w:footnote w:type="continuationSeparator" w:id="0">
    <w:p w14:paraId="6E3042CC" w14:textId="77777777" w:rsidR="00580DFE" w:rsidRDefault="00580DFE" w:rsidP="00457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30B23"/>
    <w:multiLevelType w:val="hybridMultilevel"/>
    <w:tmpl w:val="FE047EA6"/>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874063"/>
    <w:multiLevelType w:val="hybridMultilevel"/>
    <w:tmpl w:val="C47ED1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A9E2386"/>
    <w:multiLevelType w:val="hybridMultilevel"/>
    <w:tmpl w:val="2A22E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5E15CC"/>
    <w:multiLevelType w:val="hybridMultilevel"/>
    <w:tmpl w:val="E2349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3F2B83"/>
    <w:multiLevelType w:val="hybridMultilevel"/>
    <w:tmpl w:val="D7E29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265BF4"/>
    <w:multiLevelType w:val="hybridMultilevel"/>
    <w:tmpl w:val="5BDE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7A1C68"/>
    <w:multiLevelType w:val="hybridMultilevel"/>
    <w:tmpl w:val="15440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466406"/>
    <w:multiLevelType w:val="hybridMultilevel"/>
    <w:tmpl w:val="48262F3C"/>
    <w:lvl w:ilvl="0" w:tplc="551C79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A2426E"/>
    <w:multiLevelType w:val="hybridMultilevel"/>
    <w:tmpl w:val="7902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2"/>
  </w:num>
  <w:num w:numId="6">
    <w:abstractNumId w:val="8"/>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9E"/>
    <w:rsid w:val="00001A3B"/>
    <w:rsid w:val="00006BB5"/>
    <w:rsid w:val="0001552B"/>
    <w:rsid w:val="00032383"/>
    <w:rsid w:val="000C00C2"/>
    <w:rsid w:val="000C6A2A"/>
    <w:rsid w:val="00170404"/>
    <w:rsid w:val="00183682"/>
    <w:rsid w:val="001A2C1C"/>
    <w:rsid w:val="001D4B4D"/>
    <w:rsid w:val="001D55B5"/>
    <w:rsid w:val="001E7338"/>
    <w:rsid w:val="001F60C6"/>
    <w:rsid w:val="002049DF"/>
    <w:rsid w:val="0026029C"/>
    <w:rsid w:val="00277385"/>
    <w:rsid w:val="00285F4A"/>
    <w:rsid w:val="002D24EC"/>
    <w:rsid w:val="002F67D2"/>
    <w:rsid w:val="00320B2E"/>
    <w:rsid w:val="00327DE0"/>
    <w:rsid w:val="003A3E29"/>
    <w:rsid w:val="003C0643"/>
    <w:rsid w:val="003C0D2E"/>
    <w:rsid w:val="003F22A6"/>
    <w:rsid w:val="00457606"/>
    <w:rsid w:val="00463135"/>
    <w:rsid w:val="0046779B"/>
    <w:rsid w:val="004840C1"/>
    <w:rsid w:val="004B4C39"/>
    <w:rsid w:val="004C794D"/>
    <w:rsid w:val="004D1987"/>
    <w:rsid w:val="004E45BA"/>
    <w:rsid w:val="00562795"/>
    <w:rsid w:val="00576144"/>
    <w:rsid w:val="00580DFE"/>
    <w:rsid w:val="005C57EA"/>
    <w:rsid w:val="005E2FB3"/>
    <w:rsid w:val="005E7828"/>
    <w:rsid w:val="006331AB"/>
    <w:rsid w:val="00633F90"/>
    <w:rsid w:val="00694F37"/>
    <w:rsid w:val="006B241B"/>
    <w:rsid w:val="006B679F"/>
    <w:rsid w:val="007146C1"/>
    <w:rsid w:val="007327FB"/>
    <w:rsid w:val="00740ED4"/>
    <w:rsid w:val="007562F6"/>
    <w:rsid w:val="00791091"/>
    <w:rsid w:val="007E2745"/>
    <w:rsid w:val="0081004E"/>
    <w:rsid w:val="00863CB6"/>
    <w:rsid w:val="0088618E"/>
    <w:rsid w:val="00895852"/>
    <w:rsid w:val="008B4786"/>
    <w:rsid w:val="008C398B"/>
    <w:rsid w:val="009250D6"/>
    <w:rsid w:val="00947EF6"/>
    <w:rsid w:val="0095753A"/>
    <w:rsid w:val="009614D4"/>
    <w:rsid w:val="00984D3E"/>
    <w:rsid w:val="009C5DD1"/>
    <w:rsid w:val="009D270B"/>
    <w:rsid w:val="009D2FDF"/>
    <w:rsid w:val="009E2928"/>
    <w:rsid w:val="00A065EB"/>
    <w:rsid w:val="00A530E6"/>
    <w:rsid w:val="00A86799"/>
    <w:rsid w:val="00AA377B"/>
    <w:rsid w:val="00AF49AC"/>
    <w:rsid w:val="00B05256"/>
    <w:rsid w:val="00B62D74"/>
    <w:rsid w:val="00B72B2B"/>
    <w:rsid w:val="00B95D9E"/>
    <w:rsid w:val="00BB128B"/>
    <w:rsid w:val="00BE379E"/>
    <w:rsid w:val="00C130B1"/>
    <w:rsid w:val="00C254A3"/>
    <w:rsid w:val="00C52C40"/>
    <w:rsid w:val="00C63754"/>
    <w:rsid w:val="00C824E1"/>
    <w:rsid w:val="00CC1471"/>
    <w:rsid w:val="00D228DD"/>
    <w:rsid w:val="00D25434"/>
    <w:rsid w:val="00D51B46"/>
    <w:rsid w:val="00DA14AD"/>
    <w:rsid w:val="00E57542"/>
    <w:rsid w:val="00E60EC7"/>
    <w:rsid w:val="00E82292"/>
    <w:rsid w:val="00E8302B"/>
    <w:rsid w:val="00EB1CCC"/>
    <w:rsid w:val="00EE0EA9"/>
    <w:rsid w:val="00F1762C"/>
    <w:rsid w:val="00F368BC"/>
    <w:rsid w:val="00F46308"/>
    <w:rsid w:val="00F90582"/>
    <w:rsid w:val="00FB697C"/>
    <w:rsid w:val="00FC0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D5F97"/>
  <w14:defaultImageDpi w14:val="330"/>
  <w15:docId w15:val="{A3A18DE8-3CA0-45B5-9DD4-D4DB2173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next w:val="NoSpacing"/>
    <w:uiPriority w:val="1"/>
    <w:qFormat/>
    <w:rsid w:val="00C52C40"/>
    <w:rPr>
      <w:rFonts w:eastAsia="Calibri"/>
      <w:sz w:val="22"/>
      <w:szCs w:val="22"/>
    </w:rPr>
  </w:style>
  <w:style w:type="paragraph" w:styleId="NoSpacing">
    <w:name w:val="No Spacing"/>
    <w:uiPriority w:val="1"/>
    <w:qFormat/>
    <w:rsid w:val="00C52C40"/>
  </w:style>
  <w:style w:type="paragraph" w:customStyle="1" w:styleId="Default">
    <w:name w:val="Default"/>
    <w:rsid w:val="008B4786"/>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463135"/>
    <w:rPr>
      <w:color w:val="0000FF" w:themeColor="hyperlink"/>
      <w:u w:val="single"/>
    </w:rPr>
  </w:style>
  <w:style w:type="character" w:styleId="UnresolvedMention">
    <w:name w:val="Unresolved Mention"/>
    <w:basedOn w:val="DefaultParagraphFont"/>
    <w:uiPriority w:val="99"/>
    <w:semiHidden/>
    <w:unhideWhenUsed/>
    <w:rsid w:val="00463135"/>
    <w:rPr>
      <w:color w:val="605E5C"/>
      <w:shd w:val="clear" w:color="auto" w:fill="E1DFDD"/>
    </w:rPr>
  </w:style>
  <w:style w:type="paragraph" w:styleId="ListParagraph">
    <w:name w:val="List Paragraph"/>
    <w:basedOn w:val="Normal"/>
    <w:uiPriority w:val="34"/>
    <w:qFormat/>
    <w:rsid w:val="00E57542"/>
    <w:pPr>
      <w:ind w:left="720"/>
      <w:contextualSpacing/>
    </w:pPr>
  </w:style>
  <w:style w:type="paragraph" w:styleId="Header">
    <w:name w:val="header"/>
    <w:basedOn w:val="Normal"/>
    <w:link w:val="HeaderChar"/>
    <w:uiPriority w:val="99"/>
    <w:unhideWhenUsed/>
    <w:rsid w:val="00457606"/>
    <w:pPr>
      <w:tabs>
        <w:tab w:val="center" w:pos="4680"/>
        <w:tab w:val="right" w:pos="9360"/>
      </w:tabs>
    </w:pPr>
  </w:style>
  <w:style w:type="character" w:customStyle="1" w:styleId="HeaderChar">
    <w:name w:val="Header Char"/>
    <w:basedOn w:val="DefaultParagraphFont"/>
    <w:link w:val="Header"/>
    <w:uiPriority w:val="99"/>
    <w:rsid w:val="00457606"/>
  </w:style>
  <w:style w:type="paragraph" w:styleId="Footer">
    <w:name w:val="footer"/>
    <w:basedOn w:val="Normal"/>
    <w:link w:val="FooterChar"/>
    <w:uiPriority w:val="99"/>
    <w:unhideWhenUsed/>
    <w:rsid w:val="00457606"/>
    <w:pPr>
      <w:tabs>
        <w:tab w:val="center" w:pos="4680"/>
        <w:tab w:val="right" w:pos="9360"/>
      </w:tabs>
    </w:pPr>
  </w:style>
  <w:style w:type="character" w:customStyle="1" w:styleId="FooterChar">
    <w:name w:val="Footer Char"/>
    <w:basedOn w:val="DefaultParagraphFont"/>
    <w:link w:val="Footer"/>
    <w:uiPriority w:val="99"/>
    <w:rsid w:val="00457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14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usengele@comesa.i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kibiru@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Makhosi S</dc:creator>
  <cp:keywords/>
  <dc:description/>
  <cp:lastModifiedBy>César Badogomba</cp:lastModifiedBy>
  <cp:revision>5</cp:revision>
  <dcterms:created xsi:type="dcterms:W3CDTF">2021-01-20T12:04:00Z</dcterms:created>
  <dcterms:modified xsi:type="dcterms:W3CDTF">2021-01-20T12:11:00Z</dcterms:modified>
</cp:coreProperties>
</file>