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Theme="majorHAnsi" w:eastAsiaTheme="majorEastAsia" w:hAnsiTheme="majorHAnsi" w:cstheme="majorBidi"/>
          <w:sz w:val="72"/>
          <w:szCs w:val="72"/>
          <w:lang w:val="en-GB" w:eastAsia="zh-TW"/>
        </w:rPr>
        <w:id w:val="19134397"/>
        <w:docPartObj>
          <w:docPartGallery w:val="Cover Pages"/>
          <w:docPartUnique/>
        </w:docPartObj>
      </w:sdtPr>
      <w:sdtEndPr>
        <w:rPr>
          <w:rFonts w:ascii="Calibri" w:eastAsiaTheme="minorEastAsia" w:hAnsi="Calibri" w:cs="Calibri"/>
          <w:b/>
          <w:sz w:val="28"/>
          <w:szCs w:val="28"/>
          <w:lang w:val="en-US" w:eastAsia="en-US"/>
        </w:rPr>
      </w:sdtEndPr>
      <w:sdtContent>
        <w:p w14:paraId="327A9AE7" w14:textId="77777777" w:rsidR="003729C4" w:rsidRDefault="007A6D8D" w:rsidP="00F04420">
          <w:pPr>
            <w:pStyle w:val="NoSpacing"/>
            <w:rPr>
              <w:rFonts w:ascii="Calibri" w:hAnsi="Calibri" w:cs="Calibri"/>
              <w:b/>
              <w:sz w:val="28"/>
              <w:szCs w:val="28"/>
            </w:rPr>
          </w:pPr>
          <w:r>
            <w:rPr>
              <w:rFonts w:eastAsiaTheme="majorEastAsia" w:cstheme="majorBidi"/>
              <w:noProof/>
              <w:lang w:eastAsia="zh-TW"/>
            </w:rPr>
            <mc:AlternateContent>
              <mc:Choice Requires="wps">
                <w:drawing>
                  <wp:anchor distT="0" distB="0" distL="114300" distR="114300" simplePos="0" relativeHeight="251660288" behindDoc="0" locked="0" layoutInCell="0" allowOverlap="1" wp14:anchorId="5D6ABE50" wp14:editId="6313FA59">
                    <wp:simplePos x="0" y="0"/>
                    <wp:positionH relativeFrom="page">
                      <wp:align>center</wp:align>
                    </wp:positionH>
                    <wp:positionV relativeFrom="page">
                      <wp:align>bottom</wp:align>
                    </wp:positionV>
                    <wp:extent cx="8138795" cy="807085"/>
                    <wp:effectExtent l="5715" t="5715" r="8890" b="635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38795" cy="807085"/>
                            </a:xfrm>
                            <a:prstGeom prst="rect">
                              <a:avLst/>
                            </a:prstGeom>
                            <a:solidFill>
                              <a:schemeClr val="accent5">
                                <a:lumMod val="100000"/>
                                <a:lumOff val="0"/>
                              </a:schemeClr>
                            </a:solidFill>
                            <a:ln w="9525">
                              <a:solidFill>
                                <a:schemeClr val="accent5">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4E72AC62" id="Rectangle 2" o:spid="_x0000_s1026" style="position:absolute;margin-left:0;margin-top:0;width:640.85pt;height:63.55pt;z-index:251660288;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" o:allowincell="f" fillcolor="#4bacc6 [3208]" strokecolor="#31849b [2408]">
                    <w10:wrap anchorx="page" anchory="page"/>
                  </v:rect>
                </w:pict>
              </mc:Fallback>
            </mc:AlternateContent>
          </w:r>
          <w:r>
            <w:rPr>
              <w:rFonts w:eastAsiaTheme="majorEastAsia" w:cstheme="majorBidi"/>
              <w:noProof/>
              <w:lang w:eastAsia="zh-TW"/>
            </w:rPr>
            <mc:AlternateContent>
              <mc:Choice Requires="wps">
                <w:drawing>
                  <wp:anchor distT="0" distB="0" distL="114300" distR="114300" simplePos="0" relativeHeight="251663360" behindDoc="0" locked="0" layoutInCell="0" allowOverlap="1" wp14:anchorId="107808C5" wp14:editId="67F51846">
                    <wp:simplePos x="0" y="0"/>
                    <wp:positionH relativeFrom="leftMargin">
                      <wp:align>center</wp:align>
                    </wp:positionH>
                    <wp:positionV relativeFrom="page">
                      <wp:align>center</wp:align>
                    </wp:positionV>
                    <wp:extent cx="90805" cy="10539095"/>
                    <wp:effectExtent l="9525" t="5715" r="13970" b="889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39095"/>
                            </a:xfrm>
                            <a:prstGeom prst="rect">
                              <a:avLst/>
                            </a:prstGeom>
                            <a:solidFill>
                              <a:schemeClr val="bg1">
                                <a:lumMod val="100000"/>
                                <a:lumOff val="0"/>
                              </a:schemeClr>
                            </a:solidFill>
                            <a:ln w="9525">
                              <a:solidFill>
                                <a:schemeClr val="accent5">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707014B7" id="Rectangle 5" o:spid="_x0000_s1026" style="position:absolute;margin-left:0;margin-top:0;width:7.15pt;height:829.85pt;z-index:251663360;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" o:allowincell="f" fillcolor="white [3212]" strokecolor="#31849b [2408]">
                    <w10:wrap anchorx="margin" anchory="page"/>
                  </v:rect>
                </w:pict>
              </mc:Fallback>
            </mc:AlternateContent>
          </w:r>
          <w:r>
            <w:rPr>
              <w:rFonts w:eastAsiaTheme="majorEastAsia" w:cstheme="majorBidi"/>
              <w:noProof/>
              <w:lang w:eastAsia="zh-TW"/>
            </w:rPr>
            <mc:AlternateContent>
              <mc:Choice Requires="wps">
                <w:drawing>
                  <wp:anchor distT="0" distB="0" distL="114300" distR="114300" simplePos="0" relativeHeight="251662336" behindDoc="0" locked="0" layoutInCell="0" allowOverlap="1" wp14:anchorId="40B123CD" wp14:editId="66B7384D">
                    <wp:simplePos x="0" y="0"/>
                    <wp:positionH relativeFrom="rightMargin">
                      <wp:align>center</wp:align>
                    </wp:positionH>
                    <wp:positionV relativeFrom="page">
                      <wp:align>center</wp:align>
                    </wp:positionV>
                    <wp:extent cx="90805" cy="10539095"/>
                    <wp:effectExtent l="9525" t="5715" r="13970" b="889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39095"/>
                            </a:xfrm>
                            <a:prstGeom prst="rect">
                              <a:avLst/>
                            </a:prstGeom>
                            <a:solidFill>
                              <a:schemeClr val="bg1">
                                <a:lumMod val="100000"/>
                                <a:lumOff val="0"/>
                              </a:schemeClr>
                            </a:solidFill>
                            <a:ln w="9525">
                              <a:solidFill>
                                <a:schemeClr val="accent5">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16EB63D7" id="Rectangle 4" o:spid="_x0000_s1026" style="position:absolute;margin-left:0;margin-top:0;width:7.15pt;height:829.85pt;z-index:251662336;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" o:allowincell="f" fillcolor="white [3212]" strokecolor="#31849b [2408]">
                    <w10:wrap anchorx="margin" anchory="page"/>
                  </v:rect>
                </w:pict>
              </mc:Fallback>
            </mc:AlternateContent>
          </w:r>
          <w:r>
            <w:rPr>
              <w:rFonts w:eastAsiaTheme="majorEastAsia" w:cstheme="majorBidi"/>
              <w:noProof/>
              <w:lang w:eastAsia="zh-TW"/>
            </w:rPr>
            <mc:AlternateContent>
              <mc:Choice Requires="wps">
                <w:drawing>
                  <wp:anchor distT="0" distB="0" distL="114300" distR="114300" simplePos="0" relativeHeight="251661312" behindDoc="0" locked="0" layoutInCell="0" allowOverlap="1" wp14:anchorId="1DF7D118" wp14:editId="471D4781">
                    <wp:simplePos x="0" y="0"/>
                    <wp:positionH relativeFrom="page">
                      <wp:align>center</wp:align>
                    </wp:positionH>
                    <wp:positionV relativeFrom="topMargin">
                      <wp:align>top</wp:align>
                    </wp:positionV>
                    <wp:extent cx="8138795" cy="807085"/>
                    <wp:effectExtent l="5715" t="9525" r="8890" b="1206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38795" cy="807085"/>
                            </a:xfrm>
                            <a:prstGeom prst="rect">
                              <a:avLst/>
                            </a:prstGeom>
                            <a:solidFill>
                              <a:schemeClr val="accent5">
                                <a:lumMod val="100000"/>
                                <a:lumOff val="0"/>
                              </a:schemeClr>
                            </a:solidFill>
                            <a:ln w="9525">
                              <a:solidFill>
                                <a:schemeClr val="accent5">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1674E6BE" id="Rectangle 3" o:spid="_x0000_s1026" style="position:absolute;margin-left:0;margin-top:0;width:640.85pt;height:63.55pt;z-index:251661312;visibility:visible;mso-wrap-style:square;mso-width-percent:1050;mso-height-percent:900;mso-wrap-distance-left:9pt;mso-wrap-distance-top:0;mso-wrap-distance-right:9pt;mso-wrap-distance-bottom:0;mso-position-horizontal:center;mso-position-horizontal-relative:page;mso-position-vertical:top;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" o:allowincell="f" fillcolor="#4bacc6 [3208]" strokecolor="#31849b [2408]">
                    <w10:wrap anchorx="page" anchory="margin"/>
                  </v:rect>
                </w:pict>
              </mc:Fallback>
            </mc:AlternateContent>
          </w:r>
        </w:p>
      </w:sdtContent>
    </w:sdt>
    <w:p w14:paraId="24955B13" w14:textId="77777777" w:rsidR="008D6917" w:rsidRDefault="008D6917" w:rsidP="008D6917">
      <w:pPr>
        <w:pStyle w:val="Title"/>
        <w:ind w:left="0"/>
        <w:rPr>
          <w:rFonts w:ascii="Arial" w:hAnsi="Arial" w:cs="Arial"/>
        </w:rPr>
      </w:pPr>
      <w:r>
        <w:rPr>
          <w:rFonts w:ascii="Arial" w:hAnsi="Arial" w:cs="Arial"/>
        </w:rPr>
        <w:t>COMMON MARKET FOR EASTERN AND</w:t>
      </w:r>
    </w:p>
    <w:p w14:paraId="10D3A280" w14:textId="77777777" w:rsidR="008D6917" w:rsidRDefault="008D6917" w:rsidP="008D6917">
      <w:pPr>
        <w:pStyle w:val="Heading3"/>
        <w:spacing w:before="0" w:after="0" w:line="240" w:lineRule="auto"/>
        <w:ind w:left="0"/>
        <w:jc w:val="center"/>
        <w:rPr>
          <w:b/>
          <w:bCs/>
          <w:i w:val="0"/>
          <w:iCs/>
          <w:sz w:val="28"/>
        </w:rPr>
      </w:pPr>
      <w:r>
        <w:rPr>
          <w:rFonts w:ascii="Arial" w:hAnsi="Arial" w:cs="Arial"/>
          <w:b/>
          <w:bCs/>
          <w:i w:val="0"/>
          <w:iCs/>
          <w:sz w:val="28"/>
        </w:rPr>
        <w:t>SOUTHERN AFRICA</w:t>
      </w:r>
    </w:p>
    <w:p w14:paraId="043074A7" w14:textId="77777777" w:rsidR="008D6917" w:rsidRDefault="008D6917" w:rsidP="008D6917">
      <w:pPr>
        <w:ind w:left="24"/>
        <w:jc w:val="center"/>
      </w:pPr>
    </w:p>
    <w:p w14:paraId="51F7CFC2" w14:textId="77777777" w:rsidR="008D6917" w:rsidRDefault="008D6917" w:rsidP="008D6917">
      <w:pPr>
        <w:ind w:left="24"/>
        <w:jc w:val="center"/>
      </w:pPr>
      <w:r>
        <w:rPr>
          <w:rFonts w:ascii="Arial" w:hAnsi="Arial" w:cs="Arial"/>
          <w:noProof/>
        </w:rPr>
        <mc:AlternateContent>
          <mc:Choice Requires="wps">
            <w:drawing>
              <wp:anchor distT="0" distB="0" distL="114300" distR="114300" simplePos="0" relativeHeight="251666432" behindDoc="0" locked="0" layoutInCell="1" allowOverlap="1" wp14:anchorId="494D0C22" wp14:editId="2BD76040">
                <wp:simplePos x="0" y="0"/>
                <wp:positionH relativeFrom="column">
                  <wp:posOffset>4168140</wp:posOffset>
                </wp:positionH>
                <wp:positionV relativeFrom="paragraph">
                  <wp:posOffset>309880</wp:posOffset>
                </wp:positionV>
                <wp:extent cx="1575435" cy="549275"/>
                <wp:effectExtent l="3810" t="0" r="1905" b="317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5435" cy="549275"/>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9D323BF" w14:textId="77777777" w:rsidR="008D6917" w:rsidRPr="003F11EE" w:rsidRDefault="008D6917" w:rsidP="008D6917">
                            <w:pPr>
                              <w:jc w:val="center"/>
                              <w:rPr>
                                <w:rFonts w:ascii="Arial" w:hAnsi="Arial"/>
                                <w:b/>
                                <w:bCs/>
                              </w:rPr>
                            </w:pPr>
                            <w:r w:rsidRPr="003F11EE">
                              <w:rPr>
                                <w:rFonts w:hint="cs"/>
                                <w:b/>
                                <w:bCs/>
                                <w:rtl/>
                                <w:lang w:bidi="ar-EG"/>
                              </w:rPr>
                              <w:t>السوق المشتركة ل</w:t>
                            </w:r>
                            <w:r>
                              <w:rPr>
                                <w:rFonts w:hint="cs"/>
                                <w:b/>
                                <w:bCs/>
                                <w:rtl/>
                                <w:lang w:bidi="ar-EG"/>
                              </w:rPr>
                              <w:t>ل</w:t>
                            </w:r>
                            <w:r w:rsidRPr="003F11EE">
                              <w:rPr>
                                <w:rFonts w:hint="cs"/>
                                <w:b/>
                                <w:bCs/>
                                <w:rtl/>
                                <w:lang w:bidi="ar-EG"/>
                              </w:rPr>
                              <w:t>شرق</w:t>
                            </w:r>
                            <w:r>
                              <w:rPr>
                                <w:rFonts w:hint="cs"/>
                                <w:b/>
                                <w:bCs/>
                                <w:rtl/>
                                <w:lang w:bidi="ar-EG"/>
                              </w:rPr>
                              <w:t xml:space="preserve"> و</w:t>
                            </w:r>
                            <w:r w:rsidRPr="003F11EE">
                              <w:rPr>
                                <w:rFonts w:hint="cs"/>
                                <w:b/>
                                <w:bCs/>
                                <w:rtl/>
                                <w:lang w:bidi="ar-EG"/>
                              </w:rPr>
                              <w:t>الجنوب الأفريقى</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4D0C22" id="Rectangle 6" o:spid="_x0000_s1026" style="position:absolute;left:0;text-align:left;margin-left:328.2pt;margin-top:24.4pt;width:124.05pt;height:43.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" stroked="f">
                <v:textbox inset="1pt,1pt,1pt,1pt">
                  <w:txbxContent>
                    <w:p w14:paraId="39D323BF" w14:textId="77777777" w:rsidR="008D6917" w:rsidRPr="003F11EE" w:rsidRDefault="008D6917" w:rsidP="008D6917">
                      <w:pPr>
                        <w:jc w:val="center"/>
                        <w:rPr>
                          <w:rFonts w:ascii="Arial" w:hAnsi="Arial"/>
                          <w:b/>
                          <w:bCs/>
                        </w:rPr>
                      </w:pPr>
                      <w:r w:rsidRPr="003F11EE">
                        <w:rPr>
                          <w:rFonts w:hint="cs"/>
                          <w:b/>
                          <w:bCs/>
                          <w:rtl/>
                          <w:lang w:bidi="ar-EG"/>
                        </w:rPr>
                        <w:t>السوق المشتركة ل</w:t>
                      </w:r>
                      <w:r>
                        <w:rPr>
                          <w:rFonts w:hint="cs"/>
                          <w:b/>
                          <w:bCs/>
                          <w:rtl/>
                          <w:lang w:bidi="ar-EG"/>
                        </w:rPr>
                        <w:t>ل</w:t>
                      </w:r>
                      <w:r w:rsidRPr="003F11EE">
                        <w:rPr>
                          <w:rFonts w:hint="cs"/>
                          <w:b/>
                          <w:bCs/>
                          <w:rtl/>
                          <w:lang w:bidi="ar-EG"/>
                        </w:rPr>
                        <w:t>شرق</w:t>
                      </w:r>
                      <w:r>
                        <w:rPr>
                          <w:rFonts w:hint="cs"/>
                          <w:b/>
                          <w:bCs/>
                          <w:rtl/>
                          <w:lang w:bidi="ar-EG"/>
                        </w:rPr>
                        <w:t xml:space="preserve"> و</w:t>
                      </w:r>
                      <w:r w:rsidRPr="003F11EE">
                        <w:rPr>
                          <w:rFonts w:hint="cs"/>
                          <w:b/>
                          <w:bCs/>
                          <w:rtl/>
                          <w:lang w:bidi="ar-EG"/>
                        </w:rPr>
                        <w:t>الجنوب الأفريقى</w:t>
                      </w:r>
                    </w:p>
                  </w:txbxContent>
                </v:textbox>
              </v:rect>
            </w:pict>
          </mc:Fallback>
        </mc:AlternateContent>
      </w:r>
      <w:r>
        <w:rPr>
          <w:rFonts w:ascii="Arial" w:hAnsi="Arial" w:cs="Arial"/>
          <w:noProof/>
        </w:rPr>
        <w:drawing>
          <wp:inline distT="0" distB="0" distL="0" distR="0" wp14:anchorId="0094404F" wp14:editId="5273CDFF">
            <wp:extent cx="990600" cy="9906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inline>
        </w:drawing>
      </w:r>
      <w:r>
        <w:rPr>
          <w:b/>
          <w:bCs/>
          <w:i/>
          <w:iCs/>
          <w:noProof/>
          <w:sz w:val="28"/>
        </w:rPr>
        <mc:AlternateContent>
          <mc:Choice Requires="wps">
            <w:drawing>
              <wp:anchor distT="0" distB="0" distL="114300" distR="114300" simplePos="0" relativeHeight="251665408" behindDoc="0" locked="0" layoutInCell="1" allowOverlap="1" wp14:anchorId="3FB28B6D" wp14:editId="3F9BA718">
                <wp:simplePos x="0" y="0"/>
                <wp:positionH relativeFrom="column">
                  <wp:posOffset>-106680</wp:posOffset>
                </wp:positionH>
                <wp:positionV relativeFrom="paragraph">
                  <wp:posOffset>375285</wp:posOffset>
                </wp:positionV>
                <wp:extent cx="1371600" cy="330200"/>
                <wp:effectExtent l="0" t="0" r="3810" b="444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3020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4A5FF29" w14:textId="77777777" w:rsidR="008D6917" w:rsidRDefault="008D6917" w:rsidP="008D6917">
                            <w:pPr>
                              <w:pStyle w:val="Heading6"/>
                            </w:pPr>
                            <w:r>
                              <w:t>MARCHE COMMUN</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B28B6D" id="Rectangle 7" o:spid="_x0000_s1027" style="position:absolute;left:0;text-align:left;margin-left:-8.4pt;margin-top:29.55pt;width:108pt;height:2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" stroked="f">
                <v:textbox inset="1pt,1pt,1pt,1pt">
                  <w:txbxContent>
                    <w:p w14:paraId="04A5FF29" w14:textId="77777777" w:rsidR="008D6917" w:rsidRDefault="008D6917" w:rsidP="008D6917">
                      <w:pPr>
                        <w:pStyle w:val="Heading6"/>
                      </w:pPr>
                      <w:r>
                        <w:t>MARCHE COMMUN</w:t>
                      </w:r>
                    </w:p>
                  </w:txbxContent>
                </v:textbox>
              </v:rect>
            </w:pict>
          </mc:Fallback>
        </mc:AlternateContent>
      </w:r>
    </w:p>
    <w:p w14:paraId="2AEA1BF2" w14:textId="77777777" w:rsidR="008D6917" w:rsidRDefault="008D6917" w:rsidP="008D6917">
      <w:pPr>
        <w:suppressAutoHyphens/>
        <w:jc w:val="center"/>
        <w:rPr>
          <w:rFonts w:asciiTheme="minorBidi" w:hAnsiTheme="minorBidi"/>
          <w:b/>
          <w:spacing w:val="-2"/>
        </w:rPr>
      </w:pPr>
    </w:p>
    <w:p w14:paraId="357D2854" w14:textId="3D393BDB" w:rsidR="00382E3B" w:rsidRPr="00114026" w:rsidRDefault="00CA6EB2" w:rsidP="00382E3B">
      <w:pPr>
        <w:spacing w:after="220" w:line="220" w:lineRule="atLeast"/>
        <w:ind w:left="2138" w:firstLine="22"/>
        <w:rPr>
          <w:rFonts w:ascii="Arial" w:hAnsi="Arial" w:cs="Arial"/>
          <w:b/>
          <w:bCs/>
        </w:rPr>
      </w:pPr>
      <w:r w:rsidRPr="00CA6EB2">
        <w:rPr>
          <w:rFonts w:ascii="Arial" w:hAnsi="Arial" w:cs="Arial"/>
          <w:b/>
          <w:spacing w:val="-2"/>
        </w:rPr>
        <w:t>CALL FOR</w:t>
      </w:r>
      <w:r w:rsidR="003A1451" w:rsidRPr="00CA6EB2">
        <w:rPr>
          <w:rFonts w:ascii="Arial" w:hAnsi="Arial" w:cs="Arial"/>
          <w:b/>
          <w:spacing w:val="-2"/>
        </w:rPr>
        <w:t xml:space="preserve"> EXPRESSION OF INTEREST</w:t>
      </w:r>
      <w:r w:rsidR="0060350D">
        <w:rPr>
          <w:rFonts w:ascii="Arial" w:hAnsi="Arial" w:cs="Arial"/>
          <w:b/>
          <w:spacing w:val="-2"/>
        </w:rPr>
        <w:t xml:space="preserve">- FIRMS </w:t>
      </w:r>
    </w:p>
    <w:p w14:paraId="293DA7B3" w14:textId="1D80F0DE" w:rsidR="003A1451" w:rsidRPr="00CA6EB2" w:rsidRDefault="003A1451" w:rsidP="003A1451">
      <w:pPr>
        <w:suppressAutoHyphens/>
        <w:jc w:val="center"/>
        <w:rPr>
          <w:rFonts w:ascii="Arial" w:hAnsi="Arial" w:cs="Arial"/>
          <w:b/>
          <w:spacing w:val="-2"/>
        </w:rPr>
      </w:pPr>
    </w:p>
    <w:p w14:paraId="662A40D5" w14:textId="66D60DE7" w:rsidR="008D6917" w:rsidRPr="00CA6EB2" w:rsidRDefault="005C2365" w:rsidP="008D6917">
      <w:pPr>
        <w:suppressAutoHyphens/>
        <w:jc w:val="center"/>
        <w:rPr>
          <w:rFonts w:ascii="Arial" w:hAnsi="Arial" w:cs="Arial"/>
          <w:b/>
          <w:iCs/>
          <w:lang w:val="en-US"/>
        </w:rPr>
      </w:pPr>
      <w:r w:rsidRPr="00CA6EB2">
        <w:rPr>
          <w:rFonts w:ascii="Arial" w:hAnsi="Arial" w:cs="Arial"/>
          <w:b/>
        </w:rPr>
        <w:t xml:space="preserve">Ref: </w:t>
      </w:r>
      <w:r w:rsidR="008D6917" w:rsidRPr="00CA6EB2">
        <w:rPr>
          <w:rFonts w:ascii="Arial" w:hAnsi="Arial" w:cs="Arial"/>
          <w:b/>
          <w:iCs/>
          <w:lang w:val="en-US"/>
        </w:rPr>
        <w:t xml:space="preserve"> </w:t>
      </w:r>
      <w:bookmarkStart w:id="0" w:name="_Hlk526860229"/>
      <w:r w:rsidR="008D6917" w:rsidRPr="00CA6EB2">
        <w:rPr>
          <w:rFonts w:ascii="Arial" w:hAnsi="Arial" w:cs="Arial"/>
          <w:b/>
          <w:iCs/>
          <w:lang w:val="en-US"/>
        </w:rPr>
        <w:t>CS/ADMIN/PRO/</w:t>
      </w:r>
      <w:r w:rsidR="008061CA" w:rsidRPr="00CA6EB2">
        <w:rPr>
          <w:rFonts w:ascii="Arial" w:hAnsi="Arial" w:cs="Arial"/>
          <w:b/>
          <w:iCs/>
          <w:lang w:val="en-US"/>
        </w:rPr>
        <w:t>JM</w:t>
      </w:r>
      <w:r w:rsidR="00E619AA">
        <w:rPr>
          <w:rFonts w:ascii="Arial" w:hAnsi="Arial" w:cs="Arial"/>
          <w:b/>
          <w:iCs/>
          <w:lang w:val="en-US"/>
        </w:rPr>
        <w:t>/15.02</w:t>
      </w:r>
      <w:r w:rsidR="008D6917" w:rsidRPr="00CA6EB2">
        <w:rPr>
          <w:rFonts w:ascii="Arial" w:hAnsi="Arial" w:cs="Arial"/>
          <w:b/>
          <w:iCs/>
          <w:lang w:val="en-US"/>
        </w:rPr>
        <w:t>/</w:t>
      </w:r>
      <w:bookmarkEnd w:id="0"/>
      <w:r w:rsidR="00723CBE" w:rsidRPr="00CA6EB2">
        <w:rPr>
          <w:rFonts w:ascii="Arial" w:hAnsi="Arial" w:cs="Arial"/>
          <w:b/>
          <w:iCs/>
          <w:lang w:val="en-US"/>
        </w:rPr>
        <w:t>2</w:t>
      </w:r>
      <w:r w:rsidR="00E619AA">
        <w:rPr>
          <w:rFonts w:ascii="Arial" w:hAnsi="Arial" w:cs="Arial"/>
          <w:b/>
          <w:iCs/>
          <w:lang w:val="en-US"/>
        </w:rPr>
        <w:t>1</w:t>
      </w:r>
    </w:p>
    <w:p w14:paraId="7E0608BC" w14:textId="77777777" w:rsidR="005C2365" w:rsidRPr="00CA6EB2" w:rsidRDefault="005C2365" w:rsidP="005C2365">
      <w:pPr>
        <w:jc w:val="center"/>
        <w:rPr>
          <w:rFonts w:ascii="Arial" w:hAnsi="Arial" w:cs="Arial"/>
          <w:b/>
        </w:rPr>
      </w:pPr>
    </w:p>
    <w:p w14:paraId="60608CA1" w14:textId="77777777" w:rsidR="00AC40D1" w:rsidRDefault="00AC40D1" w:rsidP="00382E3B">
      <w:pPr>
        <w:spacing w:after="220" w:line="220" w:lineRule="atLeast"/>
        <w:ind w:left="1418" w:hanging="1418"/>
        <w:rPr>
          <w:rFonts w:ascii="Arial" w:hAnsi="Arial" w:cs="Arial"/>
          <w:b/>
        </w:rPr>
      </w:pPr>
    </w:p>
    <w:p w14:paraId="57BA1DD8" w14:textId="41BA0561" w:rsidR="00382E3B" w:rsidRPr="00114026" w:rsidRDefault="005C2365" w:rsidP="00382E3B">
      <w:pPr>
        <w:spacing w:after="220" w:line="220" w:lineRule="atLeast"/>
        <w:ind w:left="1418" w:hanging="1418"/>
        <w:rPr>
          <w:rFonts w:ascii="Arial" w:hAnsi="Arial" w:cs="Arial"/>
          <w:b/>
          <w:bCs/>
        </w:rPr>
      </w:pPr>
      <w:r w:rsidRPr="00CA6EB2">
        <w:rPr>
          <w:rFonts w:ascii="Arial" w:hAnsi="Arial" w:cs="Arial"/>
          <w:b/>
        </w:rPr>
        <w:t>CONSULTANCY SERVICE</w:t>
      </w:r>
      <w:r w:rsidR="00AB3375" w:rsidRPr="00CA6EB2">
        <w:rPr>
          <w:rFonts w:ascii="Arial" w:hAnsi="Arial" w:cs="Arial"/>
          <w:b/>
        </w:rPr>
        <w:t>:</w:t>
      </w:r>
      <w:r w:rsidR="00AB3375" w:rsidRPr="00CA6EB2">
        <w:rPr>
          <w:rFonts w:ascii="Arial" w:hAnsi="Arial" w:cs="Arial"/>
          <w:b/>
          <w:lang w:val="en-US"/>
        </w:rPr>
        <w:t xml:space="preserve"> </w:t>
      </w:r>
      <w:r w:rsidR="00382E3B" w:rsidRPr="00114026">
        <w:rPr>
          <w:rFonts w:ascii="Arial" w:hAnsi="Arial" w:cs="Arial"/>
          <w:b/>
          <w:bCs/>
        </w:rPr>
        <w:t xml:space="preserve">DESIGN, </w:t>
      </w:r>
      <w:r w:rsidR="00AC40D1" w:rsidRPr="00114026">
        <w:rPr>
          <w:rFonts w:ascii="Arial" w:hAnsi="Arial" w:cs="Arial"/>
          <w:b/>
          <w:bCs/>
        </w:rPr>
        <w:t>DEVELOPMENT,</w:t>
      </w:r>
      <w:r w:rsidR="00382E3B" w:rsidRPr="00114026">
        <w:rPr>
          <w:rFonts w:ascii="Arial" w:hAnsi="Arial" w:cs="Arial"/>
          <w:b/>
          <w:bCs/>
        </w:rPr>
        <w:t xml:space="preserve"> AND IMPLEMENTATION OF AN ONLINE MARKET</w:t>
      </w:r>
    </w:p>
    <w:p w14:paraId="48130FEB" w14:textId="6F12B749" w:rsidR="00521541" w:rsidRDefault="00521541" w:rsidP="00521541">
      <w:pPr>
        <w:jc w:val="center"/>
        <w:rPr>
          <w:rFonts w:ascii="Arial" w:hAnsi="Arial" w:cs="Arial"/>
          <w:b/>
          <w:lang w:val="en-US"/>
        </w:rPr>
      </w:pPr>
    </w:p>
    <w:p w14:paraId="3C0E4C8D" w14:textId="77777777" w:rsidR="0058218B" w:rsidRPr="00CA6EB2" w:rsidRDefault="0058218B" w:rsidP="00521541">
      <w:pPr>
        <w:jc w:val="center"/>
        <w:rPr>
          <w:rFonts w:ascii="Arial" w:hAnsi="Arial" w:cs="Arial"/>
          <w:b/>
          <w:lang w:val="en-US"/>
        </w:rPr>
      </w:pPr>
    </w:p>
    <w:p w14:paraId="088CAF19" w14:textId="0E3D7DF7" w:rsidR="004C1ED6" w:rsidRPr="00D55EC7" w:rsidRDefault="00CA6EB2" w:rsidP="00925DB6">
      <w:pPr>
        <w:pStyle w:val="ListParagraph"/>
        <w:numPr>
          <w:ilvl w:val="0"/>
          <w:numId w:val="5"/>
        </w:numPr>
        <w:spacing w:after="120"/>
        <w:ind w:left="538" w:hanging="357"/>
        <w:rPr>
          <w:rFonts w:ascii="Arial" w:hAnsi="Arial" w:cs="Arial"/>
          <w:b/>
        </w:rPr>
      </w:pPr>
      <w:r w:rsidRPr="00D55EC7">
        <w:rPr>
          <w:rFonts w:ascii="Arial" w:hAnsi="Arial" w:cs="Arial"/>
          <w:b/>
        </w:rPr>
        <w:t xml:space="preserve">INTRODUCTION </w:t>
      </w:r>
    </w:p>
    <w:p w14:paraId="18260DA7" w14:textId="370ED88D" w:rsidR="0008552E" w:rsidRPr="00D55EC7" w:rsidRDefault="00325226" w:rsidP="00AE72E9">
      <w:pPr>
        <w:spacing w:after="120"/>
        <w:ind w:left="181"/>
        <w:jc w:val="both"/>
        <w:rPr>
          <w:rFonts w:ascii="Arial" w:hAnsi="Arial" w:cs="Arial"/>
        </w:rPr>
      </w:pPr>
      <w:r w:rsidRPr="00D55EC7">
        <w:rPr>
          <w:rFonts w:ascii="Arial" w:hAnsi="Arial" w:cs="Arial"/>
        </w:rPr>
        <w:t>The Common Market for Eastern and Southern Africa (COMESA) is a regional grouping of 21 African States which have agreed to promote regional integration through trade development and transport facilitation.</w:t>
      </w:r>
      <w:r w:rsidR="009F5C62" w:rsidRPr="00D55EC7">
        <w:rPr>
          <w:rFonts w:ascii="Arial" w:hAnsi="Arial" w:cs="Arial"/>
        </w:rPr>
        <w:t xml:space="preserve"> </w:t>
      </w:r>
      <w:r w:rsidRPr="00D55EC7">
        <w:rPr>
          <w:rFonts w:ascii="Arial" w:hAnsi="Arial" w:cs="Arial"/>
        </w:rPr>
        <w:t xml:space="preserve">More information can be obtained from the COMESA website </w:t>
      </w:r>
      <w:hyperlink r:id="rId12" w:history="1">
        <w:r w:rsidRPr="00D55EC7">
          <w:rPr>
            <w:rStyle w:val="Hyperlink"/>
            <w:rFonts w:ascii="Arial" w:hAnsi="Arial" w:cs="Arial"/>
          </w:rPr>
          <w:t>www.comesa.int</w:t>
        </w:r>
      </w:hyperlink>
      <w:r w:rsidRPr="00D55EC7">
        <w:rPr>
          <w:rFonts w:ascii="Arial" w:hAnsi="Arial" w:cs="Arial"/>
        </w:rPr>
        <w:t>.</w:t>
      </w:r>
    </w:p>
    <w:p w14:paraId="00B5BD54" w14:textId="77777777" w:rsidR="004F1A88" w:rsidRPr="00D55EC7" w:rsidRDefault="004F1A88" w:rsidP="004F1A88">
      <w:pPr>
        <w:spacing w:line="276" w:lineRule="auto"/>
        <w:jc w:val="both"/>
        <w:rPr>
          <w:rFonts w:ascii="Arial" w:hAnsi="Arial" w:cs="Arial"/>
          <w:lang w:val="en"/>
        </w:rPr>
      </w:pPr>
    </w:p>
    <w:p w14:paraId="09BC7E9A" w14:textId="263DFEA7" w:rsidR="00D17E32" w:rsidRPr="00D55EC7" w:rsidRDefault="00D17E32" w:rsidP="00141A47">
      <w:pPr>
        <w:tabs>
          <w:tab w:val="left" w:pos="1134"/>
        </w:tabs>
        <w:spacing w:after="220"/>
        <w:ind w:left="181"/>
        <w:jc w:val="both"/>
        <w:rPr>
          <w:rFonts w:ascii="Arial" w:hAnsi="Arial" w:cs="Arial"/>
        </w:rPr>
      </w:pPr>
      <w:r w:rsidRPr="00D55EC7">
        <w:rPr>
          <w:rFonts w:ascii="Arial" w:hAnsi="Arial" w:cs="Arial"/>
        </w:rPr>
        <w:t xml:space="preserve">The COMESA Secretariat intends to develop an online market platform to </w:t>
      </w:r>
      <w:proofErr w:type="gramStart"/>
      <w:r w:rsidRPr="00D55EC7">
        <w:rPr>
          <w:rFonts w:ascii="Arial" w:hAnsi="Arial" w:cs="Arial"/>
        </w:rPr>
        <w:t xml:space="preserve">facilitate </w:t>
      </w:r>
      <w:r w:rsidR="00141A47" w:rsidRPr="00D55EC7">
        <w:rPr>
          <w:rFonts w:ascii="Arial" w:hAnsi="Arial" w:cs="Arial"/>
        </w:rPr>
        <w:t xml:space="preserve"> </w:t>
      </w:r>
      <w:r w:rsidRPr="00D55EC7">
        <w:rPr>
          <w:rFonts w:ascii="Arial" w:hAnsi="Arial" w:cs="Arial"/>
        </w:rPr>
        <w:t>regional</w:t>
      </w:r>
      <w:proofErr w:type="gramEnd"/>
      <w:r w:rsidRPr="00D55EC7">
        <w:rPr>
          <w:rFonts w:ascii="Arial" w:hAnsi="Arial" w:cs="Arial"/>
        </w:rPr>
        <w:t xml:space="preserve"> electronic trade for its 21 Member States. The system will be a fully-fledged e-business solution in the COMESA region and beyond. The system is intended to bring over 580 million people to a new virtual market to help residents of COMESA Member States and the rest of the world to buy, sell, market, insure, deliver and receive products and services, wherever they are, in real time at a lower cost and to contribute to poverty reduction. The online market is also expected to take advantage of the COMESA Trade Facilitation instruments developed to ease doing business in the region.</w:t>
      </w:r>
    </w:p>
    <w:p w14:paraId="56B746F0" w14:textId="4F82CF5C" w:rsidR="00B04084" w:rsidRPr="00D55EC7" w:rsidRDefault="002A08A7" w:rsidP="00D050B4">
      <w:pPr>
        <w:pStyle w:val="ListParagraph"/>
        <w:numPr>
          <w:ilvl w:val="0"/>
          <w:numId w:val="5"/>
        </w:numPr>
        <w:spacing w:before="120" w:after="120"/>
        <w:ind w:left="450" w:hanging="357"/>
        <w:rPr>
          <w:rFonts w:ascii="Arial" w:hAnsi="Arial" w:cs="Arial"/>
          <w:b/>
        </w:rPr>
      </w:pPr>
      <w:r w:rsidRPr="00D55EC7">
        <w:rPr>
          <w:rFonts w:ascii="Arial" w:hAnsi="Arial" w:cs="Arial"/>
          <w:b/>
        </w:rPr>
        <w:t>OBJECTIVE OF THE ASSIGNMENT</w:t>
      </w:r>
    </w:p>
    <w:p w14:paraId="49412B41" w14:textId="4BAA049E" w:rsidR="0025289B" w:rsidRPr="00D55EC7" w:rsidRDefault="0025289B" w:rsidP="00141A47">
      <w:pPr>
        <w:pStyle w:val="ListParagraph"/>
        <w:ind w:left="93"/>
        <w:jc w:val="both"/>
        <w:rPr>
          <w:rFonts w:ascii="Arial" w:hAnsi="Arial" w:cs="Arial"/>
        </w:rPr>
      </w:pPr>
      <w:r w:rsidRPr="00D55EC7">
        <w:rPr>
          <w:rFonts w:ascii="Arial" w:hAnsi="Arial" w:cs="Arial"/>
        </w:rPr>
        <w:t xml:space="preserve">The purpose of the consultancy is to design, develop and implement </w:t>
      </w:r>
      <w:r w:rsidRPr="00D55EC7">
        <w:rPr>
          <w:rFonts w:ascii="Arial" w:eastAsia="Times New Roman" w:hAnsi="Arial" w:cs="Arial"/>
        </w:rPr>
        <w:t>a new virtual market to help residents of COMESA Member States and the rest of the world to buy, sell,  insure, deliver and receive products and services, wherever they are, in real time duty free quota free within COMESA member states  to contribute to poverty reduction.</w:t>
      </w:r>
    </w:p>
    <w:p w14:paraId="64253B65" w14:textId="77777777" w:rsidR="0025289B" w:rsidRPr="00D55EC7" w:rsidRDefault="0025289B" w:rsidP="0025289B">
      <w:pPr>
        <w:tabs>
          <w:tab w:val="left" w:pos="1134"/>
        </w:tabs>
        <w:spacing w:after="220" w:line="360" w:lineRule="auto"/>
        <w:ind w:left="24"/>
        <w:jc w:val="both"/>
        <w:rPr>
          <w:rFonts w:ascii="Arial" w:eastAsia="Times New Roman" w:hAnsi="Arial" w:cs="Arial"/>
        </w:rPr>
      </w:pPr>
      <w:r w:rsidRPr="00D55EC7">
        <w:rPr>
          <w:rFonts w:ascii="Arial" w:eastAsia="Times New Roman" w:hAnsi="Arial" w:cs="Arial"/>
        </w:rPr>
        <w:t>The system will be designed to facilitate the following;</w:t>
      </w:r>
    </w:p>
    <w:p w14:paraId="03648948" w14:textId="77777777" w:rsidR="0025289B" w:rsidRPr="00D55EC7" w:rsidRDefault="0025289B" w:rsidP="0025289B">
      <w:pPr>
        <w:pStyle w:val="ListParagraph"/>
        <w:numPr>
          <w:ilvl w:val="0"/>
          <w:numId w:val="25"/>
        </w:numPr>
        <w:tabs>
          <w:tab w:val="left" w:pos="1134"/>
        </w:tabs>
        <w:spacing w:after="220" w:line="360" w:lineRule="auto"/>
        <w:jc w:val="both"/>
        <w:rPr>
          <w:rFonts w:ascii="Arial" w:eastAsia="Times New Roman" w:hAnsi="Arial" w:cs="Arial"/>
        </w:rPr>
      </w:pPr>
      <w:r w:rsidRPr="00D55EC7">
        <w:rPr>
          <w:rFonts w:ascii="Arial" w:eastAsia="Times New Roman" w:hAnsi="Arial" w:cs="Arial"/>
        </w:rPr>
        <w:t>Traders including SMEs and customer linkages</w:t>
      </w:r>
    </w:p>
    <w:p w14:paraId="42F33EBC" w14:textId="77777777" w:rsidR="0025289B" w:rsidRPr="00D55EC7" w:rsidRDefault="0025289B" w:rsidP="00141A47">
      <w:pPr>
        <w:pStyle w:val="ListParagraph"/>
        <w:numPr>
          <w:ilvl w:val="0"/>
          <w:numId w:val="25"/>
        </w:numPr>
        <w:tabs>
          <w:tab w:val="left" w:pos="1134"/>
        </w:tabs>
        <w:spacing w:after="220"/>
        <w:ind w:left="749"/>
        <w:jc w:val="both"/>
        <w:rPr>
          <w:rFonts w:ascii="Arial" w:eastAsia="Times New Roman" w:hAnsi="Arial" w:cs="Arial"/>
        </w:rPr>
      </w:pPr>
      <w:r w:rsidRPr="00D55EC7">
        <w:rPr>
          <w:rFonts w:ascii="Arial" w:eastAsia="Times New Roman" w:hAnsi="Arial" w:cs="Arial"/>
        </w:rPr>
        <w:lastRenderedPageBreak/>
        <w:t>B2C business model</w:t>
      </w:r>
    </w:p>
    <w:p w14:paraId="08BA9941" w14:textId="77777777" w:rsidR="0025289B" w:rsidRPr="00D55EC7" w:rsidRDefault="0025289B" w:rsidP="00141A47">
      <w:pPr>
        <w:pStyle w:val="ListParagraph"/>
        <w:numPr>
          <w:ilvl w:val="0"/>
          <w:numId w:val="25"/>
        </w:numPr>
        <w:tabs>
          <w:tab w:val="left" w:pos="1134"/>
        </w:tabs>
        <w:spacing w:after="220"/>
        <w:ind w:left="749"/>
        <w:jc w:val="both"/>
        <w:rPr>
          <w:rFonts w:ascii="Arial" w:eastAsia="Times New Roman" w:hAnsi="Arial" w:cs="Arial"/>
        </w:rPr>
      </w:pPr>
      <w:r w:rsidRPr="00D55EC7">
        <w:rPr>
          <w:rFonts w:ascii="Arial" w:eastAsia="Times New Roman" w:hAnsi="Arial" w:cs="Arial"/>
        </w:rPr>
        <w:t>Ability to submit one Request for Quotation and receive multiple quotations from different vendors</w:t>
      </w:r>
    </w:p>
    <w:p w14:paraId="7995F5C0" w14:textId="77777777" w:rsidR="0025289B" w:rsidRPr="00D55EC7" w:rsidRDefault="0025289B" w:rsidP="00141A47">
      <w:pPr>
        <w:pStyle w:val="ListParagraph"/>
        <w:numPr>
          <w:ilvl w:val="0"/>
          <w:numId w:val="25"/>
        </w:numPr>
        <w:tabs>
          <w:tab w:val="left" w:pos="1134"/>
        </w:tabs>
        <w:spacing w:after="220"/>
        <w:ind w:left="749"/>
        <w:jc w:val="both"/>
        <w:rPr>
          <w:rFonts w:ascii="Arial" w:eastAsia="Times New Roman" w:hAnsi="Arial" w:cs="Arial"/>
        </w:rPr>
      </w:pPr>
      <w:r w:rsidRPr="00D55EC7">
        <w:rPr>
          <w:rFonts w:ascii="Arial" w:eastAsia="Times New Roman" w:hAnsi="Arial" w:cs="Arial"/>
        </w:rPr>
        <w:t>Customer loyalty programmes management</w:t>
      </w:r>
    </w:p>
    <w:p w14:paraId="0901CE39" w14:textId="77777777" w:rsidR="0025289B" w:rsidRPr="00D55EC7" w:rsidRDefault="0025289B" w:rsidP="00141A47">
      <w:pPr>
        <w:pStyle w:val="ListParagraph"/>
        <w:numPr>
          <w:ilvl w:val="0"/>
          <w:numId w:val="25"/>
        </w:numPr>
        <w:tabs>
          <w:tab w:val="left" w:pos="1134"/>
        </w:tabs>
        <w:spacing w:after="220"/>
        <w:ind w:left="749"/>
        <w:jc w:val="both"/>
        <w:rPr>
          <w:rFonts w:ascii="Arial" w:eastAsia="Times New Roman" w:hAnsi="Arial" w:cs="Arial"/>
        </w:rPr>
      </w:pPr>
      <w:r w:rsidRPr="00D55EC7">
        <w:rPr>
          <w:rFonts w:ascii="Arial" w:eastAsia="Times New Roman" w:hAnsi="Arial" w:cs="Arial"/>
        </w:rPr>
        <w:t>Anti-counterfeit campaigns and buyer protection</w:t>
      </w:r>
    </w:p>
    <w:p w14:paraId="255123C5" w14:textId="77777777" w:rsidR="0025289B" w:rsidRPr="00D55EC7" w:rsidRDefault="0025289B" w:rsidP="00141A47">
      <w:pPr>
        <w:pStyle w:val="ListParagraph"/>
        <w:numPr>
          <w:ilvl w:val="0"/>
          <w:numId w:val="25"/>
        </w:numPr>
        <w:tabs>
          <w:tab w:val="left" w:pos="1134"/>
        </w:tabs>
        <w:spacing w:after="220"/>
        <w:ind w:left="749"/>
        <w:jc w:val="both"/>
        <w:rPr>
          <w:rFonts w:ascii="Arial" w:eastAsia="Times New Roman" w:hAnsi="Arial" w:cs="Arial"/>
        </w:rPr>
      </w:pPr>
      <w:r w:rsidRPr="00D55EC7">
        <w:rPr>
          <w:rFonts w:ascii="Arial" w:eastAsia="Times New Roman" w:hAnsi="Arial" w:cs="Arial"/>
        </w:rPr>
        <w:t xml:space="preserve">e Payment gateway and e payment channels integration </w:t>
      </w:r>
    </w:p>
    <w:p w14:paraId="34D605D9" w14:textId="77777777" w:rsidR="0025289B" w:rsidRPr="00D55EC7" w:rsidRDefault="0025289B" w:rsidP="00141A47">
      <w:pPr>
        <w:pStyle w:val="ListParagraph"/>
        <w:numPr>
          <w:ilvl w:val="0"/>
          <w:numId w:val="25"/>
        </w:numPr>
        <w:tabs>
          <w:tab w:val="left" w:pos="1134"/>
        </w:tabs>
        <w:spacing w:after="220"/>
        <w:ind w:left="749"/>
        <w:jc w:val="both"/>
        <w:rPr>
          <w:rFonts w:ascii="Arial" w:eastAsia="Times New Roman" w:hAnsi="Arial" w:cs="Arial"/>
        </w:rPr>
      </w:pPr>
      <w:r w:rsidRPr="00D55EC7">
        <w:rPr>
          <w:rFonts w:ascii="Arial" w:eastAsia="Times New Roman" w:hAnsi="Arial" w:cs="Arial"/>
        </w:rPr>
        <w:t>Transport and other shipping logistics management</w:t>
      </w:r>
    </w:p>
    <w:p w14:paraId="11AB220A" w14:textId="77777777" w:rsidR="0025289B" w:rsidRPr="00D55EC7" w:rsidRDefault="0025289B" w:rsidP="00141A47">
      <w:pPr>
        <w:pStyle w:val="ListParagraph"/>
        <w:numPr>
          <w:ilvl w:val="0"/>
          <w:numId w:val="25"/>
        </w:numPr>
        <w:tabs>
          <w:tab w:val="left" w:pos="1134"/>
        </w:tabs>
        <w:spacing w:after="220"/>
        <w:ind w:left="749"/>
        <w:jc w:val="both"/>
        <w:rPr>
          <w:rFonts w:ascii="Arial" w:eastAsia="Times New Roman" w:hAnsi="Arial" w:cs="Arial"/>
        </w:rPr>
      </w:pPr>
      <w:r w:rsidRPr="00D55EC7">
        <w:rPr>
          <w:rFonts w:ascii="Arial" w:eastAsia="Times New Roman" w:hAnsi="Arial" w:cs="Arial"/>
        </w:rPr>
        <w:t>Interfacing of similar official sites for member states to the main COMESA online market</w:t>
      </w:r>
    </w:p>
    <w:p w14:paraId="6D4582B1" w14:textId="77777777" w:rsidR="0025289B" w:rsidRPr="00D55EC7" w:rsidRDefault="0025289B" w:rsidP="00141A47">
      <w:pPr>
        <w:pStyle w:val="ListParagraph"/>
        <w:numPr>
          <w:ilvl w:val="0"/>
          <w:numId w:val="25"/>
        </w:numPr>
        <w:tabs>
          <w:tab w:val="left" w:pos="1134"/>
        </w:tabs>
        <w:spacing w:after="220"/>
        <w:ind w:left="749"/>
        <w:jc w:val="both"/>
        <w:rPr>
          <w:rFonts w:ascii="Arial" w:eastAsia="Times New Roman" w:hAnsi="Arial" w:cs="Arial"/>
        </w:rPr>
      </w:pPr>
      <w:r w:rsidRPr="00D55EC7">
        <w:rPr>
          <w:rFonts w:ascii="Arial" w:eastAsia="Times New Roman" w:hAnsi="Arial" w:cs="Arial"/>
        </w:rPr>
        <w:t>Statistical and reporting Module with data analytical tool</w:t>
      </w:r>
    </w:p>
    <w:p w14:paraId="1EB3AED3" w14:textId="77777777" w:rsidR="0025289B" w:rsidRPr="00D55EC7" w:rsidRDefault="0025289B" w:rsidP="00141A47">
      <w:pPr>
        <w:tabs>
          <w:tab w:val="left" w:pos="1134"/>
        </w:tabs>
        <w:spacing w:after="220"/>
        <w:ind w:left="29"/>
        <w:jc w:val="both"/>
        <w:rPr>
          <w:rFonts w:ascii="Arial" w:eastAsia="Times New Roman" w:hAnsi="Arial" w:cs="Arial"/>
        </w:rPr>
      </w:pPr>
      <w:r w:rsidRPr="00D55EC7">
        <w:rPr>
          <w:rFonts w:ascii="Arial" w:eastAsia="Times New Roman" w:hAnsi="Arial" w:cs="Arial"/>
        </w:rPr>
        <w:t xml:space="preserve">The following are key modules and functions: Business Directory, Orders fulfilment, Transport, Tracking, One Request-Multiple Quotations, Customer profiling, Stock management, Security Module, e payment gateway and e-Payments </w:t>
      </w:r>
      <w:proofErr w:type="gramStart"/>
      <w:r w:rsidRPr="00D55EC7">
        <w:rPr>
          <w:rFonts w:ascii="Arial" w:eastAsia="Times New Roman" w:hAnsi="Arial" w:cs="Arial"/>
        </w:rPr>
        <w:t>channels,data</w:t>
      </w:r>
      <w:proofErr w:type="gramEnd"/>
      <w:r w:rsidRPr="00D55EC7">
        <w:rPr>
          <w:rFonts w:ascii="Arial" w:eastAsia="Times New Roman" w:hAnsi="Arial" w:cs="Arial"/>
        </w:rPr>
        <w:t xml:space="preserve"> analytical tool.</w:t>
      </w:r>
    </w:p>
    <w:p w14:paraId="2C086CE6" w14:textId="062A6B86" w:rsidR="00114521" w:rsidRPr="00D55EC7" w:rsidRDefault="00114521" w:rsidP="00141A47">
      <w:pPr>
        <w:jc w:val="both"/>
        <w:rPr>
          <w:rFonts w:ascii="Arial" w:eastAsiaTheme="minorEastAsia" w:hAnsi="Arial" w:cs="Arial"/>
          <w:lang w:eastAsia="en-GB"/>
        </w:rPr>
      </w:pPr>
      <w:r w:rsidRPr="00D55EC7">
        <w:rPr>
          <w:rFonts w:ascii="Arial" w:hAnsi="Arial" w:cs="Arial"/>
        </w:rPr>
        <w:t xml:space="preserve">The Common Market for Eastern and Southern Africa (COMESA) now invites eligible consultancy </w:t>
      </w:r>
      <w:r w:rsidRPr="00D55EC7">
        <w:rPr>
          <w:rFonts w:ascii="Arial" w:hAnsi="Arial" w:cs="Arial"/>
          <w:b/>
        </w:rPr>
        <w:t>firms</w:t>
      </w:r>
      <w:r w:rsidRPr="00D55EC7">
        <w:rPr>
          <w:rFonts w:ascii="Arial" w:hAnsi="Arial" w:cs="Arial"/>
        </w:rPr>
        <w:t xml:space="preserve"> to indicate their interest in providing these services. Interested consultants must provide information indicating that they are qualified to perform the services (brochures, description of similar assignments, experience in similar conditions, availability of appropriate skills among staff, etc). </w:t>
      </w:r>
    </w:p>
    <w:p w14:paraId="7F6E19E6" w14:textId="5DA2C77B" w:rsidR="00F77A0B" w:rsidRPr="00D55EC7" w:rsidRDefault="00F77A0B" w:rsidP="00B77790">
      <w:pPr>
        <w:pStyle w:val="ListParagraph"/>
        <w:numPr>
          <w:ilvl w:val="0"/>
          <w:numId w:val="5"/>
        </w:numPr>
        <w:spacing w:before="120" w:after="120" w:line="360" w:lineRule="atLeast"/>
        <w:ind w:left="0" w:firstLine="0"/>
        <w:jc w:val="both"/>
        <w:rPr>
          <w:rFonts w:ascii="Arial" w:hAnsi="Arial" w:cs="Arial"/>
          <w:b/>
          <w:color w:val="000000" w:themeColor="text1"/>
        </w:rPr>
      </w:pPr>
      <w:r w:rsidRPr="00D55EC7">
        <w:rPr>
          <w:rFonts w:ascii="Arial" w:hAnsi="Arial" w:cs="Arial"/>
          <w:b/>
          <w:color w:val="000000" w:themeColor="text1"/>
        </w:rPr>
        <w:t xml:space="preserve">How to apply: </w:t>
      </w:r>
    </w:p>
    <w:p w14:paraId="3DE4935A" w14:textId="19C3807A" w:rsidR="00ED6DB2" w:rsidRPr="00D55EC7" w:rsidRDefault="00B77790" w:rsidP="00B77790">
      <w:pPr>
        <w:ind w:hanging="187"/>
        <w:jc w:val="both"/>
        <w:rPr>
          <w:rFonts w:ascii="Arial" w:hAnsi="Arial" w:cs="Arial"/>
          <w:color w:val="000000" w:themeColor="text1"/>
        </w:rPr>
      </w:pPr>
      <w:r>
        <w:rPr>
          <w:rFonts w:ascii="Arial" w:hAnsi="Arial" w:cs="Arial"/>
          <w:color w:val="000000" w:themeColor="text1"/>
        </w:rPr>
        <w:t xml:space="preserve">  </w:t>
      </w:r>
      <w:r w:rsidR="00ED6DB2" w:rsidRPr="00D55EC7">
        <w:rPr>
          <w:rFonts w:ascii="Arial" w:hAnsi="Arial" w:cs="Arial"/>
          <w:color w:val="000000" w:themeColor="text1"/>
        </w:rPr>
        <w:t>COMESA Secretariat  invites interested consult</w:t>
      </w:r>
      <w:r w:rsidR="00B671D7" w:rsidRPr="00D55EC7">
        <w:rPr>
          <w:rFonts w:ascii="Arial" w:hAnsi="Arial" w:cs="Arial"/>
          <w:color w:val="000000" w:themeColor="text1"/>
        </w:rPr>
        <w:t>ing firms</w:t>
      </w:r>
      <w:r w:rsidR="00ED6DB2" w:rsidRPr="00D55EC7">
        <w:rPr>
          <w:rFonts w:ascii="Arial" w:hAnsi="Arial" w:cs="Arial"/>
          <w:color w:val="000000" w:themeColor="text1"/>
        </w:rPr>
        <w:t xml:space="preserve"> to submit their Expressions of Interest including a</w:t>
      </w:r>
      <w:r w:rsidR="0059189A" w:rsidRPr="00D55EC7">
        <w:rPr>
          <w:rFonts w:ascii="Arial" w:hAnsi="Arial" w:cs="Arial"/>
          <w:color w:val="000000" w:themeColor="text1"/>
        </w:rPr>
        <w:t>n</w:t>
      </w:r>
      <w:r w:rsidR="00ED6DB2" w:rsidRPr="00D55EC7">
        <w:rPr>
          <w:rFonts w:ascii="Arial" w:hAnsi="Arial" w:cs="Arial"/>
          <w:color w:val="000000" w:themeColor="text1"/>
        </w:rPr>
        <w:t xml:space="preserve"> updated </w:t>
      </w:r>
      <w:r w:rsidR="0059189A" w:rsidRPr="00D55EC7">
        <w:rPr>
          <w:rFonts w:ascii="Arial" w:hAnsi="Arial" w:cs="Arial"/>
          <w:color w:val="000000" w:themeColor="text1"/>
        </w:rPr>
        <w:t xml:space="preserve"> </w:t>
      </w:r>
      <w:r w:rsidR="00B671D7" w:rsidRPr="00D55EC7">
        <w:rPr>
          <w:rFonts w:ascii="Arial" w:hAnsi="Arial" w:cs="Arial"/>
          <w:color w:val="000000" w:themeColor="text1"/>
        </w:rPr>
        <w:t xml:space="preserve">Company  profile </w:t>
      </w:r>
      <w:r w:rsidR="0059189A" w:rsidRPr="00D55EC7">
        <w:rPr>
          <w:rFonts w:ascii="Arial" w:hAnsi="Arial" w:cs="Arial"/>
          <w:color w:val="000000" w:themeColor="text1"/>
        </w:rPr>
        <w:t>demonstrating  previous experience in similar assignments</w:t>
      </w:r>
      <w:r w:rsidR="00710CE1" w:rsidRPr="00D55EC7">
        <w:rPr>
          <w:rFonts w:ascii="Arial" w:hAnsi="Arial" w:cs="Arial"/>
          <w:color w:val="000000" w:themeColor="text1"/>
        </w:rPr>
        <w:t xml:space="preserve">, Curriculum vitae   of  key  staff </w:t>
      </w:r>
      <w:r w:rsidR="00ED6DB2" w:rsidRPr="00D55EC7">
        <w:rPr>
          <w:rFonts w:ascii="Arial" w:hAnsi="Arial" w:cs="Arial"/>
          <w:color w:val="000000" w:themeColor="text1"/>
        </w:rPr>
        <w:t xml:space="preserve"> with certified copies of academic and professional certificates and a motivation letter of not more than two pages explaining the </w:t>
      </w:r>
      <w:r w:rsidR="00EE5FA0" w:rsidRPr="00D55EC7">
        <w:rPr>
          <w:rFonts w:ascii="Arial" w:hAnsi="Arial" w:cs="Arial"/>
          <w:color w:val="000000" w:themeColor="text1"/>
        </w:rPr>
        <w:t xml:space="preserve">consultant’s </w:t>
      </w:r>
      <w:r w:rsidR="00ED6DB2" w:rsidRPr="00D55EC7">
        <w:rPr>
          <w:rFonts w:ascii="Arial" w:hAnsi="Arial" w:cs="Arial"/>
          <w:color w:val="000000" w:themeColor="text1"/>
        </w:rPr>
        <w:t xml:space="preserve"> understanding of the assignment.</w:t>
      </w:r>
    </w:p>
    <w:p w14:paraId="08E14815" w14:textId="77777777" w:rsidR="000245A8" w:rsidRPr="00D55EC7" w:rsidRDefault="000245A8" w:rsidP="00463F45">
      <w:pPr>
        <w:spacing w:line="276" w:lineRule="auto"/>
        <w:ind w:left="180"/>
        <w:jc w:val="both"/>
        <w:rPr>
          <w:rFonts w:ascii="Arial" w:hAnsi="Arial" w:cs="Arial"/>
          <w:color w:val="000000" w:themeColor="text1"/>
        </w:rPr>
      </w:pPr>
    </w:p>
    <w:p w14:paraId="5C07D265" w14:textId="091FA59E" w:rsidR="008A1F60" w:rsidRPr="00D55EC7" w:rsidRDefault="00453BCC" w:rsidP="00994B82">
      <w:pPr>
        <w:ind w:left="720" w:hanging="720"/>
        <w:jc w:val="both"/>
        <w:rPr>
          <w:rFonts w:ascii="Arial" w:hAnsi="Arial" w:cs="Arial"/>
        </w:rPr>
      </w:pPr>
      <w:r w:rsidRPr="00D55EC7">
        <w:rPr>
          <w:rFonts w:ascii="Arial" w:hAnsi="Arial" w:cs="Arial"/>
        </w:rPr>
        <w:t xml:space="preserve">   </w:t>
      </w:r>
      <w:r w:rsidR="009B1698">
        <w:rPr>
          <w:rFonts w:ascii="Arial" w:hAnsi="Arial" w:cs="Arial"/>
        </w:rPr>
        <w:t xml:space="preserve"> </w:t>
      </w:r>
      <w:r w:rsidR="00EE5FA0" w:rsidRPr="00D55EC7">
        <w:rPr>
          <w:rFonts w:ascii="Arial" w:hAnsi="Arial" w:cs="Arial"/>
        </w:rPr>
        <w:t xml:space="preserve">The   submissions </w:t>
      </w:r>
      <w:r w:rsidR="00D55EC7" w:rsidRPr="00D55EC7">
        <w:rPr>
          <w:rFonts w:ascii="Arial" w:hAnsi="Arial" w:cs="Arial"/>
        </w:rPr>
        <w:t xml:space="preserve">should </w:t>
      </w:r>
      <w:r w:rsidR="00E162D4" w:rsidRPr="00D55EC7">
        <w:rPr>
          <w:rFonts w:ascii="Arial" w:hAnsi="Arial" w:cs="Arial"/>
        </w:rPr>
        <w:t>be clearly</w:t>
      </w:r>
      <w:r w:rsidRPr="00D55EC7">
        <w:rPr>
          <w:rFonts w:ascii="Arial" w:hAnsi="Arial" w:cs="Arial"/>
        </w:rPr>
        <w:t xml:space="preserve"> marked and email bearing the subject </w:t>
      </w:r>
      <w:bookmarkStart w:id="1" w:name="_Hlk53135691"/>
    </w:p>
    <w:p w14:paraId="71C38B91" w14:textId="42A0DD62" w:rsidR="008A1F60" w:rsidRPr="00D55EC7" w:rsidRDefault="008A1F60" w:rsidP="00994B82">
      <w:pPr>
        <w:ind w:left="720" w:hanging="720"/>
        <w:jc w:val="both"/>
        <w:rPr>
          <w:rFonts w:ascii="Arial" w:hAnsi="Arial" w:cs="Arial"/>
          <w:b/>
          <w:iCs/>
          <w:lang w:val="en-US"/>
        </w:rPr>
      </w:pPr>
      <w:r w:rsidRPr="00D55EC7">
        <w:rPr>
          <w:rFonts w:ascii="Arial" w:hAnsi="Arial" w:cs="Arial"/>
        </w:rPr>
        <w:t xml:space="preserve">   </w:t>
      </w:r>
      <w:bookmarkStart w:id="2" w:name="_Hlk54596178"/>
      <w:bookmarkStart w:id="3" w:name="_Hlk61262835"/>
      <w:r w:rsidR="0061359B">
        <w:rPr>
          <w:rFonts w:ascii="Arial" w:hAnsi="Arial" w:cs="Arial"/>
        </w:rPr>
        <w:t xml:space="preserve"> </w:t>
      </w:r>
      <w:r w:rsidR="00453BCC" w:rsidRPr="00D55EC7">
        <w:rPr>
          <w:rFonts w:ascii="Arial" w:hAnsi="Arial" w:cs="Arial"/>
          <w:b/>
          <w:bCs/>
        </w:rPr>
        <w:t xml:space="preserve"> </w:t>
      </w:r>
      <w:r w:rsidR="00994B82" w:rsidRPr="00D55EC7">
        <w:rPr>
          <w:rFonts w:ascii="Arial" w:hAnsi="Arial" w:cs="Arial"/>
          <w:b/>
          <w:iCs/>
          <w:lang w:val="en-US"/>
        </w:rPr>
        <w:t>CS/ADMIN/PRO/JM/15.02/21-</w:t>
      </w:r>
      <w:r w:rsidRPr="00D55EC7">
        <w:rPr>
          <w:rFonts w:ascii="Arial" w:hAnsi="Arial" w:cs="Arial"/>
          <w:b/>
          <w:iCs/>
          <w:lang w:val="en-US"/>
        </w:rPr>
        <w:t> </w:t>
      </w:r>
    </w:p>
    <w:p w14:paraId="7DED90C2" w14:textId="40D6195B" w:rsidR="00453BCC" w:rsidRPr="00D55EC7" w:rsidRDefault="008A1F60" w:rsidP="00DA0E1F">
      <w:pPr>
        <w:ind w:left="270" w:hanging="720"/>
        <w:jc w:val="both"/>
        <w:rPr>
          <w:rFonts w:ascii="Arial" w:hAnsi="Arial" w:cs="Arial"/>
          <w:b/>
          <w:bCs/>
        </w:rPr>
      </w:pPr>
      <w:r w:rsidRPr="00D55EC7">
        <w:rPr>
          <w:rFonts w:ascii="Arial" w:hAnsi="Arial" w:cs="Arial"/>
        </w:rPr>
        <w:t xml:space="preserve">   </w:t>
      </w:r>
      <w:r w:rsidR="00D55EC7">
        <w:rPr>
          <w:rFonts w:ascii="Arial" w:hAnsi="Arial" w:cs="Arial"/>
        </w:rPr>
        <w:t xml:space="preserve"> </w:t>
      </w:r>
      <w:r w:rsidR="00DA0E1F">
        <w:rPr>
          <w:rFonts w:ascii="Arial" w:hAnsi="Arial" w:cs="Arial"/>
        </w:rPr>
        <w:t xml:space="preserve">       </w:t>
      </w:r>
      <w:r w:rsidR="00D55EC7">
        <w:rPr>
          <w:rFonts w:ascii="Arial" w:hAnsi="Arial" w:cs="Arial"/>
        </w:rPr>
        <w:t>“</w:t>
      </w:r>
      <w:r w:rsidR="00994B82" w:rsidRPr="00D55EC7">
        <w:rPr>
          <w:rFonts w:ascii="Arial" w:hAnsi="Arial" w:cs="Arial"/>
          <w:b/>
        </w:rPr>
        <w:t>CONSULTANCYSERVICE:</w:t>
      </w:r>
      <w:r w:rsidRPr="00D55EC7">
        <w:rPr>
          <w:rFonts w:ascii="Arial" w:hAnsi="Arial" w:cs="Arial"/>
          <w:b/>
          <w:lang w:val="en-US"/>
        </w:rPr>
        <w:t> </w:t>
      </w:r>
      <w:r w:rsidR="00994B82" w:rsidRPr="00D55EC7">
        <w:rPr>
          <w:rFonts w:ascii="Arial" w:hAnsi="Arial" w:cs="Arial"/>
          <w:b/>
          <w:bCs/>
        </w:rPr>
        <w:t>DESIGN,</w:t>
      </w:r>
      <w:r w:rsidRPr="00D55EC7">
        <w:rPr>
          <w:rFonts w:ascii="Arial" w:hAnsi="Arial" w:cs="Arial"/>
          <w:b/>
          <w:bCs/>
        </w:rPr>
        <w:t> </w:t>
      </w:r>
      <w:r w:rsidR="00994B82" w:rsidRPr="00D55EC7">
        <w:rPr>
          <w:rFonts w:ascii="Arial" w:hAnsi="Arial" w:cs="Arial"/>
          <w:b/>
          <w:bCs/>
        </w:rPr>
        <w:t>DEVELOPMENT</w:t>
      </w:r>
      <w:r w:rsidRPr="00D55EC7">
        <w:rPr>
          <w:rFonts w:ascii="Arial" w:hAnsi="Arial" w:cs="Arial"/>
          <w:b/>
          <w:bCs/>
        </w:rPr>
        <w:t> </w:t>
      </w:r>
      <w:r w:rsidR="00994B82" w:rsidRPr="00D55EC7">
        <w:rPr>
          <w:rFonts w:ascii="Arial" w:hAnsi="Arial" w:cs="Arial"/>
          <w:b/>
          <w:bCs/>
        </w:rPr>
        <w:t>AND IMPLEMENTATIO</w:t>
      </w:r>
      <w:r w:rsidR="0061359B">
        <w:rPr>
          <w:rFonts w:ascii="Arial" w:hAnsi="Arial" w:cs="Arial"/>
          <w:b/>
          <w:bCs/>
        </w:rPr>
        <w:t xml:space="preserve">N   </w:t>
      </w:r>
      <w:proofErr w:type="gramStart"/>
      <w:r w:rsidR="00994B82" w:rsidRPr="00D55EC7">
        <w:rPr>
          <w:rFonts w:ascii="Arial" w:hAnsi="Arial" w:cs="Arial"/>
          <w:b/>
          <w:bCs/>
        </w:rPr>
        <w:t xml:space="preserve">OF </w:t>
      </w:r>
      <w:r w:rsidR="00DA0E1F">
        <w:rPr>
          <w:rFonts w:ascii="Arial" w:hAnsi="Arial" w:cs="Arial"/>
          <w:b/>
          <w:bCs/>
        </w:rPr>
        <w:t xml:space="preserve"> </w:t>
      </w:r>
      <w:r w:rsidR="00994B82" w:rsidRPr="00D55EC7">
        <w:rPr>
          <w:rFonts w:ascii="Arial" w:hAnsi="Arial" w:cs="Arial"/>
          <w:b/>
          <w:bCs/>
        </w:rPr>
        <w:t>AN</w:t>
      </w:r>
      <w:proofErr w:type="gramEnd"/>
      <w:r w:rsidR="00994B82" w:rsidRPr="00D55EC7">
        <w:rPr>
          <w:rFonts w:ascii="Arial" w:hAnsi="Arial" w:cs="Arial"/>
          <w:b/>
          <w:bCs/>
        </w:rPr>
        <w:t xml:space="preserve"> ONLINE MARKET</w:t>
      </w:r>
      <w:bookmarkEnd w:id="2"/>
      <w:bookmarkEnd w:id="3"/>
      <w:r w:rsidR="00453BCC" w:rsidRPr="00D55EC7">
        <w:rPr>
          <w:rFonts w:ascii="Arial" w:hAnsi="Arial" w:cs="Arial"/>
          <w:b/>
          <w:i/>
        </w:rPr>
        <w:t>”</w:t>
      </w:r>
      <w:bookmarkEnd w:id="1"/>
      <w:r w:rsidR="00453BCC" w:rsidRPr="00D55EC7">
        <w:rPr>
          <w:rFonts w:ascii="Arial" w:hAnsi="Arial" w:cs="Arial"/>
        </w:rPr>
        <w:t xml:space="preserve">, should be emailed to the following address: </w:t>
      </w:r>
    </w:p>
    <w:p w14:paraId="1DD760A9" w14:textId="77777777" w:rsidR="00453BCC" w:rsidRPr="00D55EC7" w:rsidRDefault="00453BCC" w:rsidP="00453BCC">
      <w:pPr>
        <w:jc w:val="both"/>
        <w:rPr>
          <w:rFonts w:ascii="Arial" w:hAnsi="Arial" w:cs="Arial"/>
        </w:rPr>
      </w:pPr>
    </w:p>
    <w:p w14:paraId="6AA3E25F" w14:textId="7C97252B" w:rsidR="00453BCC" w:rsidRPr="00D55EC7" w:rsidRDefault="00DA0E1F" w:rsidP="00DA0E1F">
      <w:pPr>
        <w:jc w:val="both"/>
        <w:rPr>
          <w:rFonts w:ascii="Arial" w:hAnsi="Arial" w:cs="Arial"/>
          <w:b/>
          <w:bCs/>
          <w:i/>
          <w:iCs/>
        </w:rPr>
      </w:pPr>
      <w:r>
        <w:rPr>
          <w:rFonts w:ascii="Arial" w:hAnsi="Arial" w:cs="Arial"/>
        </w:rPr>
        <w:t xml:space="preserve">     </w:t>
      </w:r>
      <w:hyperlink r:id="rId13" w:history="1">
        <w:r w:rsidRPr="00AA289F">
          <w:rPr>
            <w:rStyle w:val="Hyperlink"/>
            <w:rFonts w:ascii="Arial" w:hAnsi="Arial" w:cs="Arial"/>
            <w:b/>
            <w:bCs/>
            <w:i/>
            <w:iCs/>
          </w:rPr>
          <w:t>procurement@comesa.int</w:t>
        </w:r>
      </w:hyperlink>
    </w:p>
    <w:p w14:paraId="2C305272" w14:textId="77777777" w:rsidR="00453BCC" w:rsidRPr="00D55EC7" w:rsidRDefault="00453BCC" w:rsidP="00453BCC">
      <w:pPr>
        <w:jc w:val="both"/>
        <w:rPr>
          <w:rFonts w:ascii="Arial" w:hAnsi="Arial" w:cs="Arial"/>
          <w:b/>
          <w:bCs/>
          <w:i/>
          <w:iCs/>
        </w:rPr>
      </w:pPr>
    </w:p>
    <w:p w14:paraId="54D7A386" w14:textId="207DE587" w:rsidR="00453BCC" w:rsidRPr="00D55EC7" w:rsidRDefault="00141A47" w:rsidP="00E07357">
      <w:pPr>
        <w:pStyle w:val="BodyText2"/>
        <w:tabs>
          <w:tab w:val="left" w:pos="540"/>
        </w:tabs>
        <w:ind w:left="270" w:hanging="720"/>
        <w:rPr>
          <w:rFonts w:ascii="Arial" w:hAnsi="Arial" w:cs="Arial"/>
          <w:sz w:val="24"/>
          <w:szCs w:val="24"/>
        </w:rPr>
      </w:pPr>
      <w:r w:rsidRPr="00D55EC7">
        <w:rPr>
          <w:rFonts w:ascii="Arial" w:hAnsi="Arial" w:cs="Arial"/>
          <w:sz w:val="24"/>
          <w:szCs w:val="24"/>
        </w:rPr>
        <w:t xml:space="preserve">    4</w:t>
      </w:r>
      <w:r w:rsidR="00453BCC" w:rsidRPr="00D55EC7">
        <w:rPr>
          <w:rFonts w:ascii="Arial" w:hAnsi="Arial" w:cs="Arial"/>
          <w:sz w:val="24"/>
          <w:szCs w:val="24"/>
        </w:rPr>
        <w:t>.</w:t>
      </w:r>
      <w:r w:rsidR="00453BCC" w:rsidRPr="00D55EC7">
        <w:rPr>
          <w:rFonts w:ascii="Arial" w:hAnsi="Arial" w:cs="Arial"/>
          <w:sz w:val="24"/>
          <w:szCs w:val="24"/>
        </w:rPr>
        <w:tab/>
      </w:r>
      <w:r w:rsidR="00453BCC" w:rsidRPr="00E07357">
        <w:rPr>
          <w:rFonts w:ascii="Arial" w:hAnsi="Arial" w:cs="Arial"/>
          <w:b/>
          <w:bCs/>
          <w:sz w:val="24"/>
          <w:szCs w:val="24"/>
        </w:rPr>
        <w:t xml:space="preserve">The deadline for submission of your application, to the address </w:t>
      </w:r>
      <w:proofErr w:type="gramStart"/>
      <w:r w:rsidR="00453BCC" w:rsidRPr="00E07357">
        <w:rPr>
          <w:rFonts w:ascii="Arial" w:hAnsi="Arial" w:cs="Arial"/>
          <w:b/>
          <w:bCs/>
          <w:sz w:val="24"/>
          <w:szCs w:val="24"/>
        </w:rPr>
        <w:t>indicated  is</w:t>
      </w:r>
      <w:proofErr w:type="gramEnd"/>
      <w:r w:rsidR="00453BCC" w:rsidRPr="00E07357">
        <w:rPr>
          <w:rFonts w:ascii="Arial" w:hAnsi="Arial" w:cs="Arial"/>
          <w:b/>
          <w:bCs/>
          <w:sz w:val="24"/>
          <w:szCs w:val="24"/>
        </w:rPr>
        <w:t>:</w:t>
      </w:r>
      <w:r w:rsidR="00453BCC" w:rsidRPr="00D55EC7">
        <w:rPr>
          <w:rFonts w:ascii="Arial" w:hAnsi="Arial" w:cs="Arial"/>
          <w:sz w:val="24"/>
          <w:szCs w:val="24"/>
        </w:rPr>
        <w:t xml:space="preserve"> </w:t>
      </w:r>
    </w:p>
    <w:p w14:paraId="47B5099E" w14:textId="67ADFE54" w:rsidR="00453BCC" w:rsidRPr="00D55EC7" w:rsidRDefault="00051C09" w:rsidP="00DA0E1F">
      <w:pPr>
        <w:pStyle w:val="BodyText2"/>
        <w:ind w:firstLine="450"/>
        <w:rPr>
          <w:rFonts w:ascii="Arial" w:hAnsi="Arial" w:cs="Arial"/>
          <w:sz w:val="24"/>
          <w:szCs w:val="24"/>
        </w:rPr>
      </w:pPr>
      <w:r w:rsidRPr="00D55EC7">
        <w:rPr>
          <w:rFonts w:ascii="Arial" w:hAnsi="Arial" w:cs="Arial"/>
          <w:b/>
          <w:i/>
          <w:sz w:val="24"/>
          <w:szCs w:val="24"/>
          <w:highlight w:val="yellow"/>
        </w:rPr>
        <w:t>8</w:t>
      </w:r>
      <w:r w:rsidRPr="00D55EC7">
        <w:rPr>
          <w:rFonts w:ascii="Arial" w:hAnsi="Arial" w:cs="Arial"/>
          <w:b/>
          <w:i/>
          <w:sz w:val="24"/>
          <w:szCs w:val="24"/>
          <w:highlight w:val="yellow"/>
          <w:vertAlign w:val="superscript"/>
        </w:rPr>
        <w:t>th</w:t>
      </w:r>
      <w:r w:rsidRPr="00D55EC7">
        <w:rPr>
          <w:rFonts w:ascii="Arial" w:hAnsi="Arial" w:cs="Arial"/>
          <w:b/>
          <w:i/>
          <w:sz w:val="24"/>
          <w:szCs w:val="24"/>
          <w:highlight w:val="yellow"/>
        </w:rPr>
        <w:t xml:space="preserve"> </w:t>
      </w:r>
      <w:r w:rsidR="008A1F60" w:rsidRPr="00D55EC7">
        <w:rPr>
          <w:rFonts w:ascii="Arial" w:hAnsi="Arial" w:cs="Arial"/>
          <w:b/>
          <w:i/>
          <w:sz w:val="24"/>
          <w:szCs w:val="24"/>
          <w:highlight w:val="yellow"/>
        </w:rPr>
        <w:t xml:space="preserve">   </w:t>
      </w:r>
      <w:proofErr w:type="gramStart"/>
      <w:r w:rsidR="008A1F60" w:rsidRPr="00D55EC7">
        <w:rPr>
          <w:rFonts w:ascii="Arial" w:hAnsi="Arial" w:cs="Arial"/>
          <w:b/>
          <w:i/>
          <w:sz w:val="24"/>
          <w:szCs w:val="24"/>
          <w:highlight w:val="yellow"/>
        </w:rPr>
        <w:t xml:space="preserve">March </w:t>
      </w:r>
      <w:r w:rsidR="00453BCC" w:rsidRPr="00D55EC7">
        <w:rPr>
          <w:rFonts w:ascii="Arial" w:hAnsi="Arial" w:cs="Arial"/>
          <w:b/>
          <w:i/>
          <w:sz w:val="24"/>
          <w:szCs w:val="24"/>
          <w:highlight w:val="yellow"/>
        </w:rPr>
        <w:t xml:space="preserve"> 2021</w:t>
      </w:r>
      <w:proofErr w:type="gramEnd"/>
      <w:r w:rsidR="00453BCC" w:rsidRPr="00D55EC7">
        <w:rPr>
          <w:rFonts w:ascii="Arial" w:hAnsi="Arial" w:cs="Arial"/>
          <w:b/>
          <w:i/>
          <w:sz w:val="24"/>
          <w:szCs w:val="24"/>
          <w:highlight w:val="yellow"/>
        </w:rPr>
        <w:t xml:space="preserve"> AT 16:00 hours</w:t>
      </w:r>
      <w:r w:rsidR="00453BCC" w:rsidRPr="00D55EC7">
        <w:rPr>
          <w:rFonts w:ascii="Arial" w:hAnsi="Arial" w:cs="Arial"/>
          <w:b/>
          <w:i/>
          <w:sz w:val="24"/>
          <w:szCs w:val="24"/>
        </w:rPr>
        <w:t xml:space="preserve"> </w:t>
      </w:r>
      <w:r w:rsidR="008A1F60" w:rsidRPr="00D55EC7">
        <w:rPr>
          <w:rFonts w:ascii="Arial" w:hAnsi="Arial" w:cs="Arial"/>
          <w:b/>
          <w:i/>
          <w:sz w:val="24"/>
          <w:szCs w:val="24"/>
        </w:rPr>
        <w:t xml:space="preserve">  Zambian  Time</w:t>
      </w:r>
    </w:p>
    <w:p w14:paraId="073EC725" w14:textId="77777777" w:rsidR="00453BCC" w:rsidRPr="00D55EC7" w:rsidRDefault="00453BCC" w:rsidP="00453BCC">
      <w:pPr>
        <w:rPr>
          <w:rFonts w:ascii="Arial" w:hAnsi="Arial" w:cs="Arial"/>
        </w:rPr>
      </w:pPr>
    </w:p>
    <w:p w14:paraId="0E6A9AA1" w14:textId="2A70E2BE" w:rsidR="00453BCC" w:rsidRPr="00D55EC7" w:rsidRDefault="00141A47" w:rsidP="002C751A">
      <w:pPr>
        <w:ind w:hanging="360"/>
        <w:rPr>
          <w:rFonts w:ascii="Arial" w:hAnsi="Arial" w:cs="Arial"/>
          <w:u w:val="single"/>
        </w:rPr>
      </w:pPr>
      <w:r w:rsidRPr="00D55EC7">
        <w:rPr>
          <w:rFonts w:ascii="Arial" w:hAnsi="Arial" w:cs="Arial"/>
        </w:rPr>
        <w:t xml:space="preserve">  5.</w:t>
      </w:r>
      <w:r w:rsidR="00453BCC" w:rsidRPr="00D55EC7">
        <w:rPr>
          <w:rFonts w:ascii="Arial" w:hAnsi="Arial" w:cs="Arial"/>
        </w:rPr>
        <w:tab/>
      </w:r>
      <w:r w:rsidR="002C751A">
        <w:rPr>
          <w:rFonts w:ascii="Arial" w:hAnsi="Arial" w:cs="Arial"/>
        </w:rPr>
        <w:t xml:space="preserve">       </w:t>
      </w:r>
      <w:r w:rsidR="00453BCC" w:rsidRPr="00D55EC7">
        <w:rPr>
          <w:rFonts w:ascii="Arial" w:hAnsi="Arial" w:cs="Arial"/>
          <w:b/>
          <w:bCs/>
          <w:i/>
          <w:iCs/>
          <w:highlight w:val="yellow"/>
          <w:u w:val="single"/>
        </w:rPr>
        <w:t>Physical submission of applications is NOT allowed.</w:t>
      </w:r>
      <w:r w:rsidR="00453BCC" w:rsidRPr="00D55EC7">
        <w:rPr>
          <w:rFonts w:ascii="Arial" w:hAnsi="Arial" w:cs="Arial"/>
          <w:highlight w:val="yellow"/>
          <w:u w:val="single"/>
        </w:rPr>
        <w:t xml:space="preserve"> </w:t>
      </w:r>
    </w:p>
    <w:p w14:paraId="2ABAD134" w14:textId="77777777" w:rsidR="00453BCC" w:rsidRPr="00D55EC7" w:rsidRDefault="00453BCC" w:rsidP="00453BCC">
      <w:pPr>
        <w:rPr>
          <w:rFonts w:ascii="Arial" w:hAnsi="Arial" w:cs="Arial"/>
          <w:u w:val="single"/>
        </w:rPr>
      </w:pPr>
    </w:p>
    <w:p w14:paraId="70F19B52" w14:textId="77777777" w:rsidR="00AC78C2" w:rsidRPr="00D55EC7" w:rsidRDefault="00AC78C2" w:rsidP="00453BCC">
      <w:pPr>
        <w:jc w:val="both"/>
        <w:rPr>
          <w:rFonts w:ascii="Arial" w:hAnsi="Arial" w:cs="Arial"/>
          <w:b/>
        </w:rPr>
      </w:pPr>
    </w:p>
    <w:p w14:paraId="7C945663" w14:textId="77777777" w:rsidR="00E162D4" w:rsidRDefault="00E162D4" w:rsidP="00453BCC">
      <w:pPr>
        <w:jc w:val="both"/>
        <w:rPr>
          <w:rFonts w:ascii="Arial" w:hAnsi="Arial" w:cs="Arial"/>
          <w:b/>
        </w:rPr>
      </w:pPr>
    </w:p>
    <w:p w14:paraId="121ABC44" w14:textId="77777777" w:rsidR="00E162D4" w:rsidRDefault="00E162D4" w:rsidP="00453BCC">
      <w:pPr>
        <w:jc w:val="both"/>
        <w:rPr>
          <w:rFonts w:ascii="Arial" w:hAnsi="Arial" w:cs="Arial"/>
          <w:b/>
        </w:rPr>
      </w:pPr>
    </w:p>
    <w:p w14:paraId="13BD9B94" w14:textId="77777777" w:rsidR="00E162D4" w:rsidRDefault="00E162D4" w:rsidP="00453BCC">
      <w:pPr>
        <w:jc w:val="both"/>
        <w:rPr>
          <w:rFonts w:ascii="Arial" w:hAnsi="Arial" w:cs="Arial"/>
          <w:b/>
        </w:rPr>
      </w:pPr>
    </w:p>
    <w:p w14:paraId="46F0CF9D" w14:textId="77777777" w:rsidR="00E162D4" w:rsidRDefault="00E162D4" w:rsidP="00453BCC">
      <w:pPr>
        <w:jc w:val="both"/>
        <w:rPr>
          <w:rFonts w:ascii="Arial" w:hAnsi="Arial" w:cs="Arial"/>
          <w:b/>
        </w:rPr>
      </w:pPr>
    </w:p>
    <w:p w14:paraId="5BF89301" w14:textId="6C0640CC" w:rsidR="00453BCC" w:rsidRPr="00D55EC7" w:rsidRDefault="00141A47" w:rsidP="00453BCC">
      <w:pPr>
        <w:jc w:val="both"/>
        <w:rPr>
          <w:rFonts w:ascii="Arial" w:hAnsi="Arial" w:cs="Arial"/>
        </w:rPr>
      </w:pPr>
      <w:r w:rsidRPr="00D55EC7">
        <w:rPr>
          <w:rFonts w:ascii="Arial" w:hAnsi="Arial" w:cs="Arial"/>
          <w:b/>
        </w:rPr>
        <w:lastRenderedPageBreak/>
        <w:t xml:space="preserve">   6. </w:t>
      </w:r>
      <w:r w:rsidR="00453BCC" w:rsidRPr="00D55EC7">
        <w:rPr>
          <w:rFonts w:ascii="Arial" w:hAnsi="Arial" w:cs="Arial"/>
        </w:rPr>
        <w:tab/>
      </w:r>
      <w:r w:rsidR="004C7C58" w:rsidRPr="00D55EC7">
        <w:rPr>
          <w:rFonts w:ascii="Arial" w:hAnsi="Arial" w:cs="Arial"/>
        </w:rPr>
        <w:t xml:space="preserve">The   </w:t>
      </w:r>
      <w:r w:rsidRPr="00D55EC7">
        <w:rPr>
          <w:rFonts w:ascii="Arial" w:hAnsi="Arial" w:cs="Arial"/>
        </w:rPr>
        <w:t>submissions will</w:t>
      </w:r>
      <w:r w:rsidR="004C7C58" w:rsidRPr="00D55EC7">
        <w:rPr>
          <w:rFonts w:ascii="Arial" w:hAnsi="Arial" w:cs="Arial"/>
        </w:rPr>
        <w:t xml:space="preserve"> </w:t>
      </w:r>
      <w:r w:rsidRPr="00D55EC7">
        <w:rPr>
          <w:rFonts w:ascii="Arial" w:hAnsi="Arial" w:cs="Arial"/>
        </w:rPr>
        <w:t>be evaluated</w:t>
      </w:r>
      <w:r w:rsidR="004C7C58" w:rsidRPr="00D55EC7">
        <w:rPr>
          <w:rFonts w:ascii="Arial" w:hAnsi="Arial" w:cs="Arial"/>
        </w:rPr>
        <w:t xml:space="preserve"> </w:t>
      </w:r>
      <w:r w:rsidR="00453BCC" w:rsidRPr="00D55EC7">
        <w:rPr>
          <w:rFonts w:ascii="Arial" w:hAnsi="Arial" w:cs="Arial"/>
        </w:rPr>
        <w:t xml:space="preserve">against the following criteria. </w:t>
      </w:r>
    </w:p>
    <w:p w14:paraId="1061EDC2" w14:textId="77777777" w:rsidR="004C7C58" w:rsidRPr="00D55EC7" w:rsidRDefault="004C7C58" w:rsidP="001856FC">
      <w:pPr>
        <w:suppressAutoHyphens/>
        <w:ind w:firstLine="180"/>
        <w:jc w:val="both"/>
        <w:rPr>
          <w:rFonts w:ascii="Arial" w:hAnsi="Arial" w:cs="Arial"/>
          <w:b/>
          <w:iCs/>
          <w:color w:val="000000" w:themeColor="text1"/>
          <w:lang w:val="en-US"/>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4"/>
        <w:gridCol w:w="8502"/>
      </w:tblGrid>
      <w:tr w:rsidR="00AC78C2" w:rsidRPr="00D55EC7" w14:paraId="16FD6D6C" w14:textId="77777777" w:rsidTr="0053592B">
        <w:tc>
          <w:tcPr>
            <w:tcW w:w="567" w:type="dxa"/>
          </w:tcPr>
          <w:p w14:paraId="481975B4" w14:textId="77777777" w:rsidR="00AC78C2" w:rsidRPr="00D55EC7" w:rsidRDefault="00AC78C2" w:rsidP="0053592B">
            <w:pPr>
              <w:rPr>
                <w:rFonts w:ascii="Arial" w:hAnsi="Arial" w:cs="Arial"/>
                <w:b/>
                <w:bCs/>
              </w:rPr>
            </w:pPr>
            <w:r w:rsidRPr="00D55EC7">
              <w:rPr>
                <w:rFonts w:ascii="Arial" w:hAnsi="Arial" w:cs="Arial"/>
                <w:b/>
                <w:bCs/>
              </w:rPr>
              <w:t>No.</w:t>
            </w:r>
          </w:p>
        </w:tc>
        <w:tc>
          <w:tcPr>
            <w:tcW w:w="6003" w:type="dxa"/>
          </w:tcPr>
          <w:p w14:paraId="13C56697" w14:textId="77777777" w:rsidR="00AC78C2" w:rsidRPr="00D55EC7" w:rsidRDefault="00AC78C2" w:rsidP="0053592B">
            <w:pPr>
              <w:jc w:val="center"/>
              <w:rPr>
                <w:rFonts w:ascii="Arial" w:hAnsi="Arial" w:cs="Arial"/>
                <w:b/>
                <w:bCs/>
              </w:rPr>
            </w:pPr>
            <w:r w:rsidRPr="00D55EC7">
              <w:rPr>
                <w:rFonts w:ascii="Arial" w:hAnsi="Arial" w:cs="Arial"/>
                <w:b/>
                <w:bCs/>
              </w:rPr>
              <w:t>EVALUATION CRITERIA</w:t>
            </w:r>
          </w:p>
        </w:tc>
      </w:tr>
      <w:tr w:rsidR="00AC78C2" w:rsidRPr="00D55EC7" w14:paraId="2E1FED45" w14:textId="77777777" w:rsidTr="0053592B">
        <w:trPr>
          <w:trHeight w:val="233"/>
        </w:trPr>
        <w:tc>
          <w:tcPr>
            <w:tcW w:w="567" w:type="dxa"/>
          </w:tcPr>
          <w:p w14:paraId="135B956A" w14:textId="77777777" w:rsidR="00AC78C2" w:rsidRPr="00D55EC7" w:rsidRDefault="00AC78C2" w:rsidP="0053592B">
            <w:pPr>
              <w:jc w:val="both"/>
              <w:rPr>
                <w:rFonts w:ascii="Arial" w:hAnsi="Arial" w:cs="Arial"/>
              </w:rPr>
            </w:pPr>
            <w:r w:rsidRPr="00D55EC7">
              <w:rPr>
                <w:rFonts w:ascii="Arial" w:hAnsi="Arial" w:cs="Arial"/>
              </w:rPr>
              <w:t>1.</w:t>
            </w:r>
          </w:p>
        </w:tc>
        <w:tc>
          <w:tcPr>
            <w:tcW w:w="6003" w:type="dxa"/>
          </w:tcPr>
          <w:p w14:paraId="3B7FBA6E" w14:textId="77777777" w:rsidR="00AC78C2" w:rsidRPr="00D55EC7" w:rsidRDefault="00AC78C2" w:rsidP="0053592B">
            <w:pPr>
              <w:jc w:val="both"/>
              <w:rPr>
                <w:rFonts w:ascii="Arial" w:hAnsi="Arial" w:cs="Arial"/>
              </w:rPr>
            </w:pPr>
            <w:r w:rsidRPr="00D55EC7">
              <w:rPr>
                <w:rFonts w:ascii="Arial" w:hAnsi="Arial" w:cs="Arial"/>
              </w:rPr>
              <w:t>Experience of the firm (Evidence of having carried out similar assignment which should be in the form of (brochures, descriptions of similar assignments, experience in similar conditions etc.)</w:t>
            </w:r>
          </w:p>
        </w:tc>
      </w:tr>
      <w:tr w:rsidR="00AC78C2" w:rsidRPr="00D55EC7" w14:paraId="449EC968" w14:textId="77777777" w:rsidTr="0053592B">
        <w:tc>
          <w:tcPr>
            <w:tcW w:w="567" w:type="dxa"/>
          </w:tcPr>
          <w:p w14:paraId="19DE4BB5" w14:textId="77777777" w:rsidR="00AC78C2" w:rsidRPr="00D55EC7" w:rsidRDefault="00AC78C2" w:rsidP="0053592B">
            <w:pPr>
              <w:jc w:val="both"/>
              <w:rPr>
                <w:rFonts w:ascii="Arial" w:hAnsi="Arial" w:cs="Arial"/>
              </w:rPr>
            </w:pPr>
            <w:r w:rsidRPr="00D55EC7">
              <w:rPr>
                <w:rFonts w:ascii="Arial" w:hAnsi="Arial" w:cs="Arial"/>
              </w:rPr>
              <w:t>2.</w:t>
            </w:r>
          </w:p>
        </w:tc>
        <w:tc>
          <w:tcPr>
            <w:tcW w:w="6003" w:type="dxa"/>
          </w:tcPr>
          <w:p w14:paraId="000B17DA" w14:textId="77777777" w:rsidR="00AC78C2" w:rsidRPr="00D55EC7" w:rsidRDefault="00AC78C2" w:rsidP="0053592B">
            <w:pPr>
              <w:jc w:val="both"/>
              <w:rPr>
                <w:rFonts w:ascii="Arial" w:hAnsi="Arial" w:cs="Arial"/>
              </w:rPr>
            </w:pPr>
            <w:r w:rsidRPr="00D55EC7">
              <w:rPr>
                <w:rFonts w:ascii="Arial" w:hAnsi="Arial" w:cs="Arial"/>
              </w:rPr>
              <w:t>Availability of appropriately qualified and skilled key staff in relation to the assignment at hand</w:t>
            </w:r>
          </w:p>
        </w:tc>
      </w:tr>
      <w:tr w:rsidR="00AC78C2" w:rsidRPr="00D55EC7" w14:paraId="7DBE2F00" w14:textId="77777777" w:rsidTr="0053592B">
        <w:tc>
          <w:tcPr>
            <w:tcW w:w="567" w:type="dxa"/>
          </w:tcPr>
          <w:p w14:paraId="1AA17200" w14:textId="77777777" w:rsidR="00AC78C2" w:rsidRPr="00D55EC7" w:rsidRDefault="00AC78C2" w:rsidP="0053592B">
            <w:pPr>
              <w:jc w:val="both"/>
              <w:rPr>
                <w:rFonts w:ascii="Arial" w:hAnsi="Arial" w:cs="Arial"/>
              </w:rPr>
            </w:pPr>
            <w:r w:rsidRPr="00D55EC7">
              <w:rPr>
                <w:rFonts w:ascii="Arial" w:hAnsi="Arial" w:cs="Arial"/>
              </w:rPr>
              <w:t>3.</w:t>
            </w:r>
          </w:p>
        </w:tc>
        <w:tc>
          <w:tcPr>
            <w:tcW w:w="6003" w:type="dxa"/>
          </w:tcPr>
          <w:p w14:paraId="3E9F3B99" w14:textId="3210BC8D" w:rsidR="00AC78C2" w:rsidRPr="00D55EC7" w:rsidRDefault="00AC78C2" w:rsidP="0053592B">
            <w:pPr>
              <w:jc w:val="both"/>
              <w:rPr>
                <w:rFonts w:ascii="Arial" w:hAnsi="Arial" w:cs="Arial"/>
              </w:rPr>
            </w:pPr>
            <w:r w:rsidRPr="00D55EC7">
              <w:rPr>
                <w:rFonts w:ascii="Arial" w:hAnsi="Arial" w:cs="Arial"/>
              </w:rPr>
              <w:t xml:space="preserve">Core Business of the firm. The </w:t>
            </w:r>
            <w:r w:rsidR="004B50AF" w:rsidRPr="00D55EC7">
              <w:rPr>
                <w:rFonts w:ascii="Arial" w:hAnsi="Arial" w:cs="Arial"/>
              </w:rPr>
              <w:t>firm’s business</w:t>
            </w:r>
            <w:r w:rsidR="00634181" w:rsidRPr="00D55EC7">
              <w:rPr>
                <w:rFonts w:ascii="Arial" w:hAnsi="Arial" w:cs="Arial"/>
              </w:rPr>
              <w:t xml:space="preserve"> </w:t>
            </w:r>
            <w:r w:rsidR="00E162D4" w:rsidRPr="00D55EC7">
              <w:rPr>
                <w:rFonts w:ascii="Arial" w:hAnsi="Arial" w:cs="Arial"/>
              </w:rPr>
              <w:t>should be</w:t>
            </w:r>
            <w:r w:rsidR="00634181" w:rsidRPr="00D55EC7">
              <w:rPr>
                <w:rFonts w:ascii="Arial" w:hAnsi="Arial" w:cs="Arial"/>
              </w:rPr>
              <w:t xml:space="preserve"> in</w:t>
            </w:r>
            <w:r w:rsidRPr="00D55EC7">
              <w:rPr>
                <w:rFonts w:ascii="Arial" w:hAnsi="Arial" w:cs="Arial"/>
              </w:rPr>
              <w:t xml:space="preserve"> line of the assignment</w:t>
            </w:r>
          </w:p>
        </w:tc>
      </w:tr>
      <w:tr w:rsidR="005C6BD1" w:rsidRPr="00D55EC7" w14:paraId="5E247E83" w14:textId="77777777" w:rsidTr="005C6BD1">
        <w:trPr>
          <w:trHeight w:val="332"/>
        </w:trPr>
        <w:tc>
          <w:tcPr>
            <w:tcW w:w="567" w:type="dxa"/>
          </w:tcPr>
          <w:p w14:paraId="789866FE" w14:textId="53C569C7" w:rsidR="005C6BD1" w:rsidRPr="00D55EC7" w:rsidRDefault="005C6BD1" w:rsidP="0053592B">
            <w:pPr>
              <w:jc w:val="both"/>
              <w:rPr>
                <w:rFonts w:ascii="Arial" w:hAnsi="Arial" w:cs="Arial"/>
              </w:rPr>
            </w:pPr>
            <w:r>
              <w:rPr>
                <w:rFonts w:ascii="Arial" w:hAnsi="Arial" w:cs="Arial"/>
              </w:rPr>
              <w:t>4.</w:t>
            </w:r>
          </w:p>
        </w:tc>
        <w:tc>
          <w:tcPr>
            <w:tcW w:w="6003" w:type="dxa"/>
          </w:tcPr>
          <w:p w14:paraId="01EF2EA6" w14:textId="77777777" w:rsidR="005C6BD1" w:rsidRPr="005C6BD1" w:rsidRDefault="005C6BD1" w:rsidP="005C6BD1">
            <w:pPr>
              <w:jc w:val="both"/>
              <w:rPr>
                <w:rFonts w:ascii="Arial" w:hAnsi="Arial" w:cs="Arial"/>
                <w:lang w:val="en-US"/>
              </w:rPr>
            </w:pPr>
            <w:r w:rsidRPr="005C6BD1">
              <w:rPr>
                <w:rFonts w:ascii="Arial" w:hAnsi="Arial" w:cs="Arial"/>
                <w:lang w:val="en-US"/>
              </w:rPr>
              <w:t xml:space="preserve">Specific experience in software development, design &amp; implementation. </w:t>
            </w:r>
          </w:p>
          <w:p w14:paraId="09B41F61" w14:textId="77777777" w:rsidR="005C6BD1" w:rsidRPr="00D55EC7" w:rsidRDefault="005C6BD1" w:rsidP="0053592B">
            <w:pPr>
              <w:jc w:val="both"/>
              <w:rPr>
                <w:rFonts w:ascii="Arial" w:hAnsi="Arial" w:cs="Arial"/>
              </w:rPr>
            </w:pPr>
          </w:p>
        </w:tc>
      </w:tr>
      <w:tr w:rsidR="005C6BD1" w:rsidRPr="00D55EC7" w14:paraId="11EE66EC" w14:textId="77777777" w:rsidTr="0053592B">
        <w:tc>
          <w:tcPr>
            <w:tcW w:w="567" w:type="dxa"/>
          </w:tcPr>
          <w:p w14:paraId="53BAAEEE" w14:textId="2BBE4A18" w:rsidR="005C6BD1" w:rsidRPr="00D55EC7" w:rsidRDefault="005C6BD1" w:rsidP="0053592B">
            <w:pPr>
              <w:jc w:val="both"/>
              <w:rPr>
                <w:rFonts w:ascii="Arial" w:hAnsi="Arial" w:cs="Arial"/>
              </w:rPr>
            </w:pPr>
            <w:r>
              <w:rPr>
                <w:rFonts w:ascii="Arial" w:hAnsi="Arial" w:cs="Arial"/>
              </w:rPr>
              <w:t>5.</w:t>
            </w:r>
          </w:p>
        </w:tc>
        <w:tc>
          <w:tcPr>
            <w:tcW w:w="6003" w:type="dxa"/>
          </w:tcPr>
          <w:p w14:paraId="3BD5BE32" w14:textId="3F8CF362" w:rsidR="005C6BD1" w:rsidRPr="00D55EC7" w:rsidRDefault="005C6BD1" w:rsidP="0053592B">
            <w:pPr>
              <w:jc w:val="both"/>
              <w:rPr>
                <w:rFonts w:ascii="Arial" w:hAnsi="Arial" w:cs="Arial"/>
              </w:rPr>
            </w:pPr>
            <w:r w:rsidRPr="005C6BD1">
              <w:rPr>
                <w:rFonts w:ascii="Arial" w:hAnsi="Arial" w:cs="Arial"/>
                <w:lang w:val="en-US"/>
              </w:rPr>
              <w:t>Standard of technology to applied</w:t>
            </w:r>
          </w:p>
        </w:tc>
      </w:tr>
    </w:tbl>
    <w:p w14:paraId="03578A42" w14:textId="096627BC" w:rsidR="001A5BDD" w:rsidRPr="00D55EC7" w:rsidRDefault="001A5BDD" w:rsidP="001A5BDD">
      <w:pPr>
        <w:suppressAutoHyphens/>
        <w:jc w:val="both"/>
        <w:rPr>
          <w:rFonts w:ascii="Arial" w:hAnsi="Arial" w:cs="Arial"/>
          <w:b/>
          <w:iCs/>
          <w:color w:val="000000" w:themeColor="text1"/>
          <w:lang w:val="en-US"/>
        </w:rPr>
      </w:pPr>
    </w:p>
    <w:p w14:paraId="7727893D" w14:textId="29A43815" w:rsidR="001A5BDD" w:rsidRPr="00E162D4" w:rsidRDefault="00ED7FFC" w:rsidP="001A5BDD">
      <w:pPr>
        <w:jc w:val="both"/>
        <w:rPr>
          <w:rFonts w:ascii="Arial" w:hAnsi="Arial" w:cs="Arial"/>
          <w:b/>
          <w:bCs/>
        </w:rPr>
      </w:pPr>
      <w:r w:rsidRPr="00E162D4">
        <w:rPr>
          <w:rFonts w:ascii="Arial" w:hAnsi="Arial" w:cs="Arial"/>
          <w:b/>
          <w:bCs/>
        </w:rPr>
        <w:t>7.</w:t>
      </w:r>
      <w:r w:rsidRPr="00D55EC7">
        <w:rPr>
          <w:rFonts w:ascii="Arial" w:hAnsi="Arial" w:cs="Arial"/>
        </w:rPr>
        <w:t xml:space="preserve"> </w:t>
      </w:r>
      <w:r w:rsidR="001A5BDD" w:rsidRPr="00E162D4">
        <w:rPr>
          <w:rFonts w:ascii="Arial" w:hAnsi="Arial" w:cs="Arial"/>
          <w:b/>
          <w:bCs/>
        </w:rPr>
        <w:t xml:space="preserve">VALIDITY OF THE EXPRESSION OF INTEREST: </w:t>
      </w:r>
    </w:p>
    <w:p w14:paraId="4143CF7B" w14:textId="77777777" w:rsidR="00E162D4" w:rsidRPr="004B50AF" w:rsidRDefault="00E162D4" w:rsidP="00B07ECB">
      <w:pPr>
        <w:suppressAutoHyphens/>
        <w:jc w:val="both"/>
        <w:rPr>
          <w:rFonts w:ascii="Arial" w:hAnsi="Arial" w:cs="Arial"/>
          <w:sz w:val="16"/>
          <w:szCs w:val="16"/>
        </w:rPr>
      </w:pPr>
    </w:p>
    <w:p w14:paraId="246F0D81" w14:textId="7F60D7CD" w:rsidR="00B07ECB" w:rsidRPr="00D55EC7" w:rsidRDefault="001A5BDD" w:rsidP="00B07ECB">
      <w:pPr>
        <w:suppressAutoHyphens/>
        <w:jc w:val="both"/>
        <w:rPr>
          <w:rFonts w:ascii="Arial" w:hAnsi="Arial" w:cs="Arial"/>
        </w:rPr>
      </w:pPr>
      <w:r w:rsidRPr="00D55EC7">
        <w:rPr>
          <w:rFonts w:ascii="Arial" w:hAnsi="Arial" w:cs="Arial"/>
        </w:rPr>
        <w:t xml:space="preserve">Your Expression of Interest should be valid for a period of 90 days from the date of deadline for submission </w:t>
      </w:r>
      <w:r w:rsidR="00B07ECB" w:rsidRPr="00D55EC7">
        <w:rPr>
          <w:rFonts w:ascii="Arial" w:hAnsi="Arial" w:cs="Arial"/>
        </w:rPr>
        <w:t xml:space="preserve">in Paragraph </w:t>
      </w:r>
      <w:r w:rsidR="00D14F13" w:rsidRPr="00D55EC7">
        <w:rPr>
          <w:rFonts w:ascii="Arial" w:hAnsi="Arial" w:cs="Arial"/>
        </w:rPr>
        <w:t>4</w:t>
      </w:r>
      <w:r w:rsidR="00B07ECB" w:rsidRPr="00D55EC7">
        <w:rPr>
          <w:rFonts w:ascii="Arial" w:hAnsi="Arial" w:cs="Arial"/>
        </w:rPr>
        <w:t xml:space="preserve"> above.</w:t>
      </w:r>
    </w:p>
    <w:p w14:paraId="79277858" w14:textId="7A40AF5E" w:rsidR="00133A28" w:rsidRPr="00D55EC7" w:rsidRDefault="00133A28" w:rsidP="00B07ECB">
      <w:pPr>
        <w:suppressAutoHyphens/>
        <w:jc w:val="both"/>
        <w:rPr>
          <w:rFonts w:ascii="Arial" w:hAnsi="Arial" w:cs="Arial"/>
        </w:rPr>
      </w:pPr>
    </w:p>
    <w:p w14:paraId="2E234528" w14:textId="77777777" w:rsidR="004B50AF" w:rsidRDefault="00133A28" w:rsidP="00133A28">
      <w:pPr>
        <w:ind w:left="720" w:hanging="720"/>
        <w:jc w:val="both"/>
        <w:rPr>
          <w:rFonts w:ascii="Arial" w:hAnsi="Arial" w:cs="Arial"/>
        </w:rPr>
      </w:pPr>
      <w:r w:rsidRPr="00D55EC7">
        <w:rPr>
          <w:rFonts w:ascii="Arial" w:hAnsi="Arial" w:cs="Arial"/>
        </w:rPr>
        <w:t>8. Additional requests for information and clarifications can be made until 7 working days</w:t>
      </w:r>
    </w:p>
    <w:p w14:paraId="49B8A1DA" w14:textId="3F8DA147" w:rsidR="00133A28" w:rsidRPr="00D55EC7" w:rsidRDefault="004B50AF" w:rsidP="00133A28">
      <w:pPr>
        <w:ind w:left="720" w:hanging="720"/>
        <w:jc w:val="both"/>
        <w:rPr>
          <w:rFonts w:ascii="Arial" w:hAnsi="Arial" w:cs="Arial"/>
        </w:rPr>
      </w:pPr>
      <w:r>
        <w:rPr>
          <w:rFonts w:ascii="Arial" w:hAnsi="Arial" w:cs="Arial"/>
        </w:rPr>
        <w:t xml:space="preserve">    </w:t>
      </w:r>
      <w:r w:rsidR="00133A28" w:rsidRPr="00D55EC7">
        <w:rPr>
          <w:rFonts w:ascii="Arial" w:hAnsi="Arial" w:cs="Arial"/>
        </w:rPr>
        <w:t>prior to deadline indicated in the paragraph 6 above, from:</w:t>
      </w:r>
    </w:p>
    <w:p w14:paraId="4B26178A" w14:textId="77777777" w:rsidR="00133A28" w:rsidRPr="00D55EC7" w:rsidRDefault="00133A28" w:rsidP="00133A28">
      <w:pPr>
        <w:rPr>
          <w:rFonts w:ascii="Arial" w:hAnsi="Arial" w:cs="Arial"/>
        </w:rPr>
      </w:pPr>
      <w:r w:rsidRPr="00D55EC7">
        <w:rPr>
          <w:rFonts w:ascii="Arial" w:hAnsi="Arial" w:cs="Arial"/>
        </w:rPr>
        <w:tab/>
      </w:r>
    </w:p>
    <w:p w14:paraId="0F61DFD4" w14:textId="7E31D715" w:rsidR="00133A28" w:rsidRPr="00D55EC7" w:rsidRDefault="00E176EF" w:rsidP="00E176EF">
      <w:pPr>
        <w:ind w:firstLine="180"/>
        <w:rPr>
          <w:rFonts w:ascii="Arial" w:hAnsi="Arial" w:cs="Arial"/>
          <w:b/>
        </w:rPr>
      </w:pPr>
      <w:r>
        <w:rPr>
          <w:rFonts w:ascii="Arial" w:hAnsi="Arial" w:cs="Arial"/>
        </w:rPr>
        <w:t xml:space="preserve">         </w:t>
      </w:r>
      <w:r w:rsidR="00133A28" w:rsidRPr="00D55EC7">
        <w:rPr>
          <w:rFonts w:ascii="Arial" w:hAnsi="Arial" w:cs="Arial"/>
        </w:rPr>
        <w:t xml:space="preserve">The Procuring entity: </w:t>
      </w:r>
      <w:r w:rsidR="00133A28" w:rsidRPr="00D55EC7">
        <w:rPr>
          <w:rFonts w:ascii="Arial" w:hAnsi="Arial" w:cs="Arial"/>
          <w:b/>
          <w:i/>
        </w:rPr>
        <w:t>COMESA Secretariat</w:t>
      </w:r>
    </w:p>
    <w:p w14:paraId="38D48190" w14:textId="6D991DD5" w:rsidR="00133A28" w:rsidRPr="00D55EC7" w:rsidRDefault="00133A28" w:rsidP="00133A28">
      <w:pPr>
        <w:rPr>
          <w:rFonts w:ascii="Arial" w:hAnsi="Arial" w:cs="Arial"/>
          <w:i/>
        </w:rPr>
      </w:pPr>
      <w:r w:rsidRPr="00D55EC7">
        <w:rPr>
          <w:rFonts w:ascii="Arial" w:hAnsi="Arial" w:cs="Arial"/>
        </w:rPr>
        <w:tab/>
        <w:t xml:space="preserve">Contact person: </w:t>
      </w:r>
      <w:r w:rsidR="00051C09" w:rsidRPr="00D55EC7">
        <w:rPr>
          <w:rFonts w:ascii="Arial" w:hAnsi="Arial" w:cs="Arial"/>
        </w:rPr>
        <w:t xml:space="preserve">Joyce </w:t>
      </w:r>
      <w:r w:rsidR="009C21AC" w:rsidRPr="00D55EC7">
        <w:rPr>
          <w:rFonts w:ascii="Arial" w:hAnsi="Arial" w:cs="Arial"/>
        </w:rPr>
        <w:t>M. Mutale</w:t>
      </w:r>
    </w:p>
    <w:p w14:paraId="4B7B37F8" w14:textId="77777777" w:rsidR="00133A28" w:rsidRPr="00D55EC7" w:rsidRDefault="00133A28" w:rsidP="00133A28">
      <w:pPr>
        <w:ind w:left="720" w:firstLine="720"/>
        <w:rPr>
          <w:rFonts w:ascii="Arial" w:hAnsi="Arial" w:cs="Arial"/>
        </w:rPr>
      </w:pPr>
      <w:r w:rsidRPr="00D55EC7">
        <w:rPr>
          <w:rFonts w:ascii="Arial" w:hAnsi="Arial" w:cs="Arial"/>
        </w:rPr>
        <w:tab/>
      </w:r>
    </w:p>
    <w:p w14:paraId="511F09F2" w14:textId="094B627E" w:rsidR="00133A28" w:rsidRPr="00D55EC7" w:rsidRDefault="00063967" w:rsidP="00133A28">
      <w:pPr>
        <w:ind w:left="720" w:firstLine="720"/>
        <w:rPr>
          <w:rFonts w:ascii="Arial" w:hAnsi="Arial" w:cs="Arial"/>
          <w:i/>
        </w:rPr>
      </w:pPr>
      <w:r w:rsidRPr="00D55EC7">
        <w:rPr>
          <w:rFonts w:ascii="Arial" w:hAnsi="Arial" w:cs="Arial"/>
        </w:rPr>
        <w:t>E-mail</w:t>
      </w:r>
      <w:r w:rsidRPr="00D55EC7">
        <w:rPr>
          <w:rFonts w:ascii="Arial" w:hAnsi="Arial" w:cs="Arial"/>
          <w:u w:val="single"/>
        </w:rPr>
        <w:t xml:space="preserve">: </w:t>
      </w:r>
      <w:r w:rsidRPr="00D55EC7">
        <w:rPr>
          <w:rFonts w:ascii="Arial" w:hAnsi="Arial" w:cs="Arial"/>
          <w:b/>
          <w:bCs/>
          <w:color w:val="1F497D" w:themeColor="text2"/>
          <w:u w:val="single"/>
        </w:rPr>
        <w:t>jmutale@comesa.int</w:t>
      </w:r>
      <w:r w:rsidR="00133A28" w:rsidRPr="00D55EC7">
        <w:rPr>
          <w:rFonts w:ascii="Arial" w:hAnsi="Arial" w:cs="Arial"/>
          <w:b/>
          <w:bCs/>
          <w:i/>
          <w:iCs/>
        </w:rPr>
        <w:t>;</w:t>
      </w:r>
      <w:r w:rsidR="00133A28" w:rsidRPr="00D55EC7">
        <w:rPr>
          <w:rFonts w:ascii="Arial" w:hAnsi="Arial" w:cs="Arial"/>
          <w:b/>
          <w:i/>
          <w:iCs/>
        </w:rPr>
        <w:t xml:space="preserve"> </w:t>
      </w:r>
      <w:r w:rsidR="00133A28" w:rsidRPr="00D55EC7">
        <w:rPr>
          <w:rFonts w:ascii="Arial" w:hAnsi="Arial" w:cs="Arial"/>
        </w:rPr>
        <w:t xml:space="preserve"> </w:t>
      </w:r>
      <w:hyperlink r:id="rId14" w:history="1">
        <w:r w:rsidR="00997C22" w:rsidRPr="00D55EC7">
          <w:rPr>
            <w:rStyle w:val="Hyperlink"/>
            <w:rFonts w:ascii="Arial" w:hAnsi="Arial" w:cs="Arial"/>
            <w:b/>
            <w:bCs/>
            <w:i/>
            <w:iCs/>
            <w:color w:val="1F497D" w:themeColor="text2"/>
          </w:rPr>
          <w:t>smwesigwa@comesa.int</w:t>
        </w:r>
      </w:hyperlink>
      <w:r w:rsidR="00133A28" w:rsidRPr="00D55EC7">
        <w:rPr>
          <w:rFonts w:ascii="Arial" w:hAnsi="Arial" w:cs="Arial"/>
          <w:b/>
          <w:bCs/>
          <w:i/>
          <w:iCs/>
        </w:rPr>
        <w:t>;</w:t>
      </w:r>
      <w:r w:rsidR="00133A28" w:rsidRPr="00D55EC7">
        <w:rPr>
          <w:rFonts w:ascii="Arial" w:hAnsi="Arial" w:cs="Arial"/>
          <w:i/>
        </w:rPr>
        <w:t xml:space="preserve"> </w:t>
      </w:r>
    </w:p>
    <w:p w14:paraId="34067D6B" w14:textId="78063920" w:rsidR="00997C22" w:rsidRPr="00D55EC7" w:rsidRDefault="00997C22" w:rsidP="00997C22">
      <w:pPr>
        <w:rPr>
          <w:rFonts w:ascii="Arial" w:hAnsi="Arial" w:cs="Arial"/>
        </w:rPr>
      </w:pPr>
    </w:p>
    <w:p w14:paraId="21CA76DD" w14:textId="37209877" w:rsidR="00997C22" w:rsidRPr="00D55EC7" w:rsidRDefault="00997C22" w:rsidP="00997C22">
      <w:pPr>
        <w:rPr>
          <w:rFonts w:ascii="Arial" w:hAnsi="Arial" w:cs="Arial"/>
          <w:b/>
          <w:bCs/>
          <w:i/>
          <w:color w:val="1F497D" w:themeColor="text2"/>
          <w:u w:val="single"/>
        </w:rPr>
      </w:pPr>
      <w:r w:rsidRPr="00D55EC7">
        <w:rPr>
          <w:rFonts w:ascii="Arial" w:hAnsi="Arial" w:cs="Arial"/>
        </w:rPr>
        <w:t xml:space="preserve"> </w:t>
      </w:r>
      <w:r w:rsidR="00EE2459" w:rsidRPr="00D55EC7">
        <w:rPr>
          <w:rFonts w:ascii="Arial" w:hAnsi="Arial" w:cs="Arial"/>
        </w:rPr>
        <w:tab/>
      </w:r>
      <w:r w:rsidR="00EE2459" w:rsidRPr="00D55EC7">
        <w:rPr>
          <w:rFonts w:ascii="Arial" w:hAnsi="Arial" w:cs="Arial"/>
        </w:rPr>
        <w:tab/>
        <w:t>Copy</w:t>
      </w:r>
      <w:r w:rsidR="00EE2459" w:rsidRPr="00D55EC7">
        <w:rPr>
          <w:rFonts w:ascii="Arial" w:hAnsi="Arial" w:cs="Arial"/>
          <w:color w:val="1F497D" w:themeColor="text2"/>
        </w:rPr>
        <w:t xml:space="preserve">: </w:t>
      </w:r>
      <w:hyperlink r:id="rId15" w:history="1">
        <w:r w:rsidR="00A802D9" w:rsidRPr="00D55EC7">
          <w:rPr>
            <w:rStyle w:val="Hyperlink"/>
            <w:rFonts w:ascii="Arial" w:hAnsi="Arial" w:cs="Arial"/>
            <w:b/>
            <w:bCs/>
          </w:rPr>
          <w:t>ldorby@comesa.int</w:t>
        </w:r>
      </w:hyperlink>
      <w:r w:rsidR="009C21AC" w:rsidRPr="00D55EC7">
        <w:rPr>
          <w:rFonts w:ascii="Arial" w:hAnsi="Arial" w:cs="Arial"/>
          <w:color w:val="1F497D" w:themeColor="text2"/>
        </w:rPr>
        <w:t>;</w:t>
      </w:r>
      <w:r w:rsidR="00A802D9" w:rsidRPr="00D55EC7">
        <w:rPr>
          <w:rFonts w:ascii="Arial" w:hAnsi="Arial" w:cs="Arial"/>
          <w:color w:val="1F497D" w:themeColor="text2"/>
        </w:rPr>
        <w:t xml:space="preserve">  </w:t>
      </w:r>
      <w:r w:rsidR="009C21AC" w:rsidRPr="00D55EC7">
        <w:rPr>
          <w:rFonts w:ascii="Arial" w:hAnsi="Arial" w:cs="Arial"/>
          <w:color w:val="1F497D" w:themeColor="text2"/>
        </w:rPr>
        <w:t xml:space="preserve"> </w:t>
      </w:r>
      <w:r w:rsidR="00A802D9" w:rsidRPr="00D55EC7">
        <w:rPr>
          <w:rFonts w:ascii="Arial" w:hAnsi="Arial" w:cs="Arial"/>
          <w:b/>
          <w:bCs/>
          <w:color w:val="1F497D" w:themeColor="text2"/>
          <w:u w:val="single"/>
        </w:rPr>
        <w:t>w</w:t>
      </w:r>
      <w:r w:rsidR="009C21AC" w:rsidRPr="00D55EC7">
        <w:rPr>
          <w:rFonts w:ascii="Arial" w:hAnsi="Arial" w:cs="Arial"/>
          <w:b/>
          <w:bCs/>
          <w:color w:val="1F497D" w:themeColor="text2"/>
          <w:u w:val="single"/>
        </w:rPr>
        <w:t>osemo@comesa.int</w:t>
      </w:r>
    </w:p>
    <w:p w14:paraId="2ECD757D" w14:textId="77777777" w:rsidR="00133A28" w:rsidRPr="00D55EC7" w:rsidRDefault="00133A28" w:rsidP="00133A28">
      <w:pPr>
        <w:rPr>
          <w:rFonts w:ascii="Arial" w:hAnsi="Arial" w:cs="Arial"/>
        </w:rPr>
      </w:pPr>
      <w:r w:rsidRPr="00D55EC7">
        <w:rPr>
          <w:rStyle w:val="Hyperlink"/>
          <w:rFonts w:ascii="Arial" w:hAnsi="Arial" w:cs="Arial"/>
          <w:b/>
          <w:i/>
          <w:u w:val="none"/>
        </w:rPr>
        <w:tab/>
      </w:r>
      <w:r w:rsidRPr="00D55EC7">
        <w:rPr>
          <w:rFonts w:ascii="Arial" w:hAnsi="Arial" w:cs="Arial"/>
          <w:b/>
          <w:i/>
        </w:rPr>
        <w:tab/>
      </w:r>
    </w:p>
    <w:p w14:paraId="1B20F775" w14:textId="77777777" w:rsidR="00133A28" w:rsidRPr="00D55EC7" w:rsidRDefault="00133A28" w:rsidP="00E176EF">
      <w:pPr>
        <w:ind w:left="90" w:hanging="720"/>
        <w:jc w:val="both"/>
        <w:rPr>
          <w:rFonts w:ascii="Arial" w:hAnsi="Arial" w:cs="Arial"/>
        </w:rPr>
      </w:pPr>
      <w:r w:rsidRPr="00D55EC7">
        <w:rPr>
          <w:rFonts w:ascii="Arial" w:hAnsi="Arial" w:cs="Arial"/>
          <w:b/>
        </w:rPr>
        <w:tab/>
      </w:r>
      <w:r w:rsidRPr="00D55EC7">
        <w:rPr>
          <w:rFonts w:ascii="Arial" w:hAnsi="Arial" w:cs="Arial"/>
        </w:rPr>
        <w:t>The answers on the questions received will be sent to the Consultant and all questions received as well as the answers to them will be posted on the COMESA Secretariat’s website at the latest 3 working days before the deadline for submission of applications.</w:t>
      </w:r>
    </w:p>
    <w:p w14:paraId="1E94B38B" w14:textId="0BF7F995" w:rsidR="00133A28" w:rsidRDefault="00133A28" w:rsidP="00B07ECB">
      <w:pPr>
        <w:suppressAutoHyphens/>
        <w:jc w:val="both"/>
        <w:rPr>
          <w:rFonts w:ascii="Arial" w:hAnsi="Arial" w:cs="Arial"/>
        </w:rPr>
      </w:pPr>
    </w:p>
    <w:p w14:paraId="432E733D" w14:textId="6807C825" w:rsidR="00BC04E9" w:rsidRDefault="00BC04E9" w:rsidP="00B07ECB">
      <w:pPr>
        <w:suppressAutoHyphens/>
        <w:jc w:val="both"/>
        <w:rPr>
          <w:rFonts w:ascii="Arial" w:hAnsi="Arial" w:cs="Arial"/>
        </w:rPr>
      </w:pPr>
    </w:p>
    <w:p w14:paraId="34243F05" w14:textId="77777777" w:rsidR="00042954" w:rsidRPr="0035455F" w:rsidRDefault="00042954" w:rsidP="00042954">
      <w:pPr>
        <w:rPr>
          <w:rFonts w:ascii="Arial" w:hAnsi="Arial" w:cs="Arial"/>
          <w:b/>
        </w:rPr>
      </w:pPr>
      <w:r w:rsidRPr="0035455F">
        <w:rPr>
          <w:rFonts w:ascii="Arial" w:hAnsi="Arial" w:cs="Arial"/>
          <w:b/>
        </w:rPr>
        <w:t>ANNEXES:</w:t>
      </w:r>
    </w:p>
    <w:p w14:paraId="6D925F82" w14:textId="77777777" w:rsidR="00042954" w:rsidRPr="0035455F" w:rsidRDefault="00042954" w:rsidP="00042954">
      <w:pPr>
        <w:rPr>
          <w:rFonts w:ascii="Arial" w:hAnsi="Arial" w:cs="Arial"/>
        </w:rPr>
      </w:pPr>
    </w:p>
    <w:p w14:paraId="2366DD03" w14:textId="77777777" w:rsidR="00042954" w:rsidRPr="0035455F" w:rsidRDefault="00042954" w:rsidP="00042954">
      <w:pPr>
        <w:rPr>
          <w:rFonts w:ascii="Arial" w:hAnsi="Arial" w:cs="Arial"/>
          <w:b/>
        </w:rPr>
      </w:pPr>
      <w:r w:rsidRPr="0035455F">
        <w:rPr>
          <w:rFonts w:ascii="Arial" w:hAnsi="Arial" w:cs="Arial"/>
        </w:rPr>
        <w:t xml:space="preserve">ANNEX 1: </w:t>
      </w:r>
      <w:r w:rsidRPr="0035455F">
        <w:rPr>
          <w:rFonts w:ascii="Arial" w:hAnsi="Arial" w:cs="Arial"/>
          <w:b/>
        </w:rPr>
        <w:t>Terms of Reference</w:t>
      </w:r>
    </w:p>
    <w:p w14:paraId="06F1EBE1" w14:textId="11F8061E" w:rsidR="00042954" w:rsidRDefault="00042954" w:rsidP="00042954">
      <w:pPr>
        <w:rPr>
          <w:rFonts w:ascii="Arial" w:hAnsi="Arial" w:cs="Arial"/>
        </w:rPr>
      </w:pPr>
    </w:p>
    <w:p w14:paraId="730F6791" w14:textId="77777777" w:rsidR="00551865" w:rsidRPr="0035455F" w:rsidRDefault="00551865" w:rsidP="00042954">
      <w:pPr>
        <w:rPr>
          <w:rFonts w:ascii="Arial" w:hAnsi="Arial" w:cs="Arial"/>
        </w:rPr>
      </w:pPr>
    </w:p>
    <w:p w14:paraId="0D961D3E" w14:textId="77777777" w:rsidR="00BC04E9" w:rsidRPr="00D55EC7" w:rsidRDefault="00BC04E9" w:rsidP="00B07ECB">
      <w:pPr>
        <w:suppressAutoHyphens/>
        <w:jc w:val="both"/>
        <w:rPr>
          <w:rFonts w:ascii="Arial" w:hAnsi="Arial" w:cs="Arial"/>
        </w:rPr>
      </w:pPr>
    </w:p>
    <w:sectPr w:rsidR="00BC04E9" w:rsidRPr="00D55EC7" w:rsidSect="00605A4F">
      <w:footerReference w:type="default" r:id="rId16"/>
      <w:footerReference w:type="first" r:id="rId17"/>
      <w:pgSz w:w="12240" w:h="15840"/>
      <w:pgMar w:top="990" w:right="1440" w:bottom="81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D9E737" w14:textId="77777777" w:rsidR="00D77E26" w:rsidRDefault="00D77E26" w:rsidP="004A6981">
      <w:r>
        <w:separator/>
      </w:r>
    </w:p>
  </w:endnote>
  <w:endnote w:type="continuationSeparator" w:id="0">
    <w:p w14:paraId="15290C3E" w14:textId="77777777" w:rsidR="00D77E26" w:rsidRDefault="00D77E26" w:rsidP="004A6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134552"/>
      <w:docPartObj>
        <w:docPartGallery w:val="Page Numbers (Bottom of Page)"/>
        <w:docPartUnique/>
      </w:docPartObj>
    </w:sdtPr>
    <w:sdtEndPr/>
    <w:sdtContent>
      <w:p w14:paraId="235616D2" w14:textId="77777777" w:rsidR="009220B3" w:rsidRDefault="009220B3">
        <w:pPr>
          <w:pStyle w:val="Footer"/>
          <w:jc w:val="center"/>
        </w:pPr>
        <w:r>
          <w:fldChar w:fldCharType="begin"/>
        </w:r>
        <w:r>
          <w:instrText xml:space="preserve"> PAGE   \* MERGEFORMAT </w:instrText>
        </w:r>
        <w:r>
          <w:fldChar w:fldCharType="separate"/>
        </w:r>
        <w:r w:rsidR="00373F65">
          <w:rPr>
            <w:noProof/>
          </w:rPr>
          <w:t>7</w:t>
        </w:r>
        <w:r>
          <w:rPr>
            <w:noProof/>
          </w:rPr>
          <w:fldChar w:fldCharType="end"/>
        </w:r>
      </w:p>
    </w:sdtContent>
  </w:sdt>
  <w:p w14:paraId="38B64C62" w14:textId="77777777" w:rsidR="009220B3" w:rsidRPr="004A6981" w:rsidRDefault="009220B3" w:rsidP="004A6981">
    <w:pPr>
      <w:pStyle w:val="Footer"/>
      <w:jc w:val="center"/>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134551"/>
      <w:docPartObj>
        <w:docPartGallery w:val="Page Numbers (Bottom of Page)"/>
        <w:docPartUnique/>
      </w:docPartObj>
    </w:sdtPr>
    <w:sdtEndPr/>
    <w:sdtContent>
      <w:p w14:paraId="5A002540" w14:textId="77777777" w:rsidR="009220B3" w:rsidRDefault="009220B3">
        <w:pPr>
          <w:pStyle w:val="Footer"/>
          <w:jc w:val="center"/>
        </w:pPr>
        <w:r>
          <w:fldChar w:fldCharType="begin"/>
        </w:r>
        <w:r>
          <w:instrText xml:space="preserve"> PAGE   \* MERGEFORMAT </w:instrText>
        </w:r>
        <w:r>
          <w:fldChar w:fldCharType="separate"/>
        </w:r>
        <w:r w:rsidR="00373F65">
          <w:rPr>
            <w:noProof/>
          </w:rPr>
          <w:t>1</w:t>
        </w:r>
        <w:r>
          <w:rPr>
            <w:noProof/>
          </w:rPr>
          <w:fldChar w:fldCharType="end"/>
        </w:r>
      </w:p>
    </w:sdtContent>
  </w:sdt>
  <w:p w14:paraId="52A1EA1B" w14:textId="77777777" w:rsidR="009220B3" w:rsidRDefault="009220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1D3DF4" w14:textId="77777777" w:rsidR="00D77E26" w:rsidRDefault="00D77E26" w:rsidP="004A6981">
      <w:r>
        <w:separator/>
      </w:r>
    </w:p>
  </w:footnote>
  <w:footnote w:type="continuationSeparator" w:id="0">
    <w:p w14:paraId="2D093027" w14:textId="77777777" w:rsidR="00D77E26" w:rsidRDefault="00D77E26" w:rsidP="004A69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3B21B8"/>
    <w:multiLevelType w:val="hybridMultilevel"/>
    <w:tmpl w:val="6C36CC2C"/>
    <w:lvl w:ilvl="0" w:tplc="466C30E4">
      <w:start w:val="1"/>
      <w:numFmt w:val="lowerLetter"/>
      <w:lvlText w:val="%1)"/>
      <w:lvlJc w:val="left"/>
      <w:pPr>
        <w:ind w:left="734" w:hanging="360"/>
      </w:pPr>
      <w:rPr>
        <w:rFonts w:hint="default"/>
        <w:b w:val="0"/>
      </w:rPr>
    </w:lvl>
    <w:lvl w:ilvl="1" w:tplc="10090019" w:tentative="1">
      <w:start w:val="1"/>
      <w:numFmt w:val="lowerLetter"/>
      <w:lvlText w:val="%2."/>
      <w:lvlJc w:val="left"/>
      <w:pPr>
        <w:ind w:left="1454" w:hanging="360"/>
      </w:pPr>
    </w:lvl>
    <w:lvl w:ilvl="2" w:tplc="1009001B" w:tentative="1">
      <w:start w:val="1"/>
      <w:numFmt w:val="lowerRoman"/>
      <w:lvlText w:val="%3."/>
      <w:lvlJc w:val="right"/>
      <w:pPr>
        <w:ind w:left="2174" w:hanging="180"/>
      </w:pPr>
    </w:lvl>
    <w:lvl w:ilvl="3" w:tplc="1009000F" w:tentative="1">
      <w:start w:val="1"/>
      <w:numFmt w:val="decimal"/>
      <w:lvlText w:val="%4."/>
      <w:lvlJc w:val="left"/>
      <w:pPr>
        <w:ind w:left="2894" w:hanging="360"/>
      </w:pPr>
    </w:lvl>
    <w:lvl w:ilvl="4" w:tplc="10090019" w:tentative="1">
      <w:start w:val="1"/>
      <w:numFmt w:val="lowerLetter"/>
      <w:lvlText w:val="%5."/>
      <w:lvlJc w:val="left"/>
      <w:pPr>
        <w:ind w:left="3614" w:hanging="360"/>
      </w:pPr>
    </w:lvl>
    <w:lvl w:ilvl="5" w:tplc="1009001B" w:tentative="1">
      <w:start w:val="1"/>
      <w:numFmt w:val="lowerRoman"/>
      <w:lvlText w:val="%6."/>
      <w:lvlJc w:val="right"/>
      <w:pPr>
        <w:ind w:left="4334" w:hanging="180"/>
      </w:pPr>
    </w:lvl>
    <w:lvl w:ilvl="6" w:tplc="1009000F" w:tentative="1">
      <w:start w:val="1"/>
      <w:numFmt w:val="decimal"/>
      <w:lvlText w:val="%7."/>
      <w:lvlJc w:val="left"/>
      <w:pPr>
        <w:ind w:left="5054" w:hanging="360"/>
      </w:pPr>
    </w:lvl>
    <w:lvl w:ilvl="7" w:tplc="10090019" w:tentative="1">
      <w:start w:val="1"/>
      <w:numFmt w:val="lowerLetter"/>
      <w:lvlText w:val="%8."/>
      <w:lvlJc w:val="left"/>
      <w:pPr>
        <w:ind w:left="5774" w:hanging="360"/>
      </w:pPr>
    </w:lvl>
    <w:lvl w:ilvl="8" w:tplc="1009001B" w:tentative="1">
      <w:start w:val="1"/>
      <w:numFmt w:val="lowerRoman"/>
      <w:lvlText w:val="%9."/>
      <w:lvlJc w:val="right"/>
      <w:pPr>
        <w:ind w:left="6494" w:hanging="180"/>
      </w:pPr>
    </w:lvl>
  </w:abstractNum>
  <w:abstractNum w:abstractNumId="1" w15:restartNumberingAfterBreak="0">
    <w:nsid w:val="17666763"/>
    <w:multiLevelType w:val="hybridMultilevel"/>
    <w:tmpl w:val="3E8AA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BA4595"/>
    <w:multiLevelType w:val="multilevel"/>
    <w:tmpl w:val="578041FA"/>
    <w:lvl w:ilvl="0">
      <w:start w:val="1"/>
      <w:numFmt w:val="decimal"/>
      <w:lvlText w:val="%1."/>
      <w:lvlJc w:val="left"/>
      <w:pPr>
        <w:ind w:left="360" w:hanging="360"/>
      </w:pPr>
      <w:rPr>
        <w:rFonts w:hint="default"/>
        <w:b/>
      </w:rPr>
    </w:lvl>
    <w:lvl w:ilvl="1">
      <w:start w:val="1"/>
      <w:numFmt w:val="lowerLetter"/>
      <w:lvlText w:val="%2."/>
      <w:lvlJc w:val="left"/>
      <w:pPr>
        <w:ind w:left="720" w:hanging="36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05D53CC"/>
    <w:multiLevelType w:val="hybridMultilevel"/>
    <w:tmpl w:val="E6A87B1C"/>
    <w:lvl w:ilvl="0" w:tplc="08090019">
      <w:start w:val="1"/>
      <w:numFmt w:val="lowerLetter"/>
      <w:lvlText w:val="%1."/>
      <w:lvlJc w:val="left"/>
      <w:pPr>
        <w:ind w:left="900" w:hanging="360"/>
      </w:pPr>
    </w:lvl>
    <w:lvl w:ilvl="1" w:tplc="20000019" w:tentative="1">
      <w:start w:val="1"/>
      <w:numFmt w:val="lowerLetter"/>
      <w:lvlText w:val="%2."/>
      <w:lvlJc w:val="left"/>
      <w:pPr>
        <w:ind w:left="1620" w:hanging="360"/>
      </w:pPr>
    </w:lvl>
    <w:lvl w:ilvl="2" w:tplc="2000001B" w:tentative="1">
      <w:start w:val="1"/>
      <w:numFmt w:val="lowerRoman"/>
      <w:lvlText w:val="%3."/>
      <w:lvlJc w:val="right"/>
      <w:pPr>
        <w:ind w:left="2340" w:hanging="180"/>
      </w:pPr>
    </w:lvl>
    <w:lvl w:ilvl="3" w:tplc="2000000F" w:tentative="1">
      <w:start w:val="1"/>
      <w:numFmt w:val="decimal"/>
      <w:lvlText w:val="%4."/>
      <w:lvlJc w:val="left"/>
      <w:pPr>
        <w:ind w:left="3060" w:hanging="360"/>
      </w:pPr>
    </w:lvl>
    <w:lvl w:ilvl="4" w:tplc="20000019" w:tentative="1">
      <w:start w:val="1"/>
      <w:numFmt w:val="lowerLetter"/>
      <w:lvlText w:val="%5."/>
      <w:lvlJc w:val="left"/>
      <w:pPr>
        <w:ind w:left="3780" w:hanging="360"/>
      </w:pPr>
    </w:lvl>
    <w:lvl w:ilvl="5" w:tplc="2000001B" w:tentative="1">
      <w:start w:val="1"/>
      <w:numFmt w:val="lowerRoman"/>
      <w:lvlText w:val="%6."/>
      <w:lvlJc w:val="right"/>
      <w:pPr>
        <w:ind w:left="4500" w:hanging="180"/>
      </w:pPr>
    </w:lvl>
    <w:lvl w:ilvl="6" w:tplc="2000000F" w:tentative="1">
      <w:start w:val="1"/>
      <w:numFmt w:val="decimal"/>
      <w:lvlText w:val="%7."/>
      <w:lvlJc w:val="left"/>
      <w:pPr>
        <w:ind w:left="5220" w:hanging="360"/>
      </w:pPr>
    </w:lvl>
    <w:lvl w:ilvl="7" w:tplc="20000019" w:tentative="1">
      <w:start w:val="1"/>
      <w:numFmt w:val="lowerLetter"/>
      <w:lvlText w:val="%8."/>
      <w:lvlJc w:val="left"/>
      <w:pPr>
        <w:ind w:left="5940" w:hanging="360"/>
      </w:pPr>
    </w:lvl>
    <w:lvl w:ilvl="8" w:tplc="2000001B" w:tentative="1">
      <w:start w:val="1"/>
      <w:numFmt w:val="lowerRoman"/>
      <w:lvlText w:val="%9."/>
      <w:lvlJc w:val="right"/>
      <w:pPr>
        <w:ind w:left="6660" w:hanging="180"/>
      </w:pPr>
    </w:lvl>
  </w:abstractNum>
  <w:abstractNum w:abstractNumId="4" w15:restartNumberingAfterBreak="0">
    <w:nsid w:val="2CE6318B"/>
    <w:multiLevelType w:val="hybridMultilevel"/>
    <w:tmpl w:val="D4DEF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A436E7"/>
    <w:multiLevelType w:val="hybridMultilevel"/>
    <w:tmpl w:val="F7143AF2"/>
    <w:lvl w:ilvl="0" w:tplc="722C7B30">
      <w:start w:val="1"/>
      <w:numFmt w:val="lowerRoman"/>
      <w:lvlText w:val="%1)"/>
      <w:lvlJc w:val="left"/>
      <w:pPr>
        <w:ind w:left="1146" w:hanging="360"/>
      </w:pPr>
      <w:rPr>
        <w:rFonts w:hint="default"/>
      </w:rPr>
    </w:lvl>
    <w:lvl w:ilvl="1" w:tplc="20000019" w:tentative="1">
      <w:start w:val="1"/>
      <w:numFmt w:val="lowerLetter"/>
      <w:lvlText w:val="%2."/>
      <w:lvlJc w:val="left"/>
      <w:pPr>
        <w:ind w:left="1866" w:hanging="360"/>
      </w:pPr>
    </w:lvl>
    <w:lvl w:ilvl="2" w:tplc="2000001B" w:tentative="1">
      <w:start w:val="1"/>
      <w:numFmt w:val="lowerRoman"/>
      <w:lvlText w:val="%3."/>
      <w:lvlJc w:val="right"/>
      <w:pPr>
        <w:ind w:left="2586" w:hanging="180"/>
      </w:pPr>
    </w:lvl>
    <w:lvl w:ilvl="3" w:tplc="2000000F" w:tentative="1">
      <w:start w:val="1"/>
      <w:numFmt w:val="decimal"/>
      <w:lvlText w:val="%4."/>
      <w:lvlJc w:val="left"/>
      <w:pPr>
        <w:ind w:left="3306" w:hanging="360"/>
      </w:pPr>
    </w:lvl>
    <w:lvl w:ilvl="4" w:tplc="20000019" w:tentative="1">
      <w:start w:val="1"/>
      <w:numFmt w:val="lowerLetter"/>
      <w:lvlText w:val="%5."/>
      <w:lvlJc w:val="left"/>
      <w:pPr>
        <w:ind w:left="4026" w:hanging="360"/>
      </w:pPr>
    </w:lvl>
    <w:lvl w:ilvl="5" w:tplc="2000001B" w:tentative="1">
      <w:start w:val="1"/>
      <w:numFmt w:val="lowerRoman"/>
      <w:lvlText w:val="%6."/>
      <w:lvlJc w:val="right"/>
      <w:pPr>
        <w:ind w:left="4746" w:hanging="180"/>
      </w:pPr>
    </w:lvl>
    <w:lvl w:ilvl="6" w:tplc="2000000F" w:tentative="1">
      <w:start w:val="1"/>
      <w:numFmt w:val="decimal"/>
      <w:lvlText w:val="%7."/>
      <w:lvlJc w:val="left"/>
      <w:pPr>
        <w:ind w:left="5466" w:hanging="360"/>
      </w:pPr>
    </w:lvl>
    <w:lvl w:ilvl="7" w:tplc="20000019" w:tentative="1">
      <w:start w:val="1"/>
      <w:numFmt w:val="lowerLetter"/>
      <w:lvlText w:val="%8."/>
      <w:lvlJc w:val="left"/>
      <w:pPr>
        <w:ind w:left="6186" w:hanging="360"/>
      </w:pPr>
    </w:lvl>
    <w:lvl w:ilvl="8" w:tplc="2000001B" w:tentative="1">
      <w:start w:val="1"/>
      <w:numFmt w:val="lowerRoman"/>
      <w:lvlText w:val="%9."/>
      <w:lvlJc w:val="right"/>
      <w:pPr>
        <w:ind w:left="6906" w:hanging="180"/>
      </w:pPr>
    </w:lvl>
  </w:abstractNum>
  <w:abstractNum w:abstractNumId="6" w15:restartNumberingAfterBreak="0">
    <w:nsid w:val="2DB71002"/>
    <w:multiLevelType w:val="hybridMultilevel"/>
    <w:tmpl w:val="8B7C9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000561"/>
    <w:multiLevelType w:val="hybridMultilevel"/>
    <w:tmpl w:val="FA0C3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1B5226"/>
    <w:multiLevelType w:val="hybridMultilevel"/>
    <w:tmpl w:val="A5C88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9E1024"/>
    <w:multiLevelType w:val="hybridMultilevel"/>
    <w:tmpl w:val="B2D2B31C"/>
    <w:lvl w:ilvl="0" w:tplc="04090017">
      <w:start w:val="1"/>
      <w:numFmt w:val="lowerLetter"/>
      <w:lvlText w:val="%1)"/>
      <w:lvlJc w:val="left"/>
      <w:pPr>
        <w:ind w:left="744" w:hanging="360"/>
      </w:pPr>
    </w:lvl>
    <w:lvl w:ilvl="1" w:tplc="04090019" w:tentative="1">
      <w:start w:val="1"/>
      <w:numFmt w:val="lowerLetter"/>
      <w:lvlText w:val="%2."/>
      <w:lvlJc w:val="left"/>
      <w:pPr>
        <w:ind w:left="1464" w:hanging="360"/>
      </w:pPr>
    </w:lvl>
    <w:lvl w:ilvl="2" w:tplc="0409001B" w:tentative="1">
      <w:start w:val="1"/>
      <w:numFmt w:val="lowerRoman"/>
      <w:lvlText w:val="%3."/>
      <w:lvlJc w:val="right"/>
      <w:pPr>
        <w:ind w:left="2184" w:hanging="180"/>
      </w:pPr>
    </w:lvl>
    <w:lvl w:ilvl="3" w:tplc="0409000F" w:tentative="1">
      <w:start w:val="1"/>
      <w:numFmt w:val="decimal"/>
      <w:lvlText w:val="%4."/>
      <w:lvlJc w:val="left"/>
      <w:pPr>
        <w:ind w:left="2904" w:hanging="360"/>
      </w:pPr>
    </w:lvl>
    <w:lvl w:ilvl="4" w:tplc="04090019" w:tentative="1">
      <w:start w:val="1"/>
      <w:numFmt w:val="lowerLetter"/>
      <w:lvlText w:val="%5."/>
      <w:lvlJc w:val="left"/>
      <w:pPr>
        <w:ind w:left="3624" w:hanging="360"/>
      </w:pPr>
    </w:lvl>
    <w:lvl w:ilvl="5" w:tplc="0409001B" w:tentative="1">
      <w:start w:val="1"/>
      <w:numFmt w:val="lowerRoman"/>
      <w:lvlText w:val="%6."/>
      <w:lvlJc w:val="right"/>
      <w:pPr>
        <w:ind w:left="4344" w:hanging="180"/>
      </w:pPr>
    </w:lvl>
    <w:lvl w:ilvl="6" w:tplc="0409000F" w:tentative="1">
      <w:start w:val="1"/>
      <w:numFmt w:val="decimal"/>
      <w:lvlText w:val="%7."/>
      <w:lvlJc w:val="left"/>
      <w:pPr>
        <w:ind w:left="5064" w:hanging="360"/>
      </w:pPr>
    </w:lvl>
    <w:lvl w:ilvl="7" w:tplc="04090019" w:tentative="1">
      <w:start w:val="1"/>
      <w:numFmt w:val="lowerLetter"/>
      <w:lvlText w:val="%8."/>
      <w:lvlJc w:val="left"/>
      <w:pPr>
        <w:ind w:left="5784" w:hanging="360"/>
      </w:pPr>
    </w:lvl>
    <w:lvl w:ilvl="8" w:tplc="0409001B" w:tentative="1">
      <w:start w:val="1"/>
      <w:numFmt w:val="lowerRoman"/>
      <w:lvlText w:val="%9."/>
      <w:lvlJc w:val="right"/>
      <w:pPr>
        <w:ind w:left="6504" w:hanging="180"/>
      </w:pPr>
    </w:lvl>
  </w:abstractNum>
  <w:abstractNum w:abstractNumId="10" w15:restartNumberingAfterBreak="0">
    <w:nsid w:val="4F8603CB"/>
    <w:multiLevelType w:val="hybridMultilevel"/>
    <w:tmpl w:val="BB8676BC"/>
    <w:lvl w:ilvl="0" w:tplc="722C7B30">
      <w:start w:val="1"/>
      <w:numFmt w:val="lowerRoman"/>
      <w:lvlText w:val="%1)"/>
      <w:lvlJc w:val="left"/>
      <w:pPr>
        <w:ind w:left="720" w:hanging="360"/>
      </w:pPr>
      <w:rPr>
        <w:rFont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50BA473B"/>
    <w:multiLevelType w:val="hybridMultilevel"/>
    <w:tmpl w:val="C7382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BE4CC6"/>
    <w:multiLevelType w:val="hybridMultilevel"/>
    <w:tmpl w:val="323C99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50C71F1"/>
    <w:multiLevelType w:val="hybridMultilevel"/>
    <w:tmpl w:val="011E2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9551B8"/>
    <w:multiLevelType w:val="hybridMultilevel"/>
    <w:tmpl w:val="7EB203F6"/>
    <w:lvl w:ilvl="0" w:tplc="5F8035F0">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58882F67"/>
    <w:multiLevelType w:val="hybridMultilevel"/>
    <w:tmpl w:val="F91A113E"/>
    <w:lvl w:ilvl="0" w:tplc="722C7B30">
      <w:start w:val="1"/>
      <w:numFmt w:val="lowerRoman"/>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15:restartNumberingAfterBreak="0">
    <w:nsid w:val="5A425F44"/>
    <w:multiLevelType w:val="hybridMultilevel"/>
    <w:tmpl w:val="636C9D9E"/>
    <w:lvl w:ilvl="0" w:tplc="28B8A820">
      <w:start w:val="1"/>
      <w:numFmt w:val="lowerRoman"/>
      <w:lvlText w:val="%1."/>
      <w:lvlJc w:val="left"/>
      <w:pPr>
        <w:ind w:left="898" w:hanging="360"/>
      </w:pPr>
      <w:rPr>
        <w:rFonts w:hint="default"/>
      </w:rPr>
    </w:lvl>
    <w:lvl w:ilvl="1" w:tplc="20000019" w:tentative="1">
      <w:start w:val="1"/>
      <w:numFmt w:val="lowerLetter"/>
      <w:lvlText w:val="%2."/>
      <w:lvlJc w:val="left"/>
      <w:pPr>
        <w:ind w:left="1618" w:hanging="360"/>
      </w:pPr>
    </w:lvl>
    <w:lvl w:ilvl="2" w:tplc="2000001B" w:tentative="1">
      <w:start w:val="1"/>
      <w:numFmt w:val="lowerRoman"/>
      <w:lvlText w:val="%3."/>
      <w:lvlJc w:val="right"/>
      <w:pPr>
        <w:ind w:left="2338" w:hanging="180"/>
      </w:pPr>
    </w:lvl>
    <w:lvl w:ilvl="3" w:tplc="2000000F" w:tentative="1">
      <w:start w:val="1"/>
      <w:numFmt w:val="decimal"/>
      <w:lvlText w:val="%4."/>
      <w:lvlJc w:val="left"/>
      <w:pPr>
        <w:ind w:left="3058" w:hanging="360"/>
      </w:pPr>
    </w:lvl>
    <w:lvl w:ilvl="4" w:tplc="20000019" w:tentative="1">
      <w:start w:val="1"/>
      <w:numFmt w:val="lowerLetter"/>
      <w:lvlText w:val="%5."/>
      <w:lvlJc w:val="left"/>
      <w:pPr>
        <w:ind w:left="3778" w:hanging="360"/>
      </w:pPr>
    </w:lvl>
    <w:lvl w:ilvl="5" w:tplc="2000001B" w:tentative="1">
      <w:start w:val="1"/>
      <w:numFmt w:val="lowerRoman"/>
      <w:lvlText w:val="%6."/>
      <w:lvlJc w:val="right"/>
      <w:pPr>
        <w:ind w:left="4498" w:hanging="180"/>
      </w:pPr>
    </w:lvl>
    <w:lvl w:ilvl="6" w:tplc="2000000F" w:tentative="1">
      <w:start w:val="1"/>
      <w:numFmt w:val="decimal"/>
      <w:lvlText w:val="%7."/>
      <w:lvlJc w:val="left"/>
      <w:pPr>
        <w:ind w:left="5218" w:hanging="360"/>
      </w:pPr>
    </w:lvl>
    <w:lvl w:ilvl="7" w:tplc="20000019" w:tentative="1">
      <w:start w:val="1"/>
      <w:numFmt w:val="lowerLetter"/>
      <w:lvlText w:val="%8."/>
      <w:lvlJc w:val="left"/>
      <w:pPr>
        <w:ind w:left="5938" w:hanging="360"/>
      </w:pPr>
    </w:lvl>
    <w:lvl w:ilvl="8" w:tplc="2000001B" w:tentative="1">
      <w:start w:val="1"/>
      <w:numFmt w:val="lowerRoman"/>
      <w:lvlText w:val="%9."/>
      <w:lvlJc w:val="right"/>
      <w:pPr>
        <w:ind w:left="6658" w:hanging="180"/>
      </w:pPr>
    </w:lvl>
  </w:abstractNum>
  <w:abstractNum w:abstractNumId="17" w15:restartNumberingAfterBreak="0">
    <w:nsid w:val="5A6E740F"/>
    <w:multiLevelType w:val="hybridMultilevel"/>
    <w:tmpl w:val="729EA3B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 w15:restartNumberingAfterBreak="0">
    <w:nsid w:val="63A75219"/>
    <w:multiLevelType w:val="hybridMultilevel"/>
    <w:tmpl w:val="A07EA00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9" w15:restartNumberingAfterBreak="0">
    <w:nsid w:val="6FC23A90"/>
    <w:multiLevelType w:val="hybridMultilevel"/>
    <w:tmpl w:val="B5680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2305F1"/>
    <w:multiLevelType w:val="hybridMultilevel"/>
    <w:tmpl w:val="A8122D72"/>
    <w:lvl w:ilvl="0" w:tplc="722C7B30">
      <w:start w:val="1"/>
      <w:numFmt w:val="lowerRoman"/>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1" w15:restartNumberingAfterBreak="0">
    <w:nsid w:val="768F0DCB"/>
    <w:multiLevelType w:val="hybridMultilevel"/>
    <w:tmpl w:val="4DCAA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8687ED0"/>
    <w:multiLevelType w:val="hybridMultilevel"/>
    <w:tmpl w:val="AAAE7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895389A"/>
    <w:multiLevelType w:val="hybridMultilevel"/>
    <w:tmpl w:val="E6A87B1C"/>
    <w:lvl w:ilvl="0" w:tplc="08090019">
      <w:start w:val="1"/>
      <w:numFmt w:val="lowerLetter"/>
      <w:lvlText w:val="%1."/>
      <w:lvlJc w:val="left"/>
      <w:pPr>
        <w:ind w:left="900" w:hanging="360"/>
      </w:pPr>
    </w:lvl>
    <w:lvl w:ilvl="1" w:tplc="20000019" w:tentative="1">
      <w:start w:val="1"/>
      <w:numFmt w:val="lowerLetter"/>
      <w:lvlText w:val="%2."/>
      <w:lvlJc w:val="left"/>
      <w:pPr>
        <w:ind w:left="1620" w:hanging="360"/>
      </w:pPr>
    </w:lvl>
    <w:lvl w:ilvl="2" w:tplc="2000001B" w:tentative="1">
      <w:start w:val="1"/>
      <w:numFmt w:val="lowerRoman"/>
      <w:lvlText w:val="%3."/>
      <w:lvlJc w:val="right"/>
      <w:pPr>
        <w:ind w:left="2340" w:hanging="180"/>
      </w:pPr>
    </w:lvl>
    <w:lvl w:ilvl="3" w:tplc="2000000F" w:tentative="1">
      <w:start w:val="1"/>
      <w:numFmt w:val="decimal"/>
      <w:lvlText w:val="%4."/>
      <w:lvlJc w:val="left"/>
      <w:pPr>
        <w:ind w:left="3060" w:hanging="360"/>
      </w:pPr>
    </w:lvl>
    <w:lvl w:ilvl="4" w:tplc="20000019" w:tentative="1">
      <w:start w:val="1"/>
      <w:numFmt w:val="lowerLetter"/>
      <w:lvlText w:val="%5."/>
      <w:lvlJc w:val="left"/>
      <w:pPr>
        <w:ind w:left="3780" w:hanging="360"/>
      </w:pPr>
    </w:lvl>
    <w:lvl w:ilvl="5" w:tplc="2000001B" w:tentative="1">
      <w:start w:val="1"/>
      <w:numFmt w:val="lowerRoman"/>
      <w:lvlText w:val="%6."/>
      <w:lvlJc w:val="right"/>
      <w:pPr>
        <w:ind w:left="4500" w:hanging="180"/>
      </w:pPr>
    </w:lvl>
    <w:lvl w:ilvl="6" w:tplc="2000000F" w:tentative="1">
      <w:start w:val="1"/>
      <w:numFmt w:val="decimal"/>
      <w:lvlText w:val="%7."/>
      <w:lvlJc w:val="left"/>
      <w:pPr>
        <w:ind w:left="5220" w:hanging="360"/>
      </w:pPr>
    </w:lvl>
    <w:lvl w:ilvl="7" w:tplc="20000019" w:tentative="1">
      <w:start w:val="1"/>
      <w:numFmt w:val="lowerLetter"/>
      <w:lvlText w:val="%8."/>
      <w:lvlJc w:val="left"/>
      <w:pPr>
        <w:ind w:left="5940" w:hanging="360"/>
      </w:pPr>
    </w:lvl>
    <w:lvl w:ilvl="8" w:tplc="2000001B" w:tentative="1">
      <w:start w:val="1"/>
      <w:numFmt w:val="lowerRoman"/>
      <w:lvlText w:val="%9."/>
      <w:lvlJc w:val="right"/>
      <w:pPr>
        <w:ind w:left="6660" w:hanging="180"/>
      </w:pPr>
    </w:lvl>
  </w:abstractNum>
  <w:abstractNum w:abstractNumId="24" w15:restartNumberingAfterBreak="0">
    <w:nsid w:val="7A8F0AA3"/>
    <w:multiLevelType w:val="hybridMultilevel"/>
    <w:tmpl w:val="AFFA84BC"/>
    <w:lvl w:ilvl="0" w:tplc="91029268">
      <w:start w:val="1"/>
      <w:numFmt w:val="decimal"/>
      <w:lvlText w:val="%1."/>
      <w:lvlJc w:val="left"/>
      <w:pPr>
        <w:ind w:left="720" w:hanging="360"/>
      </w:pPr>
      <w:rPr>
        <w:rFonts w:hint="default"/>
        <w:b/>
      </w:rPr>
    </w:lvl>
    <w:lvl w:ilvl="1" w:tplc="08090019">
      <w:start w:val="1"/>
      <w:numFmt w:val="lowerLetter"/>
      <w:lvlText w:val="%2."/>
      <w:lvlJc w:val="left"/>
      <w:pPr>
        <w:ind w:left="786"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ED86DF1"/>
    <w:multiLevelType w:val="hybridMultilevel"/>
    <w:tmpl w:val="080E76EE"/>
    <w:lvl w:ilvl="0" w:tplc="08090019">
      <w:start w:val="1"/>
      <w:numFmt w:val="lowerLetter"/>
      <w:lvlText w:val="%1."/>
      <w:lvlJc w:val="left"/>
      <w:pPr>
        <w:ind w:left="786"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8"/>
  </w:num>
  <w:num w:numId="2">
    <w:abstractNumId w:val="1"/>
  </w:num>
  <w:num w:numId="3">
    <w:abstractNumId w:val="4"/>
  </w:num>
  <w:num w:numId="4">
    <w:abstractNumId w:val="7"/>
  </w:num>
  <w:num w:numId="5">
    <w:abstractNumId w:val="2"/>
  </w:num>
  <w:num w:numId="6">
    <w:abstractNumId w:val="19"/>
  </w:num>
  <w:num w:numId="7">
    <w:abstractNumId w:val="11"/>
  </w:num>
  <w:num w:numId="8">
    <w:abstractNumId w:val="21"/>
  </w:num>
  <w:num w:numId="9">
    <w:abstractNumId w:val="13"/>
  </w:num>
  <w:num w:numId="10">
    <w:abstractNumId w:val="6"/>
  </w:num>
  <w:num w:numId="11">
    <w:abstractNumId w:val="22"/>
  </w:num>
  <w:num w:numId="12">
    <w:abstractNumId w:val="16"/>
  </w:num>
  <w:num w:numId="13">
    <w:abstractNumId w:val="24"/>
  </w:num>
  <w:num w:numId="14">
    <w:abstractNumId w:val="5"/>
  </w:num>
  <w:num w:numId="15">
    <w:abstractNumId w:val="25"/>
  </w:num>
  <w:num w:numId="16">
    <w:abstractNumId w:val="0"/>
  </w:num>
  <w:num w:numId="17">
    <w:abstractNumId w:val="3"/>
  </w:num>
  <w:num w:numId="18">
    <w:abstractNumId w:val="23"/>
  </w:num>
  <w:num w:numId="19">
    <w:abstractNumId w:val="17"/>
  </w:num>
  <w:num w:numId="20">
    <w:abstractNumId w:val="14"/>
  </w:num>
  <w:num w:numId="21">
    <w:abstractNumId w:val="20"/>
  </w:num>
  <w:num w:numId="22">
    <w:abstractNumId w:val="10"/>
  </w:num>
  <w:num w:numId="23">
    <w:abstractNumId w:val="15"/>
  </w:num>
  <w:num w:numId="24">
    <w:abstractNumId w:val="18"/>
  </w:num>
  <w:num w:numId="25">
    <w:abstractNumId w:val="9"/>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ED6"/>
    <w:rsid w:val="00000258"/>
    <w:rsid w:val="00002232"/>
    <w:rsid w:val="000055A8"/>
    <w:rsid w:val="000245A8"/>
    <w:rsid w:val="00026E1D"/>
    <w:rsid w:val="00040D4E"/>
    <w:rsid w:val="00042954"/>
    <w:rsid w:val="000458ED"/>
    <w:rsid w:val="00051C09"/>
    <w:rsid w:val="00054CED"/>
    <w:rsid w:val="00063967"/>
    <w:rsid w:val="00074993"/>
    <w:rsid w:val="0008552E"/>
    <w:rsid w:val="00087033"/>
    <w:rsid w:val="000916F3"/>
    <w:rsid w:val="000A6522"/>
    <w:rsid w:val="000B3170"/>
    <w:rsid w:val="000B5C4D"/>
    <w:rsid w:val="000C109B"/>
    <w:rsid w:val="00114521"/>
    <w:rsid w:val="001156C6"/>
    <w:rsid w:val="00116813"/>
    <w:rsid w:val="001263C4"/>
    <w:rsid w:val="00133A28"/>
    <w:rsid w:val="0014028E"/>
    <w:rsid w:val="00141A47"/>
    <w:rsid w:val="00146E3C"/>
    <w:rsid w:val="00147FDC"/>
    <w:rsid w:val="00151512"/>
    <w:rsid w:val="00160D46"/>
    <w:rsid w:val="00167E92"/>
    <w:rsid w:val="001856FC"/>
    <w:rsid w:val="00192D15"/>
    <w:rsid w:val="001A07FF"/>
    <w:rsid w:val="001A5BDD"/>
    <w:rsid w:val="001C5B66"/>
    <w:rsid w:val="001E43CB"/>
    <w:rsid w:val="001E5FE4"/>
    <w:rsid w:val="00204FA0"/>
    <w:rsid w:val="002070D3"/>
    <w:rsid w:val="00210377"/>
    <w:rsid w:val="00214960"/>
    <w:rsid w:val="002253A7"/>
    <w:rsid w:val="00231210"/>
    <w:rsid w:val="0025289B"/>
    <w:rsid w:val="002577E7"/>
    <w:rsid w:val="00297922"/>
    <w:rsid w:val="002A08A7"/>
    <w:rsid w:val="002A1305"/>
    <w:rsid w:val="002B27EB"/>
    <w:rsid w:val="002B501F"/>
    <w:rsid w:val="002B5FAB"/>
    <w:rsid w:val="002B746D"/>
    <w:rsid w:val="002B7B65"/>
    <w:rsid w:val="002C0C23"/>
    <w:rsid w:val="002C1453"/>
    <w:rsid w:val="002C367D"/>
    <w:rsid w:val="002C5D5F"/>
    <w:rsid w:val="002C6FF6"/>
    <w:rsid w:val="002C751A"/>
    <w:rsid w:val="002E0440"/>
    <w:rsid w:val="002F43B5"/>
    <w:rsid w:val="003162E5"/>
    <w:rsid w:val="00325226"/>
    <w:rsid w:val="00331276"/>
    <w:rsid w:val="00332676"/>
    <w:rsid w:val="00345AE1"/>
    <w:rsid w:val="003603A9"/>
    <w:rsid w:val="0037145A"/>
    <w:rsid w:val="003729C4"/>
    <w:rsid w:val="00373F65"/>
    <w:rsid w:val="00382E3B"/>
    <w:rsid w:val="00385EF1"/>
    <w:rsid w:val="003915A6"/>
    <w:rsid w:val="003A0063"/>
    <w:rsid w:val="003A1451"/>
    <w:rsid w:val="003B0F86"/>
    <w:rsid w:val="003C0BEB"/>
    <w:rsid w:val="003C760B"/>
    <w:rsid w:val="003E2060"/>
    <w:rsid w:val="003E6CFF"/>
    <w:rsid w:val="003F4AFE"/>
    <w:rsid w:val="003F76D7"/>
    <w:rsid w:val="00417024"/>
    <w:rsid w:val="00430DD8"/>
    <w:rsid w:val="004329F2"/>
    <w:rsid w:val="00445D76"/>
    <w:rsid w:val="00453BCC"/>
    <w:rsid w:val="00463F45"/>
    <w:rsid w:val="00470A45"/>
    <w:rsid w:val="0049563B"/>
    <w:rsid w:val="004A6981"/>
    <w:rsid w:val="004B50AF"/>
    <w:rsid w:val="004C1B6A"/>
    <w:rsid w:val="004C1ED6"/>
    <w:rsid w:val="004C33ED"/>
    <w:rsid w:val="004C7C58"/>
    <w:rsid w:val="004D0A36"/>
    <w:rsid w:val="004E1D33"/>
    <w:rsid w:val="004E4391"/>
    <w:rsid w:val="004F1A88"/>
    <w:rsid w:val="00501ECF"/>
    <w:rsid w:val="0050204B"/>
    <w:rsid w:val="00504BD9"/>
    <w:rsid w:val="00521541"/>
    <w:rsid w:val="00522470"/>
    <w:rsid w:val="0052380F"/>
    <w:rsid w:val="00544C56"/>
    <w:rsid w:val="00551865"/>
    <w:rsid w:val="005579AD"/>
    <w:rsid w:val="0058218B"/>
    <w:rsid w:val="00583EC4"/>
    <w:rsid w:val="0059189A"/>
    <w:rsid w:val="00591E90"/>
    <w:rsid w:val="00596692"/>
    <w:rsid w:val="005C2365"/>
    <w:rsid w:val="005C5029"/>
    <w:rsid w:val="005C6566"/>
    <w:rsid w:val="005C6BD1"/>
    <w:rsid w:val="005D60BF"/>
    <w:rsid w:val="005E0DA7"/>
    <w:rsid w:val="005E322E"/>
    <w:rsid w:val="0060350D"/>
    <w:rsid w:val="00605A4F"/>
    <w:rsid w:val="006104D2"/>
    <w:rsid w:val="0061359B"/>
    <w:rsid w:val="006160D9"/>
    <w:rsid w:val="00620B36"/>
    <w:rsid w:val="00627E31"/>
    <w:rsid w:val="006312CB"/>
    <w:rsid w:val="00634181"/>
    <w:rsid w:val="00644209"/>
    <w:rsid w:val="00651807"/>
    <w:rsid w:val="006523FC"/>
    <w:rsid w:val="006A1C44"/>
    <w:rsid w:val="006A7C87"/>
    <w:rsid w:val="006B247B"/>
    <w:rsid w:val="006C7F2F"/>
    <w:rsid w:val="006D0F43"/>
    <w:rsid w:val="006E14F3"/>
    <w:rsid w:val="006E5568"/>
    <w:rsid w:val="006E7A09"/>
    <w:rsid w:val="007074C6"/>
    <w:rsid w:val="00710CE1"/>
    <w:rsid w:val="00723CBE"/>
    <w:rsid w:val="007314F1"/>
    <w:rsid w:val="00766523"/>
    <w:rsid w:val="00770584"/>
    <w:rsid w:val="00777FA2"/>
    <w:rsid w:val="00781627"/>
    <w:rsid w:val="00787629"/>
    <w:rsid w:val="00792D74"/>
    <w:rsid w:val="007A6D8D"/>
    <w:rsid w:val="007B1C59"/>
    <w:rsid w:val="007C1AF8"/>
    <w:rsid w:val="007C29A8"/>
    <w:rsid w:val="007D4C3D"/>
    <w:rsid w:val="007D699C"/>
    <w:rsid w:val="007E15B0"/>
    <w:rsid w:val="007E535D"/>
    <w:rsid w:val="007F0884"/>
    <w:rsid w:val="00800F94"/>
    <w:rsid w:val="008061CA"/>
    <w:rsid w:val="008136BD"/>
    <w:rsid w:val="008223B9"/>
    <w:rsid w:val="00837273"/>
    <w:rsid w:val="00842B66"/>
    <w:rsid w:val="00852318"/>
    <w:rsid w:val="008736F6"/>
    <w:rsid w:val="008750E6"/>
    <w:rsid w:val="00875BAB"/>
    <w:rsid w:val="008A1F60"/>
    <w:rsid w:val="008B018D"/>
    <w:rsid w:val="008C10D7"/>
    <w:rsid w:val="008D3523"/>
    <w:rsid w:val="008D6917"/>
    <w:rsid w:val="008E0F42"/>
    <w:rsid w:val="00901B3B"/>
    <w:rsid w:val="009220B3"/>
    <w:rsid w:val="00923680"/>
    <w:rsid w:val="00925DB6"/>
    <w:rsid w:val="00927201"/>
    <w:rsid w:val="009272B7"/>
    <w:rsid w:val="009300D9"/>
    <w:rsid w:val="00946649"/>
    <w:rsid w:val="00963618"/>
    <w:rsid w:val="009679FF"/>
    <w:rsid w:val="00994B82"/>
    <w:rsid w:val="00997C22"/>
    <w:rsid w:val="009A5E2C"/>
    <w:rsid w:val="009B1698"/>
    <w:rsid w:val="009C21AC"/>
    <w:rsid w:val="009C3FF7"/>
    <w:rsid w:val="009C7AFC"/>
    <w:rsid w:val="009E28B7"/>
    <w:rsid w:val="009F2526"/>
    <w:rsid w:val="009F5C62"/>
    <w:rsid w:val="00A0580A"/>
    <w:rsid w:val="00A078EF"/>
    <w:rsid w:val="00A26169"/>
    <w:rsid w:val="00A26FB3"/>
    <w:rsid w:val="00A3039A"/>
    <w:rsid w:val="00A4362B"/>
    <w:rsid w:val="00A43AC3"/>
    <w:rsid w:val="00A47514"/>
    <w:rsid w:val="00A53053"/>
    <w:rsid w:val="00A802D9"/>
    <w:rsid w:val="00A90D34"/>
    <w:rsid w:val="00A931AD"/>
    <w:rsid w:val="00AA0381"/>
    <w:rsid w:val="00AA1709"/>
    <w:rsid w:val="00AA3AFE"/>
    <w:rsid w:val="00AB1768"/>
    <w:rsid w:val="00AB3375"/>
    <w:rsid w:val="00AC40D1"/>
    <w:rsid w:val="00AC78C2"/>
    <w:rsid w:val="00AD6CB5"/>
    <w:rsid w:val="00AD7C4D"/>
    <w:rsid w:val="00AE146B"/>
    <w:rsid w:val="00AE4B86"/>
    <w:rsid w:val="00AE5771"/>
    <w:rsid w:val="00AE72E9"/>
    <w:rsid w:val="00B00FC5"/>
    <w:rsid w:val="00B00FF8"/>
    <w:rsid w:val="00B04084"/>
    <w:rsid w:val="00B07C76"/>
    <w:rsid w:val="00B07ECB"/>
    <w:rsid w:val="00B118E8"/>
    <w:rsid w:val="00B21E2D"/>
    <w:rsid w:val="00B2410E"/>
    <w:rsid w:val="00B25CEA"/>
    <w:rsid w:val="00B502A5"/>
    <w:rsid w:val="00B55392"/>
    <w:rsid w:val="00B63392"/>
    <w:rsid w:val="00B671D7"/>
    <w:rsid w:val="00B71123"/>
    <w:rsid w:val="00B720E7"/>
    <w:rsid w:val="00B7741A"/>
    <w:rsid w:val="00B77790"/>
    <w:rsid w:val="00B84604"/>
    <w:rsid w:val="00B8724C"/>
    <w:rsid w:val="00B92BAF"/>
    <w:rsid w:val="00BA2477"/>
    <w:rsid w:val="00BB29B3"/>
    <w:rsid w:val="00BC04E9"/>
    <w:rsid w:val="00BE1BEB"/>
    <w:rsid w:val="00C43E0A"/>
    <w:rsid w:val="00C61507"/>
    <w:rsid w:val="00C83C4F"/>
    <w:rsid w:val="00C86C63"/>
    <w:rsid w:val="00C96453"/>
    <w:rsid w:val="00CA6EB2"/>
    <w:rsid w:val="00CC4D9E"/>
    <w:rsid w:val="00CF767B"/>
    <w:rsid w:val="00D050B4"/>
    <w:rsid w:val="00D14F13"/>
    <w:rsid w:val="00D17E32"/>
    <w:rsid w:val="00D2360B"/>
    <w:rsid w:val="00D41D8F"/>
    <w:rsid w:val="00D525C8"/>
    <w:rsid w:val="00D55EC7"/>
    <w:rsid w:val="00D629C2"/>
    <w:rsid w:val="00D62D33"/>
    <w:rsid w:val="00D77E26"/>
    <w:rsid w:val="00D8772E"/>
    <w:rsid w:val="00D946A9"/>
    <w:rsid w:val="00DA0E1F"/>
    <w:rsid w:val="00DA3238"/>
    <w:rsid w:val="00DA404E"/>
    <w:rsid w:val="00DB02B0"/>
    <w:rsid w:val="00DD3E70"/>
    <w:rsid w:val="00DF3D11"/>
    <w:rsid w:val="00E07357"/>
    <w:rsid w:val="00E1177B"/>
    <w:rsid w:val="00E162D4"/>
    <w:rsid w:val="00E176EF"/>
    <w:rsid w:val="00E36179"/>
    <w:rsid w:val="00E450C7"/>
    <w:rsid w:val="00E619AA"/>
    <w:rsid w:val="00E721B3"/>
    <w:rsid w:val="00E81799"/>
    <w:rsid w:val="00E83E19"/>
    <w:rsid w:val="00E96F61"/>
    <w:rsid w:val="00EC4244"/>
    <w:rsid w:val="00EC4D85"/>
    <w:rsid w:val="00ED6DB2"/>
    <w:rsid w:val="00ED7FFC"/>
    <w:rsid w:val="00EE076D"/>
    <w:rsid w:val="00EE0FA3"/>
    <w:rsid w:val="00EE2120"/>
    <w:rsid w:val="00EE2459"/>
    <w:rsid w:val="00EE5FA0"/>
    <w:rsid w:val="00EF0C51"/>
    <w:rsid w:val="00F025D4"/>
    <w:rsid w:val="00F04420"/>
    <w:rsid w:val="00F104BD"/>
    <w:rsid w:val="00F20430"/>
    <w:rsid w:val="00F22A9D"/>
    <w:rsid w:val="00F42DCB"/>
    <w:rsid w:val="00F77A0B"/>
    <w:rsid w:val="00F802BF"/>
    <w:rsid w:val="00F952D1"/>
    <w:rsid w:val="00FA2222"/>
    <w:rsid w:val="00FA2ABF"/>
    <w:rsid w:val="00FB0D01"/>
    <w:rsid w:val="00FC34AF"/>
    <w:rsid w:val="00FE06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77BD4"/>
  <w15:docId w15:val="{DC976D97-EAE9-4FFA-8759-131B1F454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1ED6"/>
    <w:pPr>
      <w:spacing w:after="0" w:line="240" w:lineRule="auto"/>
    </w:pPr>
    <w:rPr>
      <w:rFonts w:ascii="Times New Roman" w:eastAsia="PMingLiU" w:hAnsi="Times New Roman" w:cs="Times New Roman"/>
      <w:sz w:val="24"/>
      <w:szCs w:val="24"/>
      <w:lang w:val="en-GB" w:eastAsia="zh-TW"/>
    </w:rPr>
  </w:style>
  <w:style w:type="paragraph" w:styleId="Heading3">
    <w:name w:val="heading 3"/>
    <w:basedOn w:val="Normal"/>
    <w:next w:val="BodyText"/>
    <w:link w:val="Heading3Char"/>
    <w:qFormat/>
    <w:rsid w:val="008D6917"/>
    <w:pPr>
      <w:keepNext/>
      <w:keepLines/>
      <w:spacing w:before="220" w:after="220" w:line="220" w:lineRule="atLeast"/>
      <w:ind w:left="835"/>
      <w:outlineLvl w:val="2"/>
    </w:pPr>
    <w:rPr>
      <w:rFonts w:eastAsia="Times New Roman"/>
      <w:i/>
      <w:spacing w:val="-5"/>
      <w:kern w:val="28"/>
      <w:sz w:val="20"/>
      <w:szCs w:val="20"/>
      <w:lang w:eastAsia="en-US"/>
    </w:rPr>
  </w:style>
  <w:style w:type="paragraph" w:styleId="Heading6">
    <w:name w:val="heading 6"/>
    <w:basedOn w:val="Normal"/>
    <w:next w:val="Normal"/>
    <w:link w:val="Heading6Char"/>
    <w:qFormat/>
    <w:rsid w:val="008D6917"/>
    <w:pPr>
      <w:keepNext/>
      <w:outlineLvl w:val="5"/>
    </w:pPr>
    <w:rPr>
      <w:rFonts w:ascii="Arial" w:eastAsia="Times New Roman" w:hAnsi="Arial" w:cs="Arial"/>
      <w:b/>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Bulet,List Paragraph1,Colorful List - Accent 12,Heading,Bullets,List Paragraph (numbered (a)),WB Para"/>
    <w:basedOn w:val="Normal"/>
    <w:link w:val="ListParagraphChar"/>
    <w:uiPriority w:val="34"/>
    <w:qFormat/>
    <w:rsid w:val="00BE1BEB"/>
    <w:pPr>
      <w:ind w:left="720"/>
      <w:contextualSpacing/>
    </w:pPr>
  </w:style>
  <w:style w:type="paragraph" w:styleId="NoSpacing">
    <w:name w:val="No Spacing"/>
    <w:link w:val="NoSpacingChar"/>
    <w:uiPriority w:val="1"/>
    <w:qFormat/>
    <w:rsid w:val="003729C4"/>
    <w:pPr>
      <w:spacing w:after="0" w:line="240" w:lineRule="auto"/>
    </w:pPr>
    <w:rPr>
      <w:rFonts w:eastAsiaTheme="minorEastAsia"/>
    </w:rPr>
  </w:style>
  <w:style w:type="character" w:customStyle="1" w:styleId="NoSpacingChar">
    <w:name w:val="No Spacing Char"/>
    <w:basedOn w:val="DefaultParagraphFont"/>
    <w:link w:val="NoSpacing"/>
    <w:uiPriority w:val="1"/>
    <w:rsid w:val="003729C4"/>
    <w:rPr>
      <w:rFonts w:eastAsiaTheme="minorEastAsia"/>
    </w:rPr>
  </w:style>
  <w:style w:type="paragraph" w:styleId="BalloonText">
    <w:name w:val="Balloon Text"/>
    <w:basedOn w:val="Normal"/>
    <w:link w:val="BalloonTextChar"/>
    <w:uiPriority w:val="99"/>
    <w:semiHidden/>
    <w:unhideWhenUsed/>
    <w:rsid w:val="003729C4"/>
    <w:rPr>
      <w:rFonts w:ascii="Tahoma" w:hAnsi="Tahoma" w:cs="Tahoma"/>
      <w:sz w:val="16"/>
      <w:szCs w:val="16"/>
    </w:rPr>
  </w:style>
  <w:style w:type="character" w:customStyle="1" w:styleId="BalloonTextChar">
    <w:name w:val="Balloon Text Char"/>
    <w:basedOn w:val="DefaultParagraphFont"/>
    <w:link w:val="BalloonText"/>
    <w:uiPriority w:val="99"/>
    <w:semiHidden/>
    <w:rsid w:val="003729C4"/>
    <w:rPr>
      <w:rFonts w:ascii="Tahoma" w:eastAsia="PMingLiU" w:hAnsi="Tahoma" w:cs="Tahoma"/>
      <w:sz w:val="16"/>
      <w:szCs w:val="16"/>
      <w:lang w:val="en-GB" w:eastAsia="zh-TW"/>
    </w:rPr>
  </w:style>
  <w:style w:type="paragraph" w:styleId="Header">
    <w:name w:val="header"/>
    <w:basedOn w:val="Normal"/>
    <w:link w:val="HeaderChar"/>
    <w:uiPriority w:val="99"/>
    <w:semiHidden/>
    <w:unhideWhenUsed/>
    <w:rsid w:val="004A6981"/>
    <w:pPr>
      <w:tabs>
        <w:tab w:val="center" w:pos="4680"/>
        <w:tab w:val="right" w:pos="9360"/>
      </w:tabs>
    </w:pPr>
  </w:style>
  <w:style w:type="character" w:customStyle="1" w:styleId="HeaderChar">
    <w:name w:val="Header Char"/>
    <w:basedOn w:val="DefaultParagraphFont"/>
    <w:link w:val="Header"/>
    <w:uiPriority w:val="99"/>
    <w:semiHidden/>
    <w:rsid w:val="004A6981"/>
    <w:rPr>
      <w:rFonts w:ascii="Times New Roman" w:eastAsia="PMingLiU" w:hAnsi="Times New Roman" w:cs="Times New Roman"/>
      <w:sz w:val="24"/>
      <w:szCs w:val="24"/>
      <w:lang w:val="en-GB" w:eastAsia="zh-TW"/>
    </w:rPr>
  </w:style>
  <w:style w:type="paragraph" w:styleId="Footer">
    <w:name w:val="footer"/>
    <w:basedOn w:val="Normal"/>
    <w:link w:val="FooterChar"/>
    <w:uiPriority w:val="99"/>
    <w:unhideWhenUsed/>
    <w:rsid w:val="004A6981"/>
    <w:pPr>
      <w:tabs>
        <w:tab w:val="center" w:pos="4680"/>
        <w:tab w:val="right" w:pos="9360"/>
      </w:tabs>
    </w:pPr>
  </w:style>
  <w:style w:type="character" w:customStyle="1" w:styleId="FooterChar">
    <w:name w:val="Footer Char"/>
    <w:basedOn w:val="DefaultParagraphFont"/>
    <w:link w:val="Footer"/>
    <w:uiPriority w:val="99"/>
    <w:rsid w:val="004A6981"/>
    <w:rPr>
      <w:rFonts w:ascii="Times New Roman" w:eastAsia="PMingLiU" w:hAnsi="Times New Roman" w:cs="Times New Roman"/>
      <w:sz w:val="24"/>
      <w:szCs w:val="24"/>
      <w:lang w:val="en-GB" w:eastAsia="zh-TW"/>
    </w:rPr>
  </w:style>
  <w:style w:type="character" w:styleId="Hyperlink">
    <w:name w:val="Hyperlink"/>
    <w:uiPriority w:val="99"/>
    <w:unhideWhenUsed/>
    <w:rsid w:val="005C2365"/>
    <w:rPr>
      <w:color w:val="0000FF"/>
      <w:u w:val="single"/>
    </w:rPr>
  </w:style>
  <w:style w:type="paragraph" w:styleId="NormalWeb">
    <w:name w:val="Normal (Web)"/>
    <w:basedOn w:val="Normal"/>
    <w:uiPriority w:val="99"/>
    <w:semiHidden/>
    <w:unhideWhenUsed/>
    <w:rsid w:val="005C2365"/>
    <w:pPr>
      <w:spacing w:before="100" w:beforeAutospacing="1" w:after="100" w:afterAutospacing="1"/>
    </w:pPr>
    <w:rPr>
      <w:rFonts w:eastAsia="Calibri"/>
      <w:lang w:val="en-US" w:eastAsia="en-US"/>
    </w:rPr>
  </w:style>
  <w:style w:type="paragraph" w:styleId="BodyText">
    <w:name w:val="Body Text"/>
    <w:basedOn w:val="Normal"/>
    <w:link w:val="BodyTextChar"/>
    <w:uiPriority w:val="99"/>
    <w:unhideWhenUsed/>
    <w:rsid w:val="005C2365"/>
    <w:pPr>
      <w:jc w:val="both"/>
    </w:pPr>
    <w:rPr>
      <w:rFonts w:eastAsia="Times New Roman"/>
      <w:sz w:val="20"/>
      <w:szCs w:val="20"/>
    </w:rPr>
  </w:style>
  <w:style w:type="character" w:customStyle="1" w:styleId="BodyTextChar">
    <w:name w:val="Body Text Char"/>
    <w:basedOn w:val="DefaultParagraphFont"/>
    <w:link w:val="BodyText"/>
    <w:uiPriority w:val="99"/>
    <w:rsid w:val="005C2365"/>
    <w:rPr>
      <w:rFonts w:ascii="Times New Roman" w:eastAsia="Times New Roman" w:hAnsi="Times New Roman" w:cs="Times New Roman"/>
      <w:sz w:val="20"/>
      <w:szCs w:val="20"/>
    </w:rPr>
  </w:style>
  <w:style w:type="paragraph" w:styleId="BodyText2">
    <w:name w:val="Body Text 2"/>
    <w:basedOn w:val="Normal"/>
    <w:link w:val="BodyText2Char"/>
    <w:uiPriority w:val="99"/>
    <w:unhideWhenUsed/>
    <w:rsid w:val="005C2365"/>
    <w:pPr>
      <w:spacing w:after="120" w:line="480" w:lineRule="auto"/>
    </w:pPr>
    <w:rPr>
      <w:rFonts w:eastAsia="Times New Roman"/>
      <w:sz w:val="20"/>
      <w:szCs w:val="20"/>
      <w:lang w:eastAsia="en-US"/>
    </w:rPr>
  </w:style>
  <w:style w:type="character" w:customStyle="1" w:styleId="BodyText2Char">
    <w:name w:val="Body Text 2 Char"/>
    <w:basedOn w:val="DefaultParagraphFont"/>
    <w:link w:val="BodyText2"/>
    <w:uiPriority w:val="99"/>
    <w:rsid w:val="005C2365"/>
    <w:rPr>
      <w:rFonts w:ascii="Times New Roman" w:eastAsia="Times New Roman" w:hAnsi="Times New Roman" w:cs="Times New Roman"/>
      <w:sz w:val="20"/>
      <w:szCs w:val="20"/>
    </w:rPr>
  </w:style>
  <w:style w:type="character" w:customStyle="1" w:styleId="Heading3Char">
    <w:name w:val="Heading 3 Char"/>
    <w:basedOn w:val="DefaultParagraphFont"/>
    <w:link w:val="Heading3"/>
    <w:rsid w:val="008D6917"/>
    <w:rPr>
      <w:rFonts w:ascii="Times New Roman" w:eastAsia="Times New Roman" w:hAnsi="Times New Roman" w:cs="Times New Roman"/>
      <w:i/>
      <w:spacing w:val="-5"/>
      <w:kern w:val="28"/>
      <w:sz w:val="20"/>
      <w:szCs w:val="20"/>
      <w:lang w:val="en-GB"/>
    </w:rPr>
  </w:style>
  <w:style w:type="character" w:customStyle="1" w:styleId="Heading6Char">
    <w:name w:val="Heading 6 Char"/>
    <w:basedOn w:val="DefaultParagraphFont"/>
    <w:link w:val="Heading6"/>
    <w:rsid w:val="008D6917"/>
    <w:rPr>
      <w:rFonts w:ascii="Arial" w:eastAsia="Times New Roman" w:hAnsi="Arial" w:cs="Arial"/>
      <w:b/>
      <w:sz w:val="20"/>
      <w:szCs w:val="20"/>
      <w:lang w:val="en-GB"/>
    </w:rPr>
  </w:style>
  <w:style w:type="paragraph" w:styleId="Title">
    <w:name w:val="Title"/>
    <w:basedOn w:val="Normal"/>
    <w:link w:val="TitleChar"/>
    <w:qFormat/>
    <w:rsid w:val="008D6917"/>
    <w:pPr>
      <w:ind w:left="-24"/>
      <w:jc w:val="center"/>
    </w:pPr>
    <w:rPr>
      <w:rFonts w:eastAsia="Times New Roman"/>
      <w:b/>
      <w:sz w:val="28"/>
      <w:szCs w:val="20"/>
      <w:lang w:eastAsia="en-US"/>
    </w:rPr>
  </w:style>
  <w:style w:type="character" w:customStyle="1" w:styleId="TitleChar">
    <w:name w:val="Title Char"/>
    <w:basedOn w:val="DefaultParagraphFont"/>
    <w:link w:val="Title"/>
    <w:rsid w:val="008D6917"/>
    <w:rPr>
      <w:rFonts w:ascii="Times New Roman" w:eastAsia="Times New Roman" w:hAnsi="Times New Roman" w:cs="Times New Roman"/>
      <w:b/>
      <w:sz w:val="28"/>
      <w:szCs w:val="20"/>
      <w:lang w:val="en-GB"/>
    </w:rPr>
  </w:style>
  <w:style w:type="paragraph" w:customStyle="1" w:styleId="Default">
    <w:name w:val="Default"/>
    <w:rsid w:val="007D4C3D"/>
    <w:pPr>
      <w:autoSpaceDE w:val="0"/>
      <w:autoSpaceDN w:val="0"/>
      <w:adjustRightInd w:val="0"/>
      <w:spacing w:after="0" w:line="240" w:lineRule="auto"/>
    </w:pPr>
    <w:rPr>
      <w:rFonts w:ascii="Times New Roman" w:hAnsi="Times New Roman" w:cs="Times New Roman"/>
      <w:color w:val="000000"/>
      <w:sz w:val="24"/>
      <w:szCs w:val="24"/>
      <w:lang w:val="en-ZA"/>
    </w:rPr>
  </w:style>
  <w:style w:type="character" w:styleId="UnresolvedMention">
    <w:name w:val="Unresolved Mention"/>
    <w:basedOn w:val="DefaultParagraphFont"/>
    <w:uiPriority w:val="99"/>
    <w:semiHidden/>
    <w:unhideWhenUsed/>
    <w:rsid w:val="0059189A"/>
    <w:rPr>
      <w:color w:val="605E5C"/>
      <w:shd w:val="clear" w:color="auto" w:fill="E1DFDD"/>
    </w:rPr>
  </w:style>
  <w:style w:type="character" w:customStyle="1" w:styleId="ListParagraphChar">
    <w:name w:val="List Paragraph Char"/>
    <w:aliases w:val="List Bulet Char,List Paragraph1 Char,Colorful List - Accent 12 Char,Heading Char,Bullets Char,List Paragraph (numbered (a)) Char,WB Para Char"/>
    <w:basedOn w:val="DefaultParagraphFont"/>
    <w:link w:val="ListParagraph"/>
    <w:uiPriority w:val="34"/>
    <w:locked/>
    <w:rsid w:val="003C760B"/>
    <w:rPr>
      <w:rFonts w:ascii="Times New Roman" w:eastAsia="PMingLiU" w:hAnsi="Times New Roman" w:cs="Times New Roman"/>
      <w:sz w:val="24"/>
      <w:szCs w:val="24"/>
      <w:lang w:val="en-GB" w:eastAsia="zh-TW"/>
    </w:rPr>
  </w:style>
  <w:style w:type="table" w:styleId="TableGrid">
    <w:name w:val="Table Grid"/>
    <w:basedOn w:val="TableNormal"/>
    <w:uiPriority w:val="39"/>
    <w:rsid w:val="00AE146B"/>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4728498">
      <w:bodyDiv w:val="1"/>
      <w:marLeft w:val="0"/>
      <w:marRight w:val="0"/>
      <w:marTop w:val="0"/>
      <w:marBottom w:val="0"/>
      <w:divBdr>
        <w:top w:val="none" w:sz="0" w:space="0" w:color="auto"/>
        <w:left w:val="none" w:sz="0" w:space="0" w:color="auto"/>
        <w:bottom w:val="none" w:sz="0" w:space="0" w:color="auto"/>
        <w:right w:val="none" w:sz="0" w:space="0" w:color="auto"/>
      </w:divBdr>
    </w:div>
    <w:div w:id="353195064">
      <w:bodyDiv w:val="1"/>
      <w:marLeft w:val="0"/>
      <w:marRight w:val="0"/>
      <w:marTop w:val="0"/>
      <w:marBottom w:val="0"/>
      <w:divBdr>
        <w:top w:val="none" w:sz="0" w:space="0" w:color="auto"/>
        <w:left w:val="none" w:sz="0" w:space="0" w:color="auto"/>
        <w:bottom w:val="none" w:sz="0" w:space="0" w:color="auto"/>
        <w:right w:val="none" w:sz="0" w:space="0" w:color="auto"/>
      </w:divBdr>
    </w:div>
    <w:div w:id="728575173">
      <w:bodyDiv w:val="1"/>
      <w:marLeft w:val="0"/>
      <w:marRight w:val="0"/>
      <w:marTop w:val="0"/>
      <w:marBottom w:val="0"/>
      <w:divBdr>
        <w:top w:val="none" w:sz="0" w:space="0" w:color="auto"/>
        <w:left w:val="none" w:sz="0" w:space="0" w:color="auto"/>
        <w:bottom w:val="none" w:sz="0" w:space="0" w:color="auto"/>
        <w:right w:val="none" w:sz="0" w:space="0" w:color="auto"/>
      </w:divBdr>
    </w:div>
    <w:div w:id="871504769">
      <w:bodyDiv w:val="1"/>
      <w:marLeft w:val="0"/>
      <w:marRight w:val="0"/>
      <w:marTop w:val="0"/>
      <w:marBottom w:val="0"/>
      <w:divBdr>
        <w:top w:val="none" w:sz="0" w:space="0" w:color="auto"/>
        <w:left w:val="none" w:sz="0" w:space="0" w:color="auto"/>
        <w:bottom w:val="none" w:sz="0" w:space="0" w:color="auto"/>
        <w:right w:val="none" w:sz="0" w:space="0" w:color="auto"/>
      </w:divBdr>
    </w:div>
    <w:div w:id="885410411">
      <w:bodyDiv w:val="1"/>
      <w:marLeft w:val="0"/>
      <w:marRight w:val="0"/>
      <w:marTop w:val="0"/>
      <w:marBottom w:val="0"/>
      <w:divBdr>
        <w:top w:val="none" w:sz="0" w:space="0" w:color="auto"/>
        <w:left w:val="none" w:sz="0" w:space="0" w:color="auto"/>
        <w:bottom w:val="none" w:sz="0" w:space="0" w:color="auto"/>
        <w:right w:val="none" w:sz="0" w:space="0" w:color="auto"/>
      </w:divBdr>
    </w:div>
    <w:div w:id="1791168249">
      <w:bodyDiv w:val="1"/>
      <w:marLeft w:val="0"/>
      <w:marRight w:val="0"/>
      <w:marTop w:val="0"/>
      <w:marBottom w:val="0"/>
      <w:divBdr>
        <w:top w:val="none" w:sz="0" w:space="0" w:color="auto"/>
        <w:left w:val="none" w:sz="0" w:space="0" w:color="auto"/>
        <w:bottom w:val="none" w:sz="0" w:space="0" w:color="auto"/>
        <w:right w:val="none" w:sz="0" w:space="0" w:color="auto"/>
      </w:divBdr>
    </w:div>
    <w:div w:id="2074230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ocurement@comesa.in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omesa.int"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ldorby@comesa.int"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mwesigwa@comesa.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939885B6800034EAB0C25F27743BAC6" ma:contentTypeVersion="13" ma:contentTypeDescription="Create a new document." ma:contentTypeScope="" ma:versionID="3b11465c0aaf0c600ec4827117350401">
  <xsd:schema xmlns:xsd="http://www.w3.org/2001/XMLSchema" xmlns:xs="http://www.w3.org/2001/XMLSchema" xmlns:p="http://schemas.microsoft.com/office/2006/metadata/properties" xmlns:ns3="5501068f-19fc-4f10-bc8d-6633dd732c99" xmlns:ns4="23fb49ca-1141-4490-b76a-f5adef70dc2e" targetNamespace="http://schemas.microsoft.com/office/2006/metadata/properties" ma:root="true" ma:fieldsID="8af7608b1ebe3c1e0fb0ef519f5596fa" ns3:_="" ns4:_="">
    <xsd:import namespace="5501068f-19fc-4f10-bc8d-6633dd732c99"/>
    <xsd:import namespace="23fb49ca-1141-4490-b76a-f5adef70dc2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01068f-19fc-4f10-bc8d-6633dd732c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fb49ca-1141-4490-b76a-f5adef70dc2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E238C1-6A29-457B-BB15-A2769E52622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052E73B-9DD2-4604-BE00-69125B42DDDE}">
  <ds:schemaRefs>
    <ds:schemaRef ds:uri="http://schemas.openxmlformats.org/officeDocument/2006/bibliography"/>
  </ds:schemaRefs>
</ds:datastoreItem>
</file>

<file path=customXml/itemProps3.xml><?xml version="1.0" encoding="utf-8"?>
<ds:datastoreItem xmlns:ds="http://schemas.openxmlformats.org/officeDocument/2006/customXml" ds:itemID="{1C0FC732-7778-4B48-A706-E61BAD0A41EE}">
  <ds:schemaRefs>
    <ds:schemaRef ds:uri="http://schemas.microsoft.com/sharepoint/v3/contenttype/forms"/>
  </ds:schemaRefs>
</ds:datastoreItem>
</file>

<file path=customXml/itemProps4.xml><?xml version="1.0" encoding="utf-8"?>
<ds:datastoreItem xmlns:ds="http://schemas.openxmlformats.org/officeDocument/2006/customXml" ds:itemID="{F3D4E892-E8C6-4C67-B318-726819131B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01068f-19fc-4f10-bc8d-6633dd732c99"/>
    <ds:schemaRef ds:uri="23fb49ca-1141-4490-b76a-f5adef70dc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788</Words>
  <Characters>4497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ymamo</dc:creator>
  <cp:lastModifiedBy>Joyce Mutale</cp:lastModifiedBy>
  <cp:revision>60</cp:revision>
  <cp:lastPrinted>2016-03-17T10:20:00Z</cp:lastPrinted>
  <dcterms:created xsi:type="dcterms:W3CDTF">2021-02-14T20:55:00Z</dcterms:created>
  <dcterms:modified xsi:type="dcterms:W3CDTF">2021-02-19T07:36:00Z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0x0101002939885B6800034EAB0C25F27743BAC6</vt:lpwstr>
  </property>
</Properties>
</file>