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CAA7" w14:textId="77777777" w:rsidR="000F0A7E" w:rsidRPr="00A80BEB" w:rsidRDefault="000F0A7E" w:rsidP="00A80BEB">
      <w:pPr>
        <w:pStyle w:val="Title"/>
        <w:spacing w:before="120" w:after="120" w:line="360" w:lineRule="auto"/>
        <w:rPr>
          <w:rFonts w:cs="Arial"/>
          <w:szCs w:val="24"/>
          <w:lang w:val="en-GB"/>
        </w:rPr>
      </w:pPr>
      <w:r w:rsidRPr="00A80BEB">
        <w:rPr>
          <w:rFonts w:cs="Arial"/>
          <w:szCs w:val="24"/>
          <w:lang w:val="en-GB"/>
        </w:rPr>
        <w:t>COMMON MARKET FOR</w:t>
      </w:r>
    </w:p>
    <w:p w14:paraId="2D322523" w14:textId="77777777" w:rsidR="000F0A7E" w:rsidRPr="00A80BEB" w:rsidRDefault="000F0A7E" w:rsidP="00A80BEB">
      <w:pPr>
        <w:pStyle w:val="Title"/>
        <w:spacing w:before="120" w:after="120" w:line="360" w:lineRule="auto"/>
        <w:rPr>
          <w:rFonts w:cs="Arial"/>
          <w:szCs w:val="24"/>
          <w:lang w:val="en-GB"/>
        </w:rPr>
      </w:pPr>
      <w:r w:rsidRPr="00A80BEB">
        <w:rPr>
          <w:rFonts w:cs="Arial"/>
          <w:szCs w:val="24"/>
          <w:lang w:val="en-GB"/>
        </w:rPr>
        <w:t>EASTERN AND SOUTHERN AFRICA</w:t>
      </w:r>
    </w:p>
    <w:p w14:paraId="77C77997" w14:textId="77777777" w:rsidR="000F0A7E" w:rsidRPr="00A80BEB" w:rsidRDefault="000F0A7E" w:rsidP="00A80BEB">
      <w:pPr>
        <w:pStyle w:val="Title"/>
        <w:spacing w:before="120" w:after="120" w:line="360" w:lineRule="auto"/>
        <w:rPr>
          <w:rFonts w:cs="Arial"/>
          <w:szCs w:val="24"/>
          <w:lang w:val="en-GB"/>
        </w:rPr>
      </w:pPr>
    </w:p>
    <w:p w14:paraId="586948BB" w14:textId="77777777" w:rsidR="000F0A7E" w:rsidRPr="00A80BEB" w:rsidRDefault="000F0A7E" w:rsidP="00A80BEB">
      <w:pPr>
        <w:pStyle w:val="Title"/>
        <w:spacing w:before="120" w:after="120" w:line="360" w:lineRule="auto"/>
        <w:rPr>
          <w:rFonts w:cs="Arial"/>
          <w:szCs w:val="24"/>
          <w:lang w:val="en-GB"/>
        </w:rPr>
      </w:pPr>
    </w:p>
    <w:p w14:paraId="5A18000E" w14:textId="77777777" w:rsidR="000F0A7E" w:rsidRPr="00A80BEB" w:rsidRDefault="00201E1F" w:rsidP="00A80BEB">
      <w:pPr>
        <w:spacing w:before="120" w:after="120" w:line="360" w:lineRule="auto"/>
        <w:jc w:val="center"/>
        <w:rPr>
          <w:rFonts w:ascii="Arial" w:hAnsi="Arial" w:cs="Arial"/>
          <w:sz w:val="24"/>
        </w:rPr>
      </w:pPr>
      <w:r w:rsidRPr="00A80BEB">
        <w:rPr>
          <w:rFonts w:ascii="Arial" w:hAnsi="Arial" w:cs="Arial"/>
          <w:b/>
          <w:noProof/>
          <w:sz w:val="28"/>
          <w:szCs w:val="24"/>
        </w:rPr>
        <w:drawing>
          <wp:anchor distT="0" distB="0" distL="114300" distR="114300" simplePos="0" relativeHeight="251658240" behindDoc="0" locked="0" layoutInCell="1" allowOverlap="1" wp14:anchorId="648EE6D1" wp14:editId="5939DB55">
            <wp:simplePos x="0" y="0"/>
            <wp:positionH relativeFrom="column">
              <wp:posOffset>1943100</wp:posOffset>
            </wp:positionH>
            <wp:positionV relativeFrom="paragraph">
              <wp:posOffset>144780</wp:posOffset>
            </wp:positionV>
            <wp:extent cx="1428750" cy="1428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pic:spPr>
                </pic:pic>
              </a:graphicData>
            </a:graphic>
            <wp14:sizeRelH relativeFrom="margin">
              <wp14:pctWidth>0</wp14:pctWidth>
            </wp14:sizeRelH>
            <wp14:sizeRelV relativeFrom="margin">
              <wp14:pctHeight>0</wp14:pctHeight>
            </wp14:sizeRelV>
          </wp:anchor>
        </w:drawing>
      </w:r>
    </w:p>
    <w:p w14:paraId="65C6F5EC" w14:textId="77777777" w:rsidR="000F0A7E" w:rsidRPr="00A80BEB" w:rsidRDefault="000F0A7E" w:rsidP="00A80BEB">
      <w:pPr>
        <w:pStyle w:val="Title"/>
        <w:spacing w:before="120" w:after="120" w:line="360" w:lineRule="auto"/>
        <w:rPr>
          <w:rFonts w:cs="Arial"/>
          <w:szCs w:val="24"/>
          <w:lang w:val="en-GB"/>
        </w:rPr>
      </w:pPr>
    </w:p>
    <w:p w14:paraId="1CD53A99" w14:textId="77777777" w:rsidR="000F0A7E" w:rsidRPr="00A80BEB" w:rsidRDefault="000F0A7E" w:rsidP="00A80BEB">
      <w:pPr>
        <w:pStyle w:val="Title"/>
        <w:spacing w:before="120" w:after="120" w:line="360" w:lineRule="auto"/>
        <w:rPr>
          <w:rFonts w:cs="Arial"/>
          <w:szCs w:val="24"/>
          <w:lang w:val="en-GB"/>
        </w:rPr>
      </w:pPr>
    </w:p>
    <w:p w14:paraId="3B35CD95" w14:textId="77777777" w:rsidR="000F0A7E" w:rsidRPr="00A80BEB" w:rsidRDefault="000F0A7E" w:rsidP="00A80BEB">
      <w:pPr>
        <w:spacing w:before="120" w:after="120" w:line="360" w:lineRule="auto"/>
        <w:jc w:val="center"/>
        <w:rPr>
          <w:rFonts w:ascii="Arial" w:hAnsi="Arial" w:cs="Arial"/>
          <w:b/>
          <w:sz w:val="24"/>
        </w:rPr>
      </w:pPr>
    </w:p>
    <w:p w14:paraId="1A1CAA58" w14:textId="77777777" w:rsidR="000F0A7E" w:rsidRPr="00A80BEB" w:rsidRDefault="000F0A7E" w:rsidP="00A80BEB">
      <w:pPr>
        <w:spacing w:before="120" w:after="120" w:line="360" w:lineRule="auto"/>
        <w:jc w:val="center"/>
        <w:rPr>
          <w:rFonts w:ascii="Arial" w:hAnsi="Arial" w:cs="Arial"/>
          <w:b/>
          <w:sz w:val="24"/>
        </w:rPr>
      </w:pPr>
    </w:p>
    <w:p w14:paraId="0E005792" w14:textId="77777777" w:rsidR="000F0A7E" w:rsidRPr="00A80BEB" w:rsidRDefault="000F0A7E" w:rsidP="00A80BEB">
      <w:pPr>
        <w:spacing w:before="120" w:after="120" w:line="360" w:lineRule="auto"/>
        <w:jc w:val="center"/>
        <w:rPr>
          <w:rFonts w:ascii="Arial" w:hAnsi="Arial" w:cs="Arial"/>
          <w:b/>
          <w:sz w:val="24"/>
        </w:rPr>
      </w:pPr>
    </w:p>
    <w:p w14:paraId="3E2C42C6" w14:textId="77777777" w:rsidR="000F0A7E" w:rsidRPr="00A80BEB" w:rsidRDefault="000F0A7E" w:rsidP="00A80BEB">
      <w:pPr>
        <w:spacing w:before="120" w:after="120" w:line="360" w:lineRule="auto"/>
        <w:jc w:val="center"/>
        <w:rPr>
          <w:rFonts w:ascii="Arial" w:hAnsi="Arial" w:cs="Arial"/>
          <w:b/>
          <w:sz w:val="24"/>
        </w:rPr>
      </w:pPr>
    </w:p>
    <w:p w14:paraId="430A6B63" w14:textId="77777777" w:rsidR="00201E1F" w:rsidRPr="00A80BEB" w:rsidRDefault="00201E1F" w:rsidP="00A80BEB">
      <w:pPr>
        <w:pStyle w:val="Title"/>
        <w:spacing w:before="120" w:after="120" w:line="360" w:lineRule="auto"/>
        <w:rPr>
          <w:rFonts w:cs="Arial"/>
          <w:szCs w:val="24"/>
          <w:lang w:val="en-GB"/>
        </w:rPr>
      </w:pPr>
      <w:r w:rsidRPr="00A80BEB">
        <w:rPr>
          <w:rFonts w:cs="Arial"/>
          <w:szCs w:val="24"/>
          <w:lang w:val="en-GB"/>
        </w:rPr>
        <w:t xml:space="preserve">Technical Requirement TOR </w:t>
      </w:r>
    </w:p>
    <w:p w14:paraId="01C69D6B" w14:textId="77777777" w:rsidR="00201E1F" w:rsidRPr="00A80BEB" w:rsidRDefault="00201E1F" w:rsidP="00A80BEB">
      <w:pPr>
        <w:spacing w:before="120" w:after="120" w:line="360" w:lineRule="auto"/>
        <w:jc w:val="center"/>
        <w:rPr>
          <w:rFonts w:ascii="Arial" w:hAnsi="Arial" w:cs="Arial"/>
          <w:b/>
          <w:sz w:val="32"/>
          <w:szCs w:val="28"/>
        </w:rPr>
      </w:pPr>
      <w:r w:rsidRPr="00A80BEB">
        <w:rPr>
          <w:rFonts w:ascii="Arial" w:hAnsi="Arial" w:cs="Arial"/>
          <w:b/>
          <w:sz w:val="32"/>
          <w:szCs w:val="28"/>
        </w:rPr>
        <w:t>For</w:t>
      </w:r>
    </w:p>
    <w:p w14:paraId="3B91CD4A" w14:textId="0ADF3F24" w:rsidR="00201E1F" w:rsidRPr="00A80BEB" w:rsidRDefault="00201E1F" w:rsidP="00A80BEB">
      <w:pPr>
        <w:pStyle w:val="Title"/>
        <w:spacing w:before="120" w:after="120" w:line="360" w:lineRule="auto"/>
        <w:rPr>
          <w:rFonts w:cs="Arial"/>
          <w:szCs w:val="24"/>
          <w:lang w:val="en-GB"/>
        </w:rPr>
      </w:pPr>
      <w:r w:rsidRPr="00A80BEB">
        <w:rPr>
          <w:rFonts w:cs="Arial"/>
          <w:szCs w:val="24"/>
          <w:lang w:val="en-GB"/>
        </w:rPr>
        <w:t xml:space="preserve">Supply and Installation of </w:t>
      </w:r>
      <w:r w:rsidR="002A416E" w:rsidRPr="00A80BEB">
        <w:rPr>
          <w:rFonts w:cs="Arial"/>
          <w:szCs w:val="24"/>
          <w:lang w:val="en-GB"/>
        </w:rPr>
        <w:t xml:space="preserve">Containerized </w:t>
      </w:r>
      <w:r w:rsidRPr="00A80BEB">
        <w:rPr>
          <w:rFonts w:cs="Arial"/>
          <w:szCs w:val="24"/>
          <w:lang w:val="en-GB"/>
        </w:rPr>
        <w:t>Data Centre</w:t>
      </w:r>
    </w:p>
    <w:p w14:paraId="637D6B4C" w14:textId="77777777" w:rsidR="00201E1F" w:rsidRPr="00A80BEB" w:rsidRDefault="00201E1F" w:rsidP="00A80BEB">
      <w:pPr>
        <w:pStyle w:val="Title"/>
        <w:spacing w:before="120" w:after="120" w:line="360" w:lineRule="auto"/>
        <w:rPr>
          <w:rFonts w:cs="Arial"/>
          <w:szCs w:val="24"/>
          <w:lang w:val="en-GB"/>
        </w:rPr>
      </w:pPr>
      <w:r w:rsidRPr="00A80BEB">
        <w:rPr>
          <w:rFonts w:cs="Arial"/>
          <w:szCs w:val="24"/>
          <w:lang w:val="en-GB"/>
        </w:rPr>
        <w:t xml:space="preserve">At the Common Market for East and Southern Africa </w:t>
      </w:r>
    </w:p>
    <w:p w14:paraId="5D8A242A" w14:textId="2F7236C2" w:rsidR="00201E1F" w:rsidRPr="00A80BEB" w:rsidRDefault="00201E1F" w:rsidP="00A80BEB">
      <w:pPr>
        <w:pStyle w:val="Title"/>
        <w:spacing w:before="120" w:after="120" w:line="360" w:lineRule="auto"/>
        <w:rPr>
          <w:rFonts w:cs="Arial"/>
          <w:szCs w:val="24"/>
          <w:lang w:val="en-GB"/>
        </w:rPr>
      </w:pPr>
      <w:r w:rsidRPr="00A80BEB">
        <w:rPr>
          <w:rFonts w:cs="Arial"/>
          <w:szCs w:val="24"/>
          <w:lang w:val="en-GB"/>
        </w:rPr>
        <w:t>(COMESA) Secretariat Head Quarter</w:t>
      </w:r>
    </w:p>
    <w:p w14:paraId="4BAB6FF1" w14:textId="0AF25020" w:rsidR="001F7754" w:rsidRPr="00A80BEB" w:rsidRDefault="001F7754" w:rsidP="00A80BEB">
      <w:pPr>
        <w:pStyle w:val="Title"/>
        <w:spacing w:before="120" w:after="120" w:line="360" w:lineRule="auto"/>
        <w:rPr>
          <w:rFonts w:cs="Arial"/>
          <w:szCs w:val="24"/>
          <w:lang w:val="en-GB"/>
        </w:rPr>
      </w:pPr>
    </w:p>
    <w:p w14:paraId="0182D63F" w14:textId="1361D661" w:rsidR="001F7754" w:rsidRPr="00A80BEB" w:rsidRDefault="001F7754" w:rsidP="00A80BEB">
      <w:pPr>
        <w:pStyle w:val="Title"/>
        <w:spacing w:before="120" w:after="120" w:line="360" w:lineRule="auto"/>
        <w:rPr>
          <w:rFonts w:cs="Arial"/>
          <w:szCs w:val="24"/>
          <w:lang w:val="en-GB"/>
        </w:rPr>
      </w:pPr>
    </w:p>
    <w:p w14:paraId="2B69F027" w14:textId="1A2ECDE4" w:rsidR="001F7754" w:rsidRPr="00A80BEB" w:rsidRDefault="001F7754" w:rsidP="00A80BEB">
      <w:pPr>
        <w:pStyle w:val="Title"/>
        <w:spacing w:before="120" w:after="120" w:line="360" w:lineRule="auto"/>
        <w:rPr>
          <w:rFonts w:cs="Arial"/>
          <w:szCs w:val="24"/>
          <w:lang w:val="en-GB"/>
        </w:rPr>
      </w:pPr>
    </w:p>
    <w:p w14:paraId="109D6B20" w14:textId="02236ACE" w:rsidR="001F7754" w:rsidRPr="00A80BEB" w:rsidRDefault="001F7754" w:rsidP="00A80BEB">
      <w:pPr>
        <w:pStyle w:val="Title"/>
        <w:spacing w:before="120" w:after="120" w:line="360" w:lineRule="auto"/>
        <w:rPr>
          <w:rFonts w:cs="Arial"/>
          <w:szCs w:val="24"/>
          <w:lang w:val="en-GB"/>
        </w:rPr>
      </w:pPr>
    </w:p>
    <w:p w14:paraId="23C51733" w14:textId="5B17BDC2" w:rsidR="001F7754" w:rsidRPr="00A80BEB" w:rsidRDefault="001F7754" w:rsidP="00A80BEB">
      <w:pPr>
        <w:pStyle w:val="Title"/>
        <w:spacing w:before="120" w:after="120" w:line="360" w:lineRule="auto"/>
        <w:rPr>
          <w:rFonts w:cs="Arial"/>
          <w:szCs w:val="24"/>
          <w:lang w:val="en-GB"/>
        </w:rPr>
      </w:pPr>
    </w:p>
    <w:p w14:paraId="0F08E417" w14:textId="1C9BC158" w:rsidR="004D1ABD" w:rsidRPr="00A80BEB" w:rsidRDefault="00EC0CDB" w:rsidP="00A80BEB">
      <w:pPr>
        <w:pStyle w:val="Title"/>
        <w:spacing w:before="120" w:after="120" w:line="360" w:lineRule="auto"/>
        <w:jc w:val="right"/>
        <w:rPr>
          <w:rFonts w:cs="Arial"/>
          <w:sz w:val="26"/>
          <w:szCs w:val="24"/>
          <w:lang w:val="en-GB"/>
        </w:rPr>
      </w:pPr>
      <w:r>
        <w:rPr>
          <w:rFonts w:cs="Arial"/>
          <w:sz w:val="26"/>
          <w:szCs w:val="24"/>
          <w:lang w:val="en-GB"/>
        </w:rPr>
        <w:t>September 2021</w:t>
      </w:r>
    </w:p>
    <w:p w14:paraId="08362F1C" w14:textId="150ED844" w:rsidR="001F7754" w:rsidRPr="00A80BEB" w:rsidRDefault="004D1ABD" w:rsidP="00A80BEB">
      <w:pPr>
        <w:spacing w:line="360" w:lineRule="auto"/>
        <w:rPr>
          <w:rFonts w:ascii="Arial" w:hAnsi="Arial" w:cs="Arial"/>
          <w:szCs w:val="24"/>
        </w:rPr>
      </w:pPr>
      <w:r w:rsidRPr="00A80BEB">
        <w:rPr>
          <w:rFonts w:ascii="Arial" w:hAnsi="Arial" w:cs="Arial"/>
          <w:szCs w:val="24"/>
        </w:rPr>
        <w:br w:type="page"/>
      </w:r>
    </w:p>
    <w:p w14:paraId="76858F62" w14:textId="77777777" w:rsidR="00201E1F" w:rsidRPr="00A80BEB" w:rsidRDefault="00201E1F" w:rsidP="00A80BEB">
      <w:pPr>
        <w:pStyle w:val="Subtitle"/>
        <w:spacing w:before="120" w:after="120" w:line="360" w:lineRule="auto"/>
        <w:ind w:left="360" w:firstLine="0"/>
        <w:rPr>
          <w:rFonts w:ascii="Arial" w:hAnsi="Arial" w:cs="Arial"/>
          <w:color w:val="auto"/>
          <w:sz w:val="22"/>
          <w:szCs w:val="22"/>
        </w:rPr>
      </w:pPr>
      <w:r w:rsidRPr="00A80BEB">
        <w:rPr>
          <w:rFonts w:ascii="Arial" w:hAnsi="Arial" w:cs="Arial"/>
          <w:color w:val="auto"/>
          <w:sz w:val="22"/>
          <w:szCs w:val="22"/>
        </w:rPr>
        <w:lastRenderedPageBreak/>
        <w:t>Introduction</w:t>
      </w:r>
    </w:p>
    <w:p w14:paraId="7CDA92EA" w14:textId="77777777" w:rsidR="00201E1F" w:rsidRPr="00A80BEB" w:rsidRDefault="00201E1F" w:rsidP="00A80BEB">
      <w:pPr>
        <w:autoSpaceDE w:val="0"/>
        <w:autoSpaceDN w:val="0"/>
        <w:adjustRightInd w:val="0"/>
        <w:spacing w:before="120" w:after="120" w:line="360" w:lineRule="auto"/>
        <w:jc w:val="both"/>
        <w:rPr>
          <w:rFonts w:ascii="Arial" w:hAnsi="Arial" w:cs="Arial"/>
        </w:rPr>
      </w:pPr>
      <w:r w:rsidRPr="00A80BEB">
        <w:rPr>
          <w:rFonts w:ascii="Arial" w:hAnsi="Arial" w:cs="Arial"/>
        </w:rPr>
        <w:t xml:space="preserve">Datacentre houses computing servers and core network resources that require high availability, limited and controlled physical access to the facility, protected from fire and safety hazard, adequately supplied with power utility, controlled heat and ventilation system, to ensure critical services are always operating. </w:t>
      </w:r>
    </w:p>
    <w:p w14:paraId="684325FF" w14:textId="77777777" w:rsidR="00201E1F" w:rsidRPr="00A80BEB" w:rsidRDefault="00201E1F" w:rsidP="00A80BEB">
      <w:pPr>
        <w:pStyle w:val="Subtitle"/>
        <w:spacing w:before="120" w:after="120" w:line="360" w:lineRule="auto"/>
        <w:ind w:left="360" w:firstLine="0"/>
        <w:rPr>
          <w:rFonts w:ascii="Arial" w:hAnsi="Arial" w:cs="Arial"/>
          <w:color w:val="auto"/>
          <w:sz w:val="22"/>
          <w:szCs w:val="22"/>
        </w:rPr>
      </w:pPr>
      <w:r w:rsidRPr="00A80BEB">
        <w:rPr>
          <w:rFonts w:ascii="Arial" w:hAnsi="Arial" w:cs="Arial"/>
          <w:color w:val="auto"/>
          <w:sz w:val="22"/>
          <w:szCs w:val="22"/>
        </w:rPr>
        <w:t>Objectives</w:t>
      </w:r>
    </w:p>
    <w:p w14:paraId="7315A5BD" w14:textId="77777777" w:rsidR="00201E1F" w:rsidRPr="00A80BEB" w:rsidRDefault="00201E1F" w:rsidP="00A80BEB">
      <w:pPr>
        <w:spacing w:before="120" w:after="120" w:line="360" w:lineRule="auto"/>
        <w:jc w:val="both"/>
        <w:rPr>
          <w:rFonts w:ascii="Arial" w:hAnsi="Arial" w:cs="Arial"/>
        </w:rPr>
      </w:pPr>
      <w:r w:rsidRPr="00A80BEB">
        <w:rPr>
          <w:rFonts w:ascii="Arial" w:hAnsi="Arial" w:cs="Arial"/>
        </w:rPr>
        <w:t>The main objectives of this project include:</w:t>
      </w:r>
    </w:p>
    <w:p w14:paraId="20843867" w14:textId="77777777" w:rsidR="00201E1F" w:rsidRPr="00A80BEB" w:rsidRDefault="00201E1F" w:rsidP="00A80BEB">
      <w:pPr>
        <w:numPr>
          <w:ilvl w:val="0"/>
          <w:numId w:val="1"/>
        </w:numPr>
        <w:spacing w:before="120" w:after="120" w:line="360" w:lineRule="auto"/>
        <w:contextualSpacing/>
        <w:jc w:val="both"/>
        <w:rPr>
          <w:rFonts w:ascii="Arial" w:hAnsi="Arial" w:cs="Arial"/>
        </w:rPr>
      </w:pPr>
      <w:r w:rsidRPr="00A80BEB">
        <w:rPr>
          <w:rFonts w:ascii="Arial" w:hAnsi="Arial" w:cs="Arial"/>
        </w:rPr>
        <w:t xml:space="preserve">Design, supply and Installation of a containerized Data Centre facilities and perform the necessary Civil Work. </w:t>
      </w:r>
    </w:p>
    <w:p w14:paraId="0B747AE6" w14:textId="3673E3F6" w:rsidR="00201E1F" w:rsidRPr="00A80BEB" w:rsidRDefault="00201E1F" w:rsidP="00A80BEB">
      <w:pPr>
        <w:numPr>
          <w:ilvl w:val="0"/>
          <w:numId w:val="1"/>
        </w:numPr>
        <w:spacing w:before="120" w:after="120" w:line="360" w:lineRule="auto"/>
        <w:contextualSpacing/>
        <w:jc w:val="both"/>
        <w:rPr>
          <w:rFonts w:ascii="Arial" w:hAnsi="Arial" w:cs="Arial"/>
        </w:rPr>
      </w:pPr>
      <w:r w:rsidRPr="00A80BEB">
        <w:rPr>
          <w:rFonts w:ascii="Arial" w:hAnsi="Arial" w:cs="Arial"/>
        </w:rPr>
        <w:t>Training for the COMESA IT Network Staff in Datacent</w:t>
      </w:r>
      <w:r w:rsidR="00DF6585" w:rsidRPr="00A80BEB">
        <w:rPr>
          <w:rFonts w:ascii="Arial" w:hAnsi="Arial" w:cs="Arial"/>
        </w:rPr>
        <w:t>e</w:t>
      </w:r>
      <w:r w:rsidRPr="00A80BEB">
        <w:rPr>
          <w:rFonts w:ascii="Arial" w:hAnsi="Arial" w:cs="Arial"/>
        </w:rPr>
        <w:t xml:space="preserve">r Technologies. </w:t>
      </w:r>
    </w:p>
    <w:p w14:paraId="0E9B74DE" w14:textId="77777777" w:rsidR="00201E1F" w:rsidRPr="00A80BEB" w:rsidRDefault="00201E1F" w:rsidP="00A80BEB">
      <w:pPr>
        <w:pStyle w:val="Subtitle"/>
        <w:spacing w:before="120" w:after="120" w:line="360" w:lineRule="auto"/>
        <w:ind w:left="360" w:firstLine="0"/>
        <w:rPr>
          <w:rFonts w:ascii="Arial" w:hAnsi="Arial" w:cs="Arial"/>
          <w:color w:val="auto"/>
          <w:sz w:val="22"/>
          <w:szCs w:val="22"/>
        </w:rPr>
      </w:pPr>
      <w:r w:rsidRPr="00A80BEB">
        <w:rPr>
          <w:rFonts w:ascii="Arial" w:hAnsi="Arial" w:cs="Arial"/>
          <w:color w:val="auto"/>
          <w:sz w:val="22"/>
          <w:szCs w:val="22"/>
        </w:rPr>
        <w:t xml:space="preserve">Scope of Work </w:t>
      </w:r>
    </w:p>
    <w:p w14:paraId="7CDF1BAC" w14:textId="1F230060" w:rsidR="00201E1F" w:rsidRPr="00A80BEB" w:rsidRDefault="00201E1F" w:rsidP="00A80BEB">
      <w:pPr>
        <w:pStyle w:val="Subtitle"/>
        <w:spacing w:before="120" w:after="120" w:line="360" w:lineRule="auto"/>
        <w:ind w:left="0" w:firstLine="0"/>
        <w:rPr>
          <w:rFonts w:ascii="Arial" w:hAnsi="Arial" w:cs="Arial"/>
          <w:b w:val="0"/>
          <w:color w:val="auto"/>
          <w:sz w:val="22"/>
          <w:szCs w:val="22"/>
        </w:rPr>
      </w:pPr>
      <w:r w:rsidRPr="00A80BEB">
        <w:rPr>
          <w:rFonts w:ascii="Arial" w:hAnsi="Arial" w:cs="Arial"/>
          <w:b w:val="0"/>
          <w:color w:val="auto"/>
          <w:sz w:val="22"/>
          <w:szCs w:val="22"/>
        </w:rPr>
        <w:t xml:space="preserve">Supply and Installation of </w:t>
      </w:r>
      <w:r w:rsidR="00DF6585" w:rsidRPr="00A80BEB">
        <w:rPr>
          <w:rFonts w:ascii="Arial" w:hAnsi="Arial" w:cs="Arial"/>
          <w:b w:val="0"/>
          <w:color w:val="auto"/>
          <w:sz w:val="22"/>
          <w:szCs w:val="22"/>
        </w:rPr>
        <w:t xml:space="preserve">Containerized </w:t>
      </w:r>
      <w:r w:rsidRPr="00A80BEB">
        <w:rPr>
          <w:rFonts w:ascii="Arial" w:hAnsi="Arial" w:cs="Arial"/>
          <w:b w:val="0"/>
          <w:color w:val="auto"/>
          <w:sz w:val="22"/>
          <w:szCs w:val="22"/>
        </w:rPr>
        <w:t>Data</w:t>
      </w:r>
      <w:r w:rsidR="00DF6585" w:rsidRPr="00A80BEB">
        <w:rPr>
          <w:rFonts w:ascii="Arial" w:hAnsi="Arial" w:cs="Arial"/>
          <w:b w:val="0"/>
          <w:color w:val="auto"/>
          <w:sz w:val="22"/>
          <w:szCs w:val="22"/>
        </w:rPr>
        <w:t>c</w:t>
      </w:r>
      <w:r w:rsidRPr="00A80BEB">
        <w:rPr>
          <w:rFonts w:ascii="Arial" w:hAnsi="Arial" w:cs="Arial"/>
          <w:b w:val="0"/>
          <w:color w:val="auto"/>
          <w:sz w:val="22"/>
          <w:szCs w:val="22"/>
        </w:rPr>
        <w:t>ent</w:t>
      </w:r>
      <w:r w:rsidR="00DF6585" w:rsidRPr="00A80BEB">
        <w:rPr>
          <w:rFonts w:ascii="Arial" w:hAnsi="Arial" w:cs="Arial"/>
          <w:b w:val="0"/>
          <w:color w:val="auto"/>
          <w:sz w:val="22"/>
          <w:szCs w:val="22"/>
        </w:rPr>
        <w:t>e</w:t>
      </w:r>
      <w:r w:rsidRPr="00A80BEB">
        <w:rPr>
          <w:rFonts w:ascii="Arial" w:hAnsi="Arial" w:cs="Arial"/>
          <w:b w:val="0"/>
          <w:color w:val="auto"/>
          <w:sz w:val="22"/>
          <w:szCs w:val="22"/>
        </w:rPr>
        <w:t>r</w:t>
      </w:r>
    </w:p>
    <w:p w14:paraId="16358A13" w14:textId="77777777" w:rsidR="00201E1F" w:rsidRPr="00A80BEB" w:rsidRDefault="00201E1F" w:rsidP="00A80BEB">
      <w:pPr>
        <w:autoSpaceDE w:val="0"/>
        <w:autoSpaceDN w:val="0"/>
        <w:adjustRightInd w:val="0"/>
        <w:spacing w:before="120" w:after="120" w:line="360" w:lineRule="auto"/>
        <w:ind w:left="360"/>
        <w:jc w:val="both"/>
        <w:rPr>
          <w:rFonts w:ascii="Arial" w:hAnsi="Arial" w:cs="Arial"/>
        </w:rPr>
      </w:pPr>
      <w:r w:rsidRPr="00A80BEB">
        <w:rPr>
          <w:rFonts w:ascii="Arial" w:hAnsi="Arial" w:cs="Arial"/>
        </w:rPr>
        <w:t>Putting a containerized datacentre need to address the following areas:</w:t>
      </w:r>
    </w:p>
    <w:p w14:paraId="668ADC8B" w14:textId="223D46DF" w:rsidR="00C17261" w:rsidRDefault="00C17261" w:rsidP="00A80BEB">
      <w:pPr>
        <w:pStyle w:val="ListParagraph"/>
        <w:numPr>
          <w:ilvl w:val="0"/>
          <w:numId w:val="9"/>
        </w:numPr>
        <w:autoSpaceDE w:val="0"/>
        <w:autoSpaceDN w:val="0"/>
        <w:adjustRightInd w:val="0"/>
        <w:spacing w:before="120" w:after="120" w:line="360" w:lineRule="auto"/>
        <w:jc w:val="both"/>
        <w:rPr>
          <w:rFonts w:ascii="Arial" w:hAnsi="Arial" w:cs="Arial"/>
        </w:rPr>
      </w:pPr>
      <w:r>
        <w:rPr>
          <w:rFonts w:ascii="Arial" w:hAnsi="Arial" w:cs="Arial"/>
        </w:rPr>
        <w:t xml:space="preserve">Tier 3 Datacenter </w:t>
      </w:r>
    </w:p>
    <w:p w14:paraId="1EFEC6A8" w14:textId="77ED52B5"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 xml:space="preserve">Supply of </w:t>
      </w:r>
      <w:r w:rsidR="00DF6585" w:rsidRPr="00A80BEB">
        <w:rPr>
          <w:rFonts w:ascii="Arial" w:hAnsi="Arial" w:cs="Arial"/>
        </w:rPr>
        <w:t>2</w:t>
      </w:r>
      <w:r w:rsidRPr="00A80BEB">
        <w:rPr>
          <w:rFonts w:ascii="Arial" w:hAnsi="Arial" w:cs="Arial"/>
        </w:rPr>
        <w:t>0ft containerized data centre.</w:t>
      </w:r>
    </w:p>
    <w:p w14:paraId="2F17E703" w14:textId="77777777"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Rack with complete accessories for cable management, power strip to distribute power to equipment within it, airflow manager</w:t>
      </w:r>
    </w:p>
    <w:p w14:paraId="5E9A4671" w14:textId="77777777"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Fire detection, alarm and suppression solution for protecting IT equipment from fire hazards.</w:t>
      </w:r>
    </w:p>
    <w:p w14:paraId="4B0911C3" w14:textId="289D43B9" w:rsidR="00201E1F"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 xml:space="preserve">Power Connection to Three Phase </w:t>
      </w:r>
      <w:r w:rsidR="004E44A3" w:rsidRPr="00A80BEB">
        <w:rPr>
          <w:rFonts w:ascii="Arial" w:hAnsi="Arial" w:cs="Arial"/>
          <w:shd w:val="clear" w:color="auto" w:fill="FFFFFF"/>
        </w:rPr>
        <w:t>Zambia Electricity Supply Corporation</w:t>
      </w:r>
      <w:r w:rsidR="004E44A3" w:rsidRPr="00A80BEB">
        <w:rPr>
          <w:rFonts w:ascii="Arial" w:hAnsi="Arial" w:cs="Arial"/>
        </w:rPr>
        <w:t xml:space="preserve"> (</w:t>
      </w:r>
      <w:r w:rsidRPr="00A80BEB">
        <w:rPr>
          <w:rFonts w:ascii="Arial" w:hAnsi="Arial" w:cs="Arial"/>
        </w:rPr>
        <w:t>ZESCO</w:t>
      </w:r>
      <w:r w:rsidR="004E44A3" w:rsidRPr="00A80BEB">
        <w:rPr>
          <w:rFonts w:ascii="Arial" w:hAnsi="Arial" w:cs="Arial"/>
        </w:rPr>
        <w:t>)</w:t>
      </w:r>
      <w:r w:rsidRPr="00A80BEB">
        <w:rPr>
          <w:rFonts w:ascii="Arial" w:hAnsi="Arial" w:cs="Arial"/>
        </w:rPr>
        <w:t xml:space="preserve"> power, Backup Generator, Automatic Transfer Switch and Main Distribution Board with phase monitoring.</w:t>
      </w:r>
    </w:p>
    <w:p w14:paraId="343BCFBF" w14:textId="36108198" w:rsidR="006D0D3B" w:rsidRPr="00A80BEB" w:rsidRDefault="004569C5" w:rsidP="00A80BEB">
      <w:pPr>
        <w:pStyle w:val="ListParagraph"/>
        <w:numPr>
          <w:ilvl w:val="0"/>
          <w:numId w:val="9"/>
        </w:numPr>
        <w:autoSpaceDE w:val="0"/>
        <w:autoSpaceDN w:val="0"/>
        <w:adjustRightInd w:val="0"/>
        <w:spacing w:before="120" w:after="120" w:line="360" w:lineRule="auto"/>
        <w:jc w:val="both"/>
        <w:rPr>
          <w:rFonts w:ascii="Arial" w:hAnsi="Arial" w:cs="Arial"/>
        </w:rPr>
      </w:pPr>
      <w:bookmarkStart w:id="0" w:name="_Hlk14686150"/>
      <w:r>
        <w:rPr>
          <w:rFonts w:ascii="Arial" w:hAnsi="Arial" w:cs="Arial"/>
        </w:rPr>
        <w:t xml:space="preserve">Air-conditioning system </w:t>
      </w:r>
      <w:r w:rsidR="006D0D3B">
        <w:rPr>
          <w:rFonts w:ascii="Arial" w:hAnsi="Arial" w:cs="Arial"/>
        </w:rPr>
        <w:t>to keep the Datacenter cool 24/7</w:t>
      </w:r>
      <w:r>
        <w:rPr>
          <w:rFonts w:ascii="Arial" w:hAnsi="Arial" w:cs="Arial"/>
        </w:rPr>
        <w:t>.</w:t>
      </w:r>
    </w:p>
    <w:bookmarkEnd w:id="0"/>
    <w:p w14:paraId="35FB4573" w14:textId="77777777"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Supply and install modular and scalable UPS solution and connect power to every rack in the datacentre.</w:t>
      </w:r>
    </w:p>
    <w:p w14:paraId="03A41DEE" w14:textId="56603583"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Environmental monitoring and controls</w:t>
      </w:r>
      <w:r w:rsidR="00BE69AD">
        <w:rPr>
          <w:rFonts w:ascii="Arial" w:hAnsi="Arial" w:cs="Arial"/>
        </w:rPr>
        <w:t xml:space="preserve"> DCIM/ BMS</w:t>
      </w:r>
      <w:r w:rsidRPr="00A80BEB">
        <w:rPr>
          <w:rFonts w:ascii="Arial" w:hAnsi="Arial" w:cs="Arial"/>
        </w:rPr>
        <w:t xml:space="preserve"> (Temperature, Humidity, power events, etc.) </w:t>
      </w:r>
    </w:p>
    <w:p w14:paraId="4A1CDC12" w14:textId="4CD65C05"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Physical surveillance (CCTV)</w:t>
      </w:r>
      <w:r w:rsidR="004569C5" w:rsidRPr="004569C5">
        <w:rPr>
          <w:rFonts w:ascii="Arial" w:hAnsi="Arial" w:cs="Arial"/>
          <w:szCs w:val="24"/>
        </w:rPr>
        <w:t xml:space="preserve"> </w:t>
      </w:r>
      <w:r w:rsidR="004569C5" w:rsidRPr="00A21FE9">
        <w:rPr>
          <w:rFonts w:ascii="Arial" w:hAnsi="Arial" w:cs="Arial"/>
          <w:szCs w:val="24"/>
        </w:rPr>
        <w:t>and monitoring screen</w:t>
      </w:r>
    </w:p>
    <w:p w14:paraId="5033899C" w14:textId="1E8C7FFE" w:rsidR="00201E1F"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Access control (Bio-metric and card Access)</w:t>
      </w:r>
    </w:p>
    <w:p w14:paraId="7C3D69D1" w14:textId="77777777" w:rsidR="004569C5" w:rsidRPr="00A21FE9" w:rsidRDefault="004569C5" w:rsidP="004569C5">
      <w:pPr>
        <w:pStyle w:val="ListParagraph"/>
        <w:numPr>
          <w:ilvl w:val="0"/>
          <w:numId w:val="9"/>
        </w:numPr>
        <w:autoSpaceDE w:val="0"/>
        <w:autoSpaceDN w:val="0"/>
        <w:adjustRightInd w:val="0"/>
        <w:spacing w:after="120" w:line="360" w:lineRule="auto"/>
        <w:jc w:val="both"/>
        <w:rPr>
          <w:rFonts w:ascii="Arial" w:hAnsi="Arial" w:cs="Arial"/>
          <w:szCs w:val="24"/>
        </w:rPr>
      </w:pPr>
      <w:r w:rsidRPr="00A21FE9">
        <w:rPr>
          <w:rFonts w:ascii="Arial" w:hAnsi="Arial" w:cs="Arial"/>
          <w:szCs w:val="24"/>
        </w:rPr>
        <w:t>All the necessary civil works.</w:t>
      </w:r>
    </w:p>
    <w:p w14:paraId="6433152A" w14:textId="77777777" w:rsidR="00201E1F" w:rsidRPr="00A80BEB" w:rsidRDefault="00201E1F" w:rsidP="00A80BEB">
      <w:pPr>
        <w:pStyle w:val="Subtitle"/>
        <w:spacing w:before="120" w:after="120" w:line="360" w:lineRule="auto"/>
        <w:ind w:left="360" w:firstLine="0"/>
        <w:rPr>
          <w:rFonts w:ascii="Arial" w:hAnsi="Arial" w:cs="Arial"/>
          <w:color w:val="auto"/>
          <w:sz w:val="22"/>
          <w:szCs w:val="22"/>
        </w:rPr>
      </w:pPr>
      <w:r w:rsidRPr="00A80BEB">
        <w:rPr>
          <w:rFonts w:ascii="Arial" w:hAnsi="Arial" w:cs="Arial"/>
          <w:color w:val="auto"/>
          <w:sz w:val="22"/>
          <w:szCs w:val="22"/>
        </w:rPr>
        <w:t>Training IT staffs</w:t>
      </w:r>
    </w:p>
    <w:p w14:paraId="4246BA2D" w14:textId="3324AB0A" w:rsidR="00FC3178" w:rsidRPr="00A80BEB" w:rsidRDefault="00FC3178" w:rsidP="00A80BEB">
      <w:pPr>
        <w:autoSpaceDE w:val="0"/>
        <w:autoSpaceDN w:val="0"/>
        <w:adjustRightInd w:val="0"/>
        <w:spacing w:after="120" w:line="360" w:lineRule="auto"/>
        <w:jc w:val="both"/>
        <w:rPr>
          <w:rFonts w:ascii="Arial" w:hAnsi="Arial" w:cs="Arial"/>
          <w:szCs w:val="24"/>
        </w:rPr>
      </w:pPr>
      <w:bookmarkStart w:id="1" w:name="_Hlk14248277"/>
      <w:r w:rsidRPr="00A80BEB">
        <w:rPr>
          <w:rFonts w:ascii="Arial" w:hAnsi="Arial" w:cs="Arial"/>
          <w:szCs w:val="24"/>
        </w:rPr>
        <w:t>Official training for two COMESA IT Engineers on Data Center technologies including certification exam on</w:t>
      </w:r>
    </w:p>
    <w:bookmarkEnd w:id="1"/>
    <w:p w14:paraId="57BD6C21" w14:textId="77777777"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Data Centre (CCNA Data Centre)</w:t>
      </w:r>
    </w:p>
    <w:p w14:paraId="18EA1BC3" w14:textId="77777777"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t>CDCP - Certified Data Centre Professional</w:t>
      </w:r>
    </w:p>
    <w:p w14:paraId="6837BF49" w14:textId="16B34F13" w:rsidR="00201E1F" w:rsidRPr="00A80BEB" w:rsidRDefault="00201E1F" w:rsidP="00A80BEB">
      <w:pPr>
        <w:pStyle w:val="ListParagraph"/>
        <w:numPr>
          <w:ilvl w:val="0"/>
          <w:numId w:val="9"/>
        </w:numPr>
        <w:autoSpaceDE w:val="0"/>
        <w:autoSpaceDN w:val="0"/>
        <w:adjustRightInd w:val="0"/>
        <w:spacing w:before="120" w:after="120" w:line="360" w:lineRule="auto"/>
        <w:jc w:val="both"/>
        <w:rPr>
          <w:rFonts w:ascii="Arial" w:hAnsi="Arial" w:cs="Arial"/>
        </w:rPr>
      </w:pPr>
      <w:r w:rsidRPr="00A80BEB">
        <w:rPr>
          <w:rFonts w:ascii="Arial" w:hAnsi="Arial" w:cs="Arial"/>
        </w:rPr>
        <w:lastRenderedPageBreak/>
        <w:t xml:space="preserve">Knowledge transfer and </w:t>
      </w:r>
      <w:r w:rsidR="00C17261" w:rsidRPr="00894633">
        <w:rPr>
          <w:rFonts w:ascii="Arial" w:hAnsi="Arial" w:cs="Arial"/>
        </w:rPr>
        <w:t xml:space="preserve">site engineering </w:t>
      </w:r>
      <w:r w:rsidR="00C17261">
        <w:rPr>
          <w:rFonts w:ascii="Arial" w:hAnsi="Arial" w:cs="Arial"/>
        </w:rPr>
        <w:t xml:space="preserve">and </w:t>
      </w:r>
      <w:r w:rsidRPr="00A80BEB">
        <w:rPr>
          <w:rFonts w:ascii="Arial" w:hAnsi="Arial" w:cs="Arial"/>
        </w:rPr>
        <w:t>post implementation support</w:t>
      </w:r>
      <w:r w:rsidR="00C17261">
        <w:rPr>
          <w:rFonts w:ascii="Arial" w:hAnsi="Arial" w:cs="Arial"/>
        </w:rPr>
        <w:t xml:space="preserve"> for one year</w:t>
      </w:r>
      <w:r w:rsidRPr="00A80BEB">
        <w:rPr>
          <w:rFonts w:ascii="Arial" w:hAnsi="Arial" w:cs="Arial"/>
        </w:rPr>
        <w:t>.</w:t>
      </w:r>
    </w:p>
    <w:p w14:paraId="3DB23D3E" w14:textId="77777777" w:rsidR="00201E1F" w:rsidRPr="00A80BEB" w:rsidRDefault="00201E1F" w:rsidP="00A80BEB">
      <w:pPr>
        <w:tabs>
          <w:tab w:val="left" w:pos="1250"/>
        </w:tabs>
        <w:spacing w:before="120" w:after="120" w:line="360" w:lineRule="auto"/>
        <w:rPr>
          <w:rFonts w:ascii="Arial" w:hAnsi="Arial" w:cs="Arial"/>
          <w:b/>
          <w:u w:val="single"/>
        </w:rPr>
      </w:pPr>
      <w:r w:rsidRPr="00A80BEB">
        <w:rPr>
          <w:rFonts w:ascii="Arial" w:hAnsi="Arial" w:cs="Arial"/>
          <w:b/>
          <w:u w:val="single"/>
        </w:rPr>
        <w:t>Note:</w:t>
      </w:r>
    </w:p>
    <w:p w14:paraId="79E458AC" w14:textId="77777777" w:rsidR="00201E1F" w:rsidRPr="00A80BEB" w:rsidRDefault="00201E1F" w:rsidP="00A80BEB">
      <w:pPr>
        <w:pStyle w:val="ListParagraph"/>
        <w:numPr>
          <w:ilvl w:val="0"/>
          <w:numId w:val="13"/>
        </w:numPr>
        <w:tabs>
          <w:tab w:val="left" w:pos="1250"/>
        </w:tabs>
        <w:spacing w:before="120" w:after="120" w:line="360" w:lineRule="auto"/>
        <w:jc w:val="both"/>
        <w:rPr>
          <w:rFonts w:ascii="Arial" w:hAnsi="Arial" w:cs="Arial"/>
        </w:rPr>
      </w:pPr>
      <w:r w:rsidRPr="00A80BEB">
        <w:rPr>
          <w:rFonts w:ascii="Arial" w:hAnsi="Arial" w:cs="Arial"/>
        </w:rPr>
        <w:t>Bidders should clearly show their space utilization, components positioning, power design, heat and ventilation system ducting, cable management and physical security features</w:t>
      </w:r>
    </w:p>
    <w:p w14:paraId="482AC6EE" w14:textId="77777777" w:rsidR="00201E1F" w:rsidRPr="00A80BEB" w:rsidRDefault="00201E1F" w:rsidP="00A80BEB">
      <w:pPr>
        <w:pStyle w:val="ListParagraph"/>
        <w:numPr>
          <w:ilvl w:val="0"/>
          <w:numId w:val="13"/>
        </w:numPr>
        <w:tabs>
          <w:tab w:val="left" w:pos="1250"/>
        </w:tabs>
        <w:spacing w:before="120" w:after="120" w:line="360" w:lineRule="auto"/>
        <w:rPr>
          <w:rFonts w:ascii="Arial" w:hAnsi="Arial" w:cs="Arial"/>
        </w:rPr>
      </w:pPr>
      <w:r w:rsidRPr="00A80BEB">
        <w:rPr>
          <w:rFonts w:ascii="Arial" w:hAnsi="Arial" w:cs="Arial"/>
        </w:rPr>
        <w:t>Bidders are advised to site visit but shall bear their own site visit costs.</w:t>
      </w:r>
    </w:p>
    <w:p w14:paraId="2C1E6976" w14:textId="1D24C675" w:rsidR="00201E1F" w:rsidRPr="00A80BEB" w:rsidRDefault="00201E1F" w:rsidP="00A80BEB">
      <w:pPr>
        <w:pStyle w:val="ListParagraph"/>
        <w:numPr>
          <w:ilvl w:val="0"/>
          <w:numId w:val="13"/>
        </w:numPr>
        <w:tabs>
          <w:tab w:val="left" w:pos="1250"/>
        </w:tabs>
        <w:spacing w:before="120" w:after="120" w:line="360" w:lineRule="auto"/>
        <w:rPr>
          <w:rFonts w:ascii="Arial" w:hAnsi="Arial" w:cs="Arial"/>
        </w:rPr>
      </w:pPr>
      <w:r w:rsidRPr="00A80BEB">
        <w:rPr>
          <w:rFonts w:ascii="Arial" w:hAnsi="Arial" w:cs="Arial"/>
        </w:rPr>
        <w:t>At the end of the project the bidder shall produce AS BUILT DIAGRAMS of to be a datacentre.</w:t>
      </w:r>
    </w:p>
    <w:p w14:paraId="04D04D57" w14:textId="0DE6E278" w:rsidR="00F525B5" w:rsidRPr="00A80BEB" w:rsidRDefault="00F525B5" w:rsidP="00A80BEB">
      <w:pPr>
        <w:pStyle w:val="ListParagraph"/>
        <w:numPr>
          <w:ilvl w:val="0"/>
          <w:numId w:val="13"/>
        </w:numPr>
        <w:tabs>
          <w:tab w:val="left" w:pos="1250"/>
        </w:tabs>
        <w:spacing w:before="120" w:after="120" w:line="360" w:lineRule="auto"/>
        <w:rPr>
          <w:rFonts w:ascii="Arial" w:hAnsi="Arial" w:cs="Arial"/>
        </w:rPr>
      </w:pPr>
      <w:bookmarkStart w:id="2" w:name="_Hlk14259249"/>
      <w:r w:rsidRPr="00A80BEB">
        <w:rPr>
          <w:rFonts w:ascii="Arial" w:hAnsi="Arial" w:cs="Arial"/>
        </w:rPr>
        <w:t xml:space="preserve">Bidders are expected to integrate the existing power from </w:t>
      </w:r>
      <w:r w:rsidR="004E44A3" w:rsidRPr="00A80BEB">
        <w:rPr>
          <w:rFonts w:ascii="Arial" w:hAnsi="Arial" w:cs="Arial"/>
        </w:rPr>
        <w:t xml:space="preserve">Zambia Electricity Supply Corporation (ZESCO) </w:t>
      </w:r>
      <w:r w:rsidRPr="00A80BEB">
        <w:rPr>
          <w:rFonts w:ascii="Arial" w:hAnsi="Arial" w:cs="Arial"/>
        </w:rPr>
        <w:t>and backup Generator to the Datacenter</w:t>
      </w:r>
      <w:bookmarkEnd w:id="2"/>
      <w:r w:rsidRPr="00A80BEB">
        <w:rPr>
          <w:rFonts w:ascii="Arial" w:hAnsi="Arial" w:cs="Arial"/>
        </w:rPr>
        <w:t>.</w:t>
      </w:r>
    </w:p>
    <w:p w14:paraId="25C094E8" w14:textId="77777777" w:rsidR="00201E1F" w:rsidRPr="00A80BEB" w:rsidRDefault="00201E1F" w:rsidP="00A80BEB">
      <w:pPr>
        <w:pStyle w:val="Subtitle"/>
        <w:spacing w:before="120" w:after="120" w:line="360" w:lineRule="auto"/>
        <w:ind w:left="0" w:firstLine="0"/>
        <w:rPr>
          <w:rFonts w:ascii="Arial" w:hAnsi="Arial" w:cs="Arial"/>
          <w:color w:val="auto"/>
          <w:sz w:val="22"/>
          <w:szCs w:val="22"/>
        </w:rPr>
      </w:pPr>
      <w:r w:rsidRPr="00A80BEB">
        <w:rPr>
          <w:rFonts w:ascii="Arial" w:hAnsi="Arial" w:cs="Arial"/>
          <w:color w:val="auto"/>
          <w:sz w:val="22"/>
          <w:szCs w:val="22"/>
        </w:rPr>
        <w:t xml:space="preserve">General Requirement </w:t>
      </w:r>
    </w:p>
    <w:p w14:paraId="681D553B"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bidder is expected to have an experience in data centre building </w:t>
      </w:r>
    </w:p>
    <w:p w14:paraId="485BA72D"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The bidder must prepare project plan describing among others, methodology, human and material resources.</w:t>
      </w:r>
    </w:p>
    <w:p w14:paraId="7F295504"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bidder must be equipped with the state art of design, implementation of data centre and Equipment and supporting tools. </w:t>
      </w:r>
    </w:p>
    <w:p w14:paraId="6FAF7B54" w14:textId="66B8939E"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bidder </w:t>
      </w:r>
      <w:proofErr w:type="gramStart"/>
      <w:r w:rsidRPr="00A80BEB">
        <w:rPr>
          <w:rFonts w:ascii="Arial" w:hAnsi="Arial" w:cs="Arial"/>
        </w:rPr>
        <w:t>has to</w:t>
      </w:r>
      <w:proofErr w:type="gramEnd"/>
      <w:r w:rsidRPr="00A80BEB">
        <w:rPr>
          <w:rFonts w:ascii="Arial" w:hAnsi="Arial" w:cs="Arial"/>
        </w:rPr>
        <w:t xml:space="preserve"> supply </w:t>
      </w:r>
      <w:r w:rsidR="00A641CC" w:rsidRPr="00A80BEB">
        <w:rPr>
          <w:rFonts w:ascii="Arial" w:hAnsi="Arial" w:cs="Arial"/>
        </w:rPr>
        <w:t xml:space="preserve">the required </w:t>
      </w:r>
      <w:r w:rsidRPr="00A80BEB">
        <w:rPr>
          <w:rFonts w:ascii="Arial" w:hAnsi="Arial" w:cs="Arial"/>
        </w:rPr>
        <w:t xml:space="preserve">equipment </w:t>
      </w:r>
      <w:r w:rsidR="00A641CC" w:rsidRPr="00A80BEB">
        <w:rPr>
          <w:rFonts w:ascii="Arial" w:hAnsi="Arial" w:cs="Arial"/>
        </w:rPr>
        <w:t xml:space="preserve">with all the necessary </w:t>
      </w:r>
      <w:r w:rsidRPr="00A80BEB">
        <w:rPr>
          <w:rFonts w:ascii="Arial" w:hAnsi="Arial" w:cs="Arial"/>
        </w:rPr>
        <w:t>accessories and manufacturer documentation</w:t>
      </w:r>
      <w:r w:rsidR="00C17261">
        <w:rPr>
          <w:rFonts w:ascii="Arial" w:hAnsi="Arial" w:cs="Arial"/>
        </w:rPr>
        <w:t xml:space="preserve"> according to the standard of tier 3 Datacenter </w:t>
      </w:r>
      <w:r w:rsidR="00107552">
        <w:rPr>
          <w:rFonts w:ascii="Arial" w:hAnsi="Arial" w:cs="Arial"/>
        </w:rPr>
        <w:t>technology.</w:t>
      </w:r>
      <w:r w:rsidRPr="00A80BEB">
        <w:rPr>
          <w:rFonts w:ascii="Arial" w:hAnsi="Arial" w:cs="Arial"/>
        </w:rPr>
        <w:t xml:space="preserve"> </w:t>
      </w:r>
    </w:p>
    <w:p w14:paraId="3A1B2F8A"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bidder </w:t>
      </w:r>
      <w:proofErr w:type="gramStart"/>
      <w:r w:rsidRPr="00A80BEB">
        <w:rPr>
          <w:rFonts w:ascii="Arial" w:hAnsi="Arial" w:cs="Arial"/>
        </w:rPr>
        <w:t>has to</w:t>
      </w:r>
      <w:proofErr w:type="gramEnd"/>
      <w:r w:rsidRPr="00A80BEB">
        <w:rPr>
          <w:rFonts w:ascii="Arial" w:hAnsi="Arial" w:cs="Arial"/>
        </w:rPr>
        <w:t xml:space="preserve"> implement the cabling system so that it has to work in harmony with the existing system and should give confirmation in writing.</w:t>
      </w:r>
    </w:p>
    <w:p w14:paraId="3FFB9BDF" w14:textId="464E2CC4"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Warranty for the system </w:t>
      </w:r>
      <w:proofErr w:type="gramStart"/>
      <w:r w:rsidRPr="00A80BEB">
        <w:rPr>
          <w:rFonts w:ascii="Arial" w:hAnsi="Arial" w:cs="Arial"/>
        </w:rPr>
        <w:t>has to</w:t>
      </w:r>
      <w:proofErr w:type="gramEnd"/>
      <w:r w:rsidRPr="00A80BEB">
        <w:rPr>
          <w:rFonts w:ascii="Arial" w:hAnsi="Arial" w:cs="Arial"/>
        </w:rPr>
        <w:t xml:space="preserve"> be described unambiguously</w:t>
      </w:r>
      <w:r w:rsidR="00A07935">
        <w:rPr>
          <w:rFonts w:ascii="Arial" w:hAnsi="Arial" w:cs="Arial"/>
        </w:rPr>
        <w:t xml:space="preserve"> at least three </w:t>
      </w:r>
      <w:r w:rsidR="00107552">
        <w:rPr>
          <w:rFonts w:ascii="Arial" w:hAnsi="Arial" w:cs="Arial"/>
        </w:rPr>
        <w:t>years</w:t>
      </w:r>
      <w:r w:rsidRPr="00A80BEB">
        <w:rPr>
          <w:rFonts w:ascii="Arial" w:hAnsi="Arial" w:cs="Arial"/>
        </w:rPr>
        <w:t>.</w:t>
      </w:r>
    </w:p>
    <w:p w14:paraId="32979294"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bidder could describe any optional recommendation and technological materials and devices separately. </w:t>
      </w:r>
    </w:p>
    <w:p w14:paraId="7BDF0610" w14:textId="0CDBA4BD" w:rsidR="00201E1F"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The bidder should report periodically the progress of the project.</w:t>
      </w:r>
    </w:p>
    <w:p w14:paraId="614BAAD8" w14:textId="36D929FA" w:rsidR="00A07935" w:rsidRPr="00A80BEB" w:rsidRDefault="00A07935" w:rsidP="00A80BEB">
      <w:pPr>
        <w:pStyle w:val="ListParagraph"/>
        <w:numPr>
          <w:ilvl w:val="0"/>
          <w:numId w:val="2"/>
        </w:numPr>
        <w:tabs>
          <w:tab w:val="left" w:pos="1250"/>
        </w:tabs>
        <w:spacing w:before="120" w:after="120" w:line="360" w:lineRule="auto"/>
        <w:rPr>
          <w:rFonts w:ascii="Arial" w:hAnsi="Arial" w:cs="Arial"/>
        </w:rPr>
      </w:pPr>
      <w:r>
        <w:rPr>
          <w:rFonts w:ascii="Arial" w:hAnsi="Arial" w:cs="Arial"/>
        </w:rPr>
        <w:t xml:space="preserve">The bidder responds to the data center design as turnkey </w:t>
      </w:r>
      <w:r w:rsidR="00107552">
        <w:rPr>
          <w:rFonts w:ascii="Arial" w:hAnsi="Arial" w:cs="Arial"/>
        </w:rPr>
        <w:t>solution.</w:t>
      </w:r>
    </w:p>
    <w:p w14:paraId="35F88CE6"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The bidders are expected to have site visit before doing their technical proposal.</w:t>
      </w:r>
    </w:p>
    <w:p w14:paraId="1B421B6A"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Bidders should include their quality assurance plan and manufacturer authorization letter. </w:t>
      </w:r>
    </w:p>
    <w:p w14:paraId="52226C67"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bidder should present technical manual/document with the list of all materials that shows: </w:t>
      </w:r>
    </w:p>
    <w:p w14:paraId="0DA57C6B"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The detail specification of the materials used</w:t>
      </w:r>
    </w:p>
    <w:p w14:paraId="20A2D5E9"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Quantity of the materials used </w:t>
      </w:r>
    </w:p>
    <w:p w14:paraId="21F51899"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Type/brand of the materials</w:t>
      </w:r>
    </w:p>
    <w:p w14:paraId="52BD6DF6"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Country of origin of the materials </w:t>
      </w:r>
    </w:p>
    <w:p w14:paraId="4830620A"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Installation method used </w:t>
      </w:r>
    </w:p>
    <w:p w14:paraId="032DF426" w14:textId="4408042C" w:rsidR="00201E1F"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Experience in similar assignment </w:t>
      </w:r>
    </w:p>
    <w:p w14:paraId="0294E647" w14:textId="0D4706A7" w:rsidR="00A07935" w:rsidRPr="00A80BEB" w:rsidRDefault="00A07935" w:rsidP="00A80BEB">
      <w:pPr>
        <w:pStyle w:val="ListParagraph"/>
        <w:numPr>
          <w:ilvl w:val="1"/>
          <w:numId w:val="3"/>
        </w:numPr>
        <w:tabs>
          <w:tab w:val="left" w:pos="1250"/>
        </w:tabs>
        <w:spacing w:before="120" w:after="120" w:line="360" w:lineRule="auto"/>
        <w:rPr>
          <w:rFonts w:ascii="Arial" w:hAnsi="Arial" w:cs="Arial"/>
        </w:rPr>
      </w:pPr>
      <w:r>
        <w:rPr>
          <w:rFonts w:ascii="Arial" w:hAnsi="Arial" w:cs="Arial"/>
        </w:rPr>
        <w:t xml:space="preserve">Power and cooling calculation information </w:t>
      </w:r>
    </w:p>
    <w:p w14:paraId="0A7CBFAD" w14:textId="1722B2C0" w:rsidR="004569C5" w:rsidRPr="00A21880" w:rsidRDefault="004569C5" w:rsidP="00A21880">
      <w:pPr>
        <w:pStyle w:val="ListParagraph"/>
        <w:numPr>
          <w:ilvl w:val="1"/>
          <w:numId w:val="3"/>
        </w:numPr>
        <w:tabs>
          <w:tab w:val="left" w:pos="1250"/>
        </w:tabs>
        <w:spacing w:after="120" w:line="360" w:lineRule="auto"/>
        <w:rPr>
          <w:rFonts w:ascii="Arial" w:hAnsi="Arial" w:cs="Arial"/>
        </w:rPr>
      </w:pPr>
      <w:bookmarkStart w:id="3" w:name="_Hlk14686477"/>
      <w:r w:rsidRPr="00A21FE9">
        <w:rPr>
          <w:rFonts w:ascii="Arial" w:hAnsi="Arial" w:cs="Arial"/>
          <w:szCs w:val="24"/>
        </w:rPr>
        <w:lastRenderedPageBreak/>
        <w:t xml:space="preserve">Experience </w:t>
      </w:r>
      <w:r>
        <w:rPr>
          <w:rFonts w:ascii="Arial" w:hAnsi="Arial" w:cs="Arial"/>
          <w:szCs w:val="24"/>
        </w:rPr>
        <w:t xml:space="preserve">in </w:t>
      </w:r>
      <w:r w:rsidRPr="00A21FE9">
        <w:rPr>
          <w:rFonts w:ascii="Arial" w:hAnsi="Arial" w:cs="Arial"/>
          <w:szCs w:val="24"/>
        </w:rPr>
        <w:t>similar assignment</w:t>
      </w:r>
      <w:bookmarkEnd w:id="3"/>
      <w:r w:rsidRPr="00A21FE9">
        <w:rPr>
          <w:rFonts w:ascii="Arial" w:hAnsi="Arial" w:cs="Arial"/>
          <w:szCs w:val="24"/>
        </w:rPr>
        <w:t>, at least two reference letters</w:t>
      </w:r>
      <w:r>
        <w:rPr>
          <w:rFonts w:ascii="Arial" w:hAnsi="Arial" w:cs="Arial"/>
          <w:szCs w:val="24"/>
        </w:rPr>
        <w:t xml:space="preserve"> for completed similar projects </w:t>
      </w:r>
      <w:r w:rsidRPr="00A21FE9">
        <w:rPr>
          <w:rFonts w:ascii="Arial" w:hAnsi="Arial" w:cs="Arial"/>
          <w:szCs w:val="24"/>
        </w:rPr>
        <w:t>from its previous customer describing the scope of the job</w:t>
      </w:r>
      <w:r>
        <w:rPr>
          <w:rFonts w:ascii="Arial" w:hAnsi="Arial" w:cs="Arial"/>
          <w:szCs w:val="24"/>
        </w:rPr>
        <w:t xml:space="preserve"> and price</w:t>
      </w:r>
      <w:r w:rsidRPr="00A21FE9">
        <w:rPr>
          <w:rFonts w:ascii="Arial" w:hAnsi="Arial" w:cs="Arial"/>
          <w:szCs w:val="24"/>
        </w:rPr>
        <w:t>.</w:t>
      </w:r>
    </w:p>
    <w:p w14:paraId="2C402632" w14:textId="5E110905" w:rsidR="00A21880" w:rsidRDefault="00A21880" w:rsidP="00A21880">
      <w:pPr>
        <w:pStyle w:val="ListParagraph"/>
        <w:numPr>
          <w:ilvl w:val="1"/>
          <w:numId w:val="3"/>
        </w:numPr>
        <w:tabs>
          <w:tab w:val="left" w:pos="1250"/>
        </w:tabs>
        <w:spacing w:after="120" w:line="360" w:lineRule="auto"/>
        <w:rPr>
          <w:rFonts w:ascii="Arial" w:hAnsi="Arial" w:cs="Arial"/>
          <w:szCs w:val="24"/>
        </w:rPr>
      </w:pPr>
      <w:r w:rsidRPr="00A21FE9">
        <w:rPr>
          <w:rFonts w:ascii="Arial" w:hAnsi="Arial" w:cs="Arial"/>
          <w:szCs w:val="24"/>
        </w:rPr>
        <w:t>List of professional and their CV to be assigned in the job</w:t>
      </w:r>
      <w:r>
        <w:rPr>
          <w:rFonts w:ascii="Arial" w:hAnsi="Arial" w:cs="Arial"/>
          <w:szCs w:val="24"/>
        </w:rPr>
        <w:t>. If there is a change of professional in any case, the company should notify to COMESA at the time of award</w:t>
      </w:r>
      <w:r w:rsidR="00884447">
        <w:rPr>
          <w:rFonts w:ascii="Arial" w:hAnsi="Arial" w:cs="Arial"/>
          <w:szCs w:val="24"/>
        </w:rPr>
        <w:t>.</w:t>
      </w:r>
      <w:r>
        <w:rPr>
          <w:rFonts w:ascii="Arial" w:hAnsi="Arial" w:cs="Arial"/>
          <w:szCs w:val="24"/>
        </w:rPr>
        <w:t xml:space="preserve"> </w:t>
      </w:r>
    </w:p>
    <w:p w14:paraId="50BA5891" w14:textId="20BF3A4C" w:rsidR="00E2338E" w:rsidRDefault="00E2338E" w:rsidP="00E2338E">
      <w:pPr>
        <w:pStyle w:val="ListParagraph"/>
        <w:numPr>
          <w:ilvl w:val="0"/>
          <w:numId w:val="23"/>
        </w:numPr>
        <w:spacing w:after="160" w:line="360" w:lineRule="auto"/>
        <w:rPr>
          <w:rFonts w:ascii="Arial" w:eastAsia="Times New Roman" w:hAnsi="Arial" w:cs="Arial"/>
          <w:sz w:val="24"/>
          <w:szCs w:val="24"/>
        </w:rPr>
      </w:pPr>
      <w:r>
        <w:rPr>
          <w:rFonts w:ascii="Arial" w:eastAsia="Times New Roman" w:hAnsi="Arial" w:cs="Arial"/>
          <w:sz w:val="24"/>
          <w:szCs w:val="24"/>
        </w:rPr>
        <w:t xml:space="preserve">The </w:t>
      </w:r>
      <w:r>
        <w:rPr>
          <w:rFonts w:ascii="Arial" w:eastAsia="Times New Roman" w:hAnsi="Arial" w:cs="Arial"/>
          <w:b/>
          <w:bCs/>
          <w:sz w:val="24"/>
          <w:szCs w:val="24"/>
        </w:rPr>
        <w:t>Team Leader/Project Manager</w:t>
      </w:r>
      <w:r>
        <w:rPr>
          <w:rFonts w:ascii="Arial" w:eastAsia="Times New Roman" w:hAnsi="Arial" w:cs="Arial"/>
          <w:sz w:val="24"/>
          <w:szCs w:val="24"/>
        </w:rPr>
        <w:t xml:space="preserve"> to be responsible for the successful initiation, planning, design, execution, monitoring, controlling and closure of the project. The person should have: -</w:t>
      </w:r>
    </w:p>
    <w:p w14:paraId="17E48E2A" w14:textId="0242C006"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A minimum of </w:t>
      </w:r>
      <w:r w:rsidR="007A4FB9">
        <w:rPr>
          <w:rFonts w:ascii="Arial" w:eastAsia="Times New Roman" w:hAnsi="Arial" w:cs="Arial"/>
          <w:sz w:val="24"/>
          <w:szCs w:val="24"/>
        </w:rPr>
        <w:t xml:space="preserve">MSC </w:t>
      </w:r>
      <w:r>
        <w:rPr>
          <w:rFonts w:ascii="Arial" w:eastAsia="Times New Roman" w:hAnsi="Arial" w:cs="Arial"/>
          <w:sz w:val="24"/>
          <w:szCs w:val="24"/>
        </w:rPr>
        <w:t xml:space="preserve">degree in Computer Science /IT/ Project Management or related </w:t>
      </w:r>
    </w:p>
    <w:p w14:paraId="362EB2C8"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at least 8 years of project management experience in managing IT related projects</w:t>
      </w:r>
    </w:p>
    <w:p w14:paraId="388D6E1C"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Understands </w:t>
      </w:r>
      <w:proofErr w:type="spellStart"/>
      <w:r>
        <w:rPr>
          <w:rFonts w:ascii="Arial" w:eastAsia="Times New Roman" w:hAnsi="Arial" w:cs="Arial"/>
          <w:sz w:val="24"/>
          <w:szCs w:val="24"/>
        </w:rPr>
        <w:t>datacenter</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datacenter</w:t>
      </w:r>
      <w:proofErr w:type="spellEnd"/>
      <w:r>
        <w:rPr>
          <w:rFonts w:ascii="Arial" w:eastAsia="Times New Roman" w:hAnsi="Arial" w:cs="Arial"/>
          <w:sz w:val="24"/>
          <w:szCs w:val="24"/>
        </w:rPr>
        <w:t xml:space="preserve"> technologies including security aspects. </w:t>
      </w:r>
    </w:p>
    <w:p w14:paraId="24C5FEA4" w14:textId="77777777" w:rsidR="00E2338E" w:rsidRPr="00A262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Ability to organize and manage project team </w:t>
      </w:r>
    </w:p>
    <w:p w14:paraId="5AC6A494" w14:textId="77777777" w:rsidR="00E2338E" w:rsidRDefault="00E2338E" w:rsidP="00E2338E">
      <w:pPr>
        <w:pStyle w:val="ListParagraph"/>
        <w:numPr>
          <w:ilvl w:val="0"/>
          <w:numId w:val="25"/>
        </w:numPr>
        <w:spacing w:after="240" w:line="252" w:lineRule="auto"/>
        <w:rPr>
          <w:rFonts w:ascii="Arial" w:eastAsia="Times New Roman" w:hAnsi="Arial" w:cs="Arial"/>
          <w:sz w:val="24"/>
          <w:szCs w:val="24"/>
        </w:rPr>
      </w:pPr>
      <w:r>
        <w:rPr>
          <w:rFonts w:ascii="Arial" w:eastAsia="Times New Roman" w:hAnsi="Arial" w:cs="Arial"/>
          <w:sz w:val="24"/>
          <w:szCs w:val="24"/>
        </w:rPr>
        <w:t xml:space="preserve">The </w:t>
      </w:r>
      <w:r>
        <w:rPr>
          <w:rFonts w:ascii="Arial" w:eastAsia="Times New Roman" w:hAnsi="Arial" w:cs="Arial"/>
          <w:b/>
          <w:bCs/>
          <w:sz w:val="24"/>
          <w:szCs w:val="24"/>
        </w:rPr>
        <w:t>Team members (professional staff)</w:t>
      </w:r>
      <w:r>
        <w:rPr>
          <w:rFonts w:ascii="Arial" w:eastAsia="Times New Roman" w:hAnsi="Arial" w:cs="Arial"/>
          <w:sz w:val="24"/>
          <w:szCs w:val="24"/>
        </w:rPr>
        <w:t xml:space="preserve"> should have:</w:t>
      </w:r>
    </w:p>
    <w:p w14:paraId="11A4BB27"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A minimum of a bachelor’s degree in Computer Science /IT/ electrical or computer engineering </w:t>
      </w:r>
    </w:p>
    <w:p w14:paraId="77AC8488"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Experience in designing and implementation of containerized Datacenter</w:t>
      </w:r>
    </w:p>
    <w:p w14:paraId="30654C8B"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Detail knowledge and expectance on </w:t>
      </w:r>
      <w:proofErr w:type="spellStart"/>
      <w:r>
        <w:rPr>
          <w:rFonts w:ascii="Arial" w:eastAsia="Times New Roman" w:hAnsi="Arial" w:cs="Arial"/>
          <w:sz w:val="24"/>
          <w:szCs w:val="24"/>
        </w:rPr>
        <w:t>datacenter</w:t>
      </w:r>
      <w:proofErr w:type="spellEnd"/>
      <w:r>
        <w:rPr>
          <w:rFonts w:ascii="Arial" w:eastAsia="Times New Roman" w:hAnsi="Arial" w:cs="Arial"/>
          <w:sz w:val="24"/>
          <w:szCs w:val="24"/>
        </w:rPr>
        <w:t xml:space="preserve"> cooling system</w:t>
      </w:r>
    </w:p>
    <w:p w14:paraId="39364325"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Detail knowledge and experience on Fire suppression and protection system</w:t>
      </w:r>
    </w:p>
    <w:p w14:paraId="71BAA354"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Detail knowledge and experience on Power / Electrical system </w:t>
      </w:r>
    </w:p>
    <w:p w14:paraId="2018B2E5" w14:textId="77777777"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At least 5 years of experience on each area (containerized Datacenter environment, cooling, fire protection and power installation).</w:t>
      </w:r>
    </w:p>
    <w:p w14:paraId="6E93CBE3" w14:textId="2ACAA9C1" w:rsidR="00E2338E" w:rsidRDefault="00E2338E" w:rsidP="00E2338E">
      <w:pPr>
        <w:pStyle w:val="ListParagraph"/>
        <w:numPr>
          <w:ilvl w:val="1"/>
          <w:numId w:val="24"/>
        </w:numPr>
        <w:spacing w:after="160" w:line="360" w:lineRule="auto"/>
        <w:rPr>
          <w:rFonts w:ascii="Arial" w:eastAsia="Times New Roman" w:hAnsi="Arial" w:cs="Arial"/>
          <w:sz w:val="24"/>
          <w:szCs w:val="24"/>
        </w:rPr>
      </w:pPr>
      <w:r>
        <w:rPr>
          <w:rFonts w:ascii="Arial" w:eastAsia="Times New Roman" w:hAnsi="Arial" w:cs="Arial"/>
          <w:sz w:val="24"/>
          <w:szCs w:val="24"/>
        </w:rPr>
        <w:t xml:space="preserve">Minimum required number of professional team members: 5 (Project manager, Datacenter environment, cooling, </w:t>
      </w:r>
      <w:r w:rsidR="00A93ADA">
        <w:rPr>
          <w:rFonts w:ascii="Arial" w:eastAsia="Times New Roman" w:hAnsi="Arial" w:cs="Arial"/>
          <w:sz w:val="24"/>
          <w:szCs w:val="24"/>
        </w:rPr>
        <w:t>power,</w:t>
      </w:r>
      <w:r>
        <w:rPr>
          <w:rFonts w:ascii="Arial" w:eastAsia="Times New Roman" w:hAnsi="Arial" w:cs="Arial"/>
          <w:sz w:val="24"/>
          <w:szCs w:val="24"/>
        </w:rPr>
        <w:t xml:space="preserve"> and fire protection</w:t>
      </w:r>
      <w:r w:rsidR="00A93ADA">
        <w:rPr>
          <w:rFonts w:ascii="Arial" w:eastAsia="Times New Roman" w:hAnsi="Arial" w:cs="Arial"/>
          <w:sz w:val="24"/>
          <w:szCs w:val="24"/>
        </w:rPr>
        <w:t xml:space="preserve"> engineers</w:t>
      </w:r>
      <w:r>
        <w:rPr>
          <w:rFonts w:ascii="Arial" w:eastAsia="Times New Roman" w:hAnsi="Arial" w:cs="Arial"/>
          <w:sz w:val="24"/>
          <w:szCs w:val="24"/>
        </w:rPr>
        <w:t xml:space="preserve">). </w:t>
      </w:r>
    </w:p>
    <w:p w14:paraId="4E93F6EE" w14:textId="77777777" w:rsidR="00E2338E" w:rsidRPr="00A21FE9" w:rsidRDefault="00E2338E" w:rsidP="0026513A">
      <w:pPr>
        <w:pStyle w:val="ListParagraph"/>
        <w:tabs>
          <w:tab w:val="left" w:pos="1250"/>
        </w:tabs>
        <w:spacing w:after="120" w:line="360" w:lineRule="auto"/>
        <w:ind w:left="1080"/>
        <w:rPr>
          <w:rFonts w:ascii="Arial" w:hAnsi="Arial" w:cs="Arial"/>
          <w:szCs w:val="24"/>
        </w:rPr>
      </w:pPr>
    </w:p>
    <w:p w14:paraId="7887CE19" w14:textId="01B6F8A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 xml:space="preserve">The price schedule needs to be presented in separate document </w:t>
      </w:r>
    </w:p>
    <w:p w14:paraId="0CFA8E9F" w14:textId="77777777" w:rsidR="00201E1F" w:rsidRPr="00A80BEB" w:rsidRDefault="00201E1F" w:rsidP="00A80BEB">
      <w:pPr>
        <w:pStyle w:val="ListParagraph"/>
        <w:numPr>
          <w:ilvl w:val="0"/>
          <w:numId w:val="2"/>
        </w:numPr>
        <w:tabs>
          <w:tab w:val="left" w:pos="1250"/>
        </w:tabs>
        <w:spacing w:before="120" w:after="120" w:line="360" w:lineRule="auto"/>
        <w:rPr>
          <w:rFonts w:ascii="Arial" w:hAnsi="Arial" w:cs="Arial"/>
        </w:rPr>
      </w:pPr>
      <w:r w:rsidRPr="00A80BEB">
        <w:rPr>
          <w:rFonts w:ascii="Arial" w:hAnsi="Arial" w:cs="Arial"/>
        </w:rPr>
        <w:t>The price schedule shall clearly indicate the following:</w:t>
      </w:r>
    </w:p>
    <w:p w14:paraId="033E0EDB" w14:textId="727042D8"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List of materials with </w:t>
      </w:r>
      <w:r w:rsidR="00F525B5" w:rsidRPr="00A80BEB">
        <w:rPr>
          <w:rFonts w:ascii="Arial" w:hAnsi="Arial" w:cs="Arial"/>
        </w:rPr>
        <w:t xml:space="preserve">its quantity and </w:t>
      </w:r>
      <w:r w:rsidRPr="00A80BEB">
        <w:rPr>
          <w:rFonts w:ascii="Arial" w:hAnsi="Arial" w:cs="Arial"/>
        </w:rPr>
        <w:t>unit cost</w:t>
      </w:r>
    </w:p>
    <w:p w14:paraId="7ECC97A9" w14:textId="08A09AE0"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Total cost each of materials</w:t>
      </w:r>
    </w:p>
    <w:p w14:paraId="09E31FC4"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Supply and installation costs. </w:t>
      </w:r>
    </w:p>
    <w:p w14:paraId="694665DC"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lastRenderedPageBreak/>
        <w:t xml:space="preserve">Summary of material cost and installation cost </w:t>
      </w:r>
    </w:p>
    <w:p w14:paraId="4CBEA9F3" w14:textId="17FEDA7B" w:rsidR="00201E1F"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Grand total </w:t>
      </w:r>
    </w:p>
    <w:p w14:paraId="27105C7A" w14:textId="0A846A65" w:rsidR="009D1E75" w:rsidRPr="00A80BEB" w:rsidRDefault="009D1E75" w:rsidP="00B6549D">
      <w:pPr>
        <w:pStyle w:val="ListParagraph"/>
        <w:numPr>
          <w:ilvl w:val="0"/>
          <w:numId w:val="3"/>
        </w:numPr>
        <w:tabs>
          <w:tab w:val="left" w:pos="1250"/>
        </w:tabs>
        <w:spacing w:before="120" w:after="120" w:line="360" w:lineRule="auto"/>
        <w:rPr>
          <w:rFonts w:ascii="Arial" w:hAnsi="Arial" w:cs="Arial"/>
        </w:rPr>
      </w:pPr>
      <w:r>
        <w:rPr>
          <w:rFonts w:ascii="Arial" w:hAnsi="Arial" w:cs="Arial"/>
        </w:rPr>
        <w:t xml:space="preserve">Schedule for supply and implementation of the project </w:t>
      </w:r>
    </w:p>
    <w:p w14:paraId="53AEFB74" w14:textId="77777777" w:rsidR="00201E1F" w:rsidRPr="00A80BEB" w:rsidRDefault="00201E1F" w:rsidP="00A80BEB">
      <w:pPr>
        <w:pStyle w:val="Subtitle"/>
        <w:spacing w:before="120" w:after="120" w:line="360" w:lineRule="auto"/>
        <w:ind w:left="0" w:firstLine="0"/>
        <w:rPr>
          <w:rFonts w:ascii="Arial" w:hAnsi="Arial" w:cs="Arial"/>
          <w:color w:val="auto"/>
          <w:sz w:val="22"/>
          <w:szCs w:val="22"/>
        </w:rPr>
      </w:pPr>
      <w:r w:rsidRPr="00A80BEB">
        <w:rPr>
          <w:rFonts w:ascii="Arial" w:hAnsi="Arial" w:cs="Arial"/>
          <w:color w:val="auto"/>
          <w:sz w:val="22"/>
          <w:szCs w:val="22"/>
        </w:rPr>
        <w:t>Evaluation Criteria</w:t>
      </w:r>
    </w:p>
    <w:p w14:paraId="01604CE6" w14:textId="7E81B226" w:rsidR="00460895" w:rsidRPr="00A80BEB" w:rsidRDefault="00460895" w:rsidP="00A80BEB">
      <w:pPr>
        <w:numPr>
          <w:ilvl w:val="0"/>
          <w:numId w:val="10"/>
        </w:numPr>
        <w:spacing w:before="120" w:after="120" w:line="360" w:lineRule="auto"/>
        <w:contextualSpacing/>
        <w:rPr>
          <w:rFonts w:ascii="Arial" w:hAnsi="Arial" w:cs="Arial"/>
        </w:rPr>
      </w:pPr>
      <w:r w:rsidRPr="00A80BEB">
        <w:rPr>
          <w:rFonts w:ascii="Arial" w:hAnsi="Arial" w:cs="Arial"/>
        </w:rPr>
        <w:t xml:space="preserve">Bidders are required to attach technical detail of </w:t>
      </w:r>
      <w:r w:rsidR="00A21880" w:rsidRPr="00A80BEB">
        <w:rPr>
          <w:rFonts w:ascii="Arial" w:hAnsi="Arial" w:cs="Arial"/>
        </w:rPr>
        <w:t>equipment</w:t>
      </w:r>
      <w:r w:rsidRPr="00A80BEB">
        <w:rPr>
          <w:rFonts w:ascii="Arial" w:hAnsi="Arial" w:cs="Arial"/>
        </w:rPr>
        <w:t>, CV of professionals and reference letter from previous and current clients.</w:t>
      </w:r>
    </w:p>
    <w:p w14:paraId="6672B186" w14:textId="77777777" w:rsidR="00460895" w:rsidRPr="00A80BEB" w:rsidRDefault="00460895" w:rsidP="00A80BEB">
      <w:pPr>
        <w:numPr>
          <w:ilvl w:val="0"/>
          <w:numId w:val="21"/>
        </w:numPr>
        <w:spacing w:after="120" w:line="360" w:lineRule="auto"/>
        <w:contextualSpacing/>
        <w:rPr>
          <w:rFonts w:ascii="Arial" w:hAnsi="Arial" w:cs="Arial"/>
          <w:szCs w:val="24"/>
        </w:rPr>
      </w:pPr>
      <w:r w:rsidRPr="00A80BEB">
        <w:rPr>
          <w:rFonts w:ascii="Arial" w:hAnsi="Arial" w:cs="Arial"/>
          <w:szCs w:val="24"/>
        </w:rPr>
        <w:t>Compliance to Technical Specification is the basis for qualification.</w:t>
      </w:r>
    </w:p>
    <w:p w14:paraId="591154B2" w14:textId="77777777" w:rsidR="00460895" w:rsidRPr="00A80BEB" w:rsidRDefault="00460895" w:rsidP="00A80BEB">
      <w:pPr>
        <w:numPr>
          <w:ilvl w:val="0"/>
          <w:numId w:val="21"/>
        </w:numPr>
        <w:spacing w:after="120" w:line="360" w:lineRule="auto"/>
        <w:contextualSpacing/>
        <w:rPr>
          <w:rFonts w:ascii="Arial" w:hAnsi="Arial" w:cs="Arial"/>
          <w:szCs w:val="24"/>
        </w:rPr>
      </w:pPr>
      <w:r w:rsidRPr="00A80BEB">
        <w:rPr>
          <w:rFonts w:ascii="Arial" w:hAnsi="Arial" w:cs="Arial"/>
          <w:szCs w:val="24"/>
        </w:rPr>
        <w:t>Qualification and experience of professionals</w:t>
      </w:r>
    </w:p>
    <w:p w14:paraId="08EB0F01" w14:textId="77777777" w:rsidR="00460895" w:rsidRPr="00A80BEB" w:rsidRDefault="00460895" w:rsidP="00A80BEB">
      <w:pPr>
        <w:numPr>
          <w:ilvl w:val="0"/>
          <w:numId w:val="21"/>
        </w:numPr>
        <w:spacing w:after="120" w:line="360" w:lineRule="auto"/>
        <w:contextualSpacing/>
        <w:rPr>
          <w:rFonts w:ascii="Arial" w:hAnsi="Arial" w:cs="Arial"/>
          <w:szCs w:val="24"/>
        </w:rPr>
      </w:pPr>
      <w:r w:rsidRPr="00A80BEB">
        <w:rPr>
          <w:rFonts w:ascii="Arial" w:hAnsi="Arial" w:cs="Arial"/>
          <w:szCs w:val="24"/>
        </w:rPr>
        <w:t xml:space="preserve"> Reference letters from its previous customer clearly stating the time, scope and cost of the project.</w:t>
      </w:r>
    </w:p>
    <w:p w14:paraId="65743B0E" w14:textId="77777777" w:rsidR="00201E1F" w:rsidRPr="00A80BEB" w:rsidRDefault="00201E1F" w:rsidP="00A80BEB">
      <w:pPr>
        <w:numPr>
          <w:ilvl w:val="0"/>
          <w:numId w:val="10"/>
        </w:numPr>
        <w:spacing w:before="120" w:after="120" w:line="360" w:lineRule="auto"/>
        <w:contextualSpacing/>
        <w:rPr>
          <w:rFonts w:ascii="Arial" w:eastAsiaTheme="minorEastAsia" w:hAnsi="Arial" w:cs="Arial"/>
        </w:rPr>
      </w:pPr>
      <w:r w:rsidRPr="00A80BEB">
        <w:rPr>
          <w:rFonts w:ascii="Arial" w:hAnsi="Arial" w:cs="Arial"/>
        </w:rPr>
        <w:t xml:space="preserve">The prospective company should have an extensive experience and professional in the area of: </w:t>
      </w:r>
    </w:p>
    <w:p w14:paraId="370A6B38"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Data centre Design and implementation</w:t>
      </w:r>
    </w:p>
    <w:p w14:paraId="25C002BC" w14:textId="07FA175C"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Implementation</w:t>
      </w:r>
      <w:r w:rsidR="00BE69AD">
        <w:rPr>
          <w:rFonts w:ascii="Arial" w:hAnsi="Arial" w:cs="Arial"/>
        </w:rPr>
        <w:t xml:space="preserve"> of</w:t>
      </w:r>
      <w:r w:rsidRPr="00A80BEB">
        <w:rPr>
          <w:rFonts w:ascii="Arial" w:hAnsi="Arial" w:cs="Arial"/>
        </w:rPr>
        <w:t xml:space="preserve"> fire protection system</w:t>
      </w:r>
    </w:p>
    <w:p w14:paraId="5235B366" w14:textId="2D063BF3"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Implementation of Datacentre cooling system </w:t>
      </w:r>
    </w:p>
    <w:p w14:paraId="3C106199" w14:textId="2FA8682D" w:rsidR="00BF6F98"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 xml:space="preserve">Datacentre </w:t>
      </w:r>
      <w:r w:rsidR="00BF6F98" w:rsidRPr="00A80BEB">
        <w:rPr>
          <w:rFonts w:ascii="Arial" w:hAnsi="Arial" w:cs="Arial"/>
        </w:rPr>
        <w:t>power system installation</w:t>
      </w:r>
    </w:p>
    <w:p w14:paraId="7130265F" w14:textId="3EE2C812" w:rsidR="00201E1F" w:rsidRPr="00A80BEB" w:rsidRDefault="00BF6F98"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Implementation of Datacenter physical and logical s</w:t>
      </w:r>
      <w:r w:rsidR="00201E1F" w:rsidRPr="00A80BEB">
        <w:rPr>
          <w:rFonts w:ascii="Arial" w:hAnsi="Arial" w:cs="Arial"/>
        </w:rPr>
        <w:t xml:space="preserve">ecurity system </w:t>
      </w:r>
    </w:p>
    <w:p w14:paraId="5F3CEDF1" w14:textId="77777777"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A good track record of similar implementations</w:t>
      </w:r>
    </w:p>
    <w:p w14:paraId="3F8111E4" w14:textId="77777777" w:rsidR="00201E1F" w:rsidRPr="00A80BEB" w:rsidRDefault="00201E1F" w:rsidP="00A80BEB">
      <w:pPr>
        <w:numPr>
          <w:ilvl w:val="0"/>
          <w:numId w:val="10"/>
        </w:numPr>
        <w:spacing w:before="120" w:after="120" w:line="360" w:lineRule="auto"/>
        <w:contextualSpacing/>
        <w:rPr>
          <w:rFonts w:ascii="Arial" w:hAnsi="Arial" w:cs="Arial"/>
        </w:rPr>
      </w:pPr>
      <w:r w:rsidRPr="00A80BEB">
        <w:rPr>
          <w:rFonts w:ascii="Arial" w:hAnsi="Arial" w:cs="Arial"/>
        </w:rPr>
        <w:t>Company Experience</w:t>
      </w:r>
    </w:p>
    <w:p w14:paraId="57C38076" w14:textId="4B3837E8" w:rsidR="00411C65" w:rsidRPr="00A80BEB" w:rsidRDefault="00411C65"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The company needs to have at least 5 years of experience on similar projects</w:t>
      </w:r>
    </w:p>
    <w:p w14:paraId="55981B6A" w14:textId="0DB79B0A"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The company needs to come up with at least two reference letters from its customer describing the scope of the work and performance.</w:t>
      </w:r>
    </w:p>
    <w:p w14:paraId="47608534" w14:textId="77777777" w:rsidR="00201E1F" w:rsidRPr="00A80BEB" w:rsidRDefault="00201E1F" w:rsidP="00A80BEB">
      <w:pPr>
        <w:numPr>
          <w:ilvl w:val="0"/>
          <w:numId w:val="10"/>
        </w:numPr>
        <w:spacing w:before="120" w:after="120" w:line="360" w:lineRule="auto"/>
        <w:contextualSpacing/>
        <w:rPr>
          <w:rFonts w:ascii="Arial" w:hAnsi="Arial" w:cs="Arial"/>
        </w:rPr>
      </w:pPr>
      <w:r w:rsidRPr="00A80BEB">
        <w:rPr>
          <w:rFonts w:ascii="Arial" w:hAnsi="Arial" w:cs="Arial"/>
        </w:rPr>
        <w:t>Methodology</w:t>
      </w:r>
    </w:p>
    <w:p w14:paraId="5CE2F19B" w14:textId="10E0DA9A" w:rsidR="00201E1F" w:rsidRPr="00A80BEB" w:rsidRDefault="00201E1F" w:rsidP="00A80BEB">
      <w:pPr>
        <w:pStyle w:val="ListParagraph"/>
        <w:numPr>
          <w:ilvl w:val="1"/>
          <w:numId w:val="3"/>
        </w:numPr>
        <w:tabs>
          <w:tab w:val="left" w:pos="1250"/>
        </w:tabs>
        <w:spacing w:before="120" w:after="120" w:line="360" w:lineRule="auto"/>
        <w:rPr>
          <w:rFonts w:ascii="Arial" w:hAnsi="Arial" w:cs="Arial"/>
        </w:rPr>
      </w:pPr>
      <w:r w:rsidRPr="00A80BEB">
        <w:rPr>
          <w:rFonts w:ascii="Arial" w:hAnsi="Arial" w:cs="Arial"/>
        </w:rPr>
        <w:t>The methodology, schedule and design should be stated and presented clearly.</w:t>
      </w:r>
    </w:p>
    <w:p w14:paraId="36379D39" w14:textId="43303500" w:rsidR="0047100A" w:rsidRPr="00107552" w:rsidRDefault="00460895" w:rsidP="00107552">
      <w:pPr>
        <w:pStyle w:val="ListParagraph"/>
        <w:numPr>
          <w:ilvl w:val="1"/>
          <w:numId w:val="3"/>
        </w:numPr>
        <w:tabs>
          <w:tab w:val="left" w:pos="1250"/>
        </w:tabs>
        <w:spacing w:before="120" w:after="120" w:line="360" w:lineRule="auto"/>
        <w:rPr>
          <w:rFonts w:ascii="Arial" w:hAnsi="Arial" w:cs="Arial"/>
          <w:b/>
          <w:bCs/>
          <w:kern w:val="36"/>
          <w:shd w:val="clear" w:color="auto" w:fill="FFFFFF"/>
        </w:rPr>
      </w:pPr>
      <w:r w:rsidRPr="00107552">
        <w:rPr>
          <w:rFonts w:ascii="Arial" w:hAnsi="Arial" w:cs="Arial"/>
        </w:rPr>
        <w:t xml:space="preserve">Bidders are expected to provide the list and price of missing items, if any, separately. </w:t>
      </w:r>
    </w:p>
    <w:p w14:paraId="1FD6CBB7" w14:textId="0E3F8756" w:rsidR="00201E1F" w:rsidRPr="00A80BEB" w:rsidRDefault="00201E1F" w:rsidP="00A80BEB">
      <w:pPr>
        <w:tabs>
          <w:tab w:val="left" w:pos="1250"/>
        </w:tabs>
        <w:spacing w:before="120" w:after="120" w:line="360" w:lineRule="auto"/>
        <w:rPr>
          <w:rFonts w:ascii="Arial" w:hAnsi="Arial" w:cs="Arial"/>
          <w:b/>
          <w:bCs/>
          <w:kern w:val="36"/>
          <w:shd w:val="clear" w:color="auto" w:fill="FFFFFF"/>
        </w:rPr>
      </w:pPr>
      <w:r w:rsidRPr="00A80BEB">
        <w:rPr>
          <w:rFonts w:ascii="Arial" w:hAnsi="Arial" w:cs="Arial"/>
          <w:b/>
          <w:bCs/>
          <w:kern w:val="36"/>
          <w:shd w:val="clear" w:color="auto" w:fill="FFFFFF"/>
        </w:rPr>
        <w:t>Testing and Supervision</w:t>
      </w:r>
    </w:p>
    <w:p w14:paraId="0E51E51B" w14:textId="12B36F06" w:rsidR="00201E1F" w:rsidRPr="00A80BEB" w:rsidRDefault="00201E1F" w:rsidP="00A80BEB">
      <w:pPr>
        <w:numPr>
          <w:ilvl w:val="0"/>
          <w:numId w:val="10"/>
        </w:numPr>
        <w:spacing w:before="120" w:after="120" w:line="360" w:lineRule="auto"/>
        <w:contextualSpacing/>
        <w:rPr>
          <w:rFonts w:ascii="Arial" w:hAnsi="Arial" w:cs="Arial"/>
        </w:rPr>
      </w:pPr>
      <w:r w:rsidRPr="00A80BEB">
        <w:rPr>
          <w:rFonts w:ascii="Arial" w:hAnsi="Arial" w:cs="Arial"/>
        </w:rPr>
        <w:t xml:space="preserve">All devises, performance of equipment and power installed will be tested </w:t>
      </w:r>
      <w:r w:rsidR="006F7996" w:rsidRPr="00A80BEB">
        <w:rPr>
          <w:rFonts w:ascii="Arial" w:hAnsi="Arial" w:cs="Arial"/>
        </w:rPr>
        <w:t>to ensure that</w:t>
      </w:r>
      <w:r w:rsidRPr="00A80BEB">
        <w:rPr>
          <w:rFonts w:ascii="Arial" w:hAnsi="Arial" w:cs="Arial"/>
        </w:rPr>
        <w:t xml:space="preserve"> installed hardware meet the technical specification.</w:t>
      </w:r>
    </w:p>
    <w:p w14:paraId="76CEE411" w14:textId="77777777" w:rsidR="00201E1F" w:rsidRPr="00A80BEB" w:rsidRDefault="00201E1F" w:rsidP="00A80BEB">
      <w:pPr>
        <w:numPr>
          <w:ilvl w:val="0"/>
          <w:numId w:val="10"/>
        </w:numPr>
        <w:spacing w:before="120" w:after="120" w:line="360" w:lineRule="auto"/>
        <w:contextualSpacing/>
        <w:rPr>
          <w:rFonts w:ascii="Arial" w:hAnsi="Arial" w:cs="Arial"/>
        </w:rPr>
      </w:pPr>
      <w:r w:rsidRPr="00A80BEB">
        <w:rPr>
          <w:rFonts w:ascii="Arial" w:hAnsi="Arial" w:cs="Arial"/>
        </w:rPr>
        <w:t>The project will be supervised by COMESA Network and System Administrators.</w:t>
      </w:r>
    </w:p>
    <w:p w14:paraId="73FD0172" w14:textId="77777777" w:rsidR="0091553C" w:rsidRPr="00A80BEB" w:rsidRDefault="0091553C" w:rsidP="00A80BEB">
      <w:pPr>
        <w:pStyle w:val="Subtitle"/>
        <w:spacing w:before="120" w:after="120" w:line="360" w:lineRule="auto"/>
        <w:ind w:left="0" w:firstLine="0"/>
        <w:jc w:val="both"/>
        <w:rPr>
          <w:rFonts w:ascii="Arial" w:hAnsi="Arial" w:cs="Arial"/>
          <w:color w:val="auto"/>
          <w:sz w:val="22"/>
          <w:szCs w:val="22"/>
        </w:rPr>
      </w:pPr>
    </w:p>
    <w:p w14:paraId="45A68C00" w14:textId="77777777" w:rsidR="00E50558" w:rsidRPr="00A80BEB" w:rsidRDefault="00E50558" w:rsidP="00A80BEB">
      <w:pPr>
        <w:spacing w:before="120" w:after="120" w:line="360" w:lineRule="auto"/>
        <w:rPr>
          <w:rFonts w:ascii="Arial" w:eastAsiaTheme="majorEastAsia" w:hAnsi="Arial" w:cs="Arial"/>
          <w:b/>
          <w:spacing w:val="5"/>
          <w:kern w:val="28"/>
        </w:rPr>
      </w:pPr>
      <w:r w:rsidRPr="00A80BEB">
        <w:rPr>
          <w:rFonts w:ascii="Arial" w:hAnsi="Arial" w:cs="Arial"/>
        </w:rPr>
        <w:br w:type="page"/>
      </w:r>
    </w:p>
    <w:p w14:paraId="6256AF16" w14:textId="552823E9" w:rsidR="00201E1F" w:rsidRPr="006F0066" w:rsidRDefault="00201E1F" w:rsidP="00A80BEB">
      <w:pPr>
        <w:pStyle w:val="Subtitle"/>
        <w:spacing w:before="120" w:after="120" w:line="360" w:lineRule="auto"/>
        <w:ind w:left="0" w:firstLine="0"/>
        <w:jc w:val="center"/>
        <w:rPr>
          <w:rFonts w:ascii="Arial" w:hAnsi="Arial" w:cs="Arial"/>
          <w:color w:val="auto"/>
          <w:szCs w:val="24"/>
        </w:rPr>
      </w:pPr>
      <w:r w:rsidRPr="006F0066">
        <w:rPr>
          <w:rFonts w:ascii="Arial" w:hAnsi="Arial" w:cs="Arial"/>
          <w:color w:val="auto"/>
          <w:szCs w:val="24"/>
        </w:rPr>
        <w:lastRenderedPageBreak/>
        <w:t>Technical Specification of the Data Centre Environment</w:t>
      </w:r>
    </w:p>
    <w:p w14:paraId="3287C3EC" w14:textId="1393F3C7" w:rsidR="00201E1F" w:rsidRPr="00A80BEB" w:rsidRDefault="00201E1F" w:rsidP="00A80BEB">
      <w:pPr>
        <w:tabs>
          <w:tab w:val="left" w:pos="1250"/>
        </w:tabs>
        <w:spacing w:before="120" w:after="120" w:line="360" w:lineRule="auto"/>
        <w:jc w:val="both"/>
        <w:rPr>
          <w:rFonts w:ascii="Arial" w:hAnsi="Arial" w:cs="Arial"/>
        </w:rPr>
      </w:pPr>
      <w:r w:rsidRPr="00A80BEB">
        <w:rPr>
          <w:rFonts w:ascii="Arial" w:hAnsi="Arial" w:cs="Arial"/>
        </w:rPr>
        <w:t xml:space="preserve">The </w:t>
      </w:r>
      <w:r w:rsidR="00FC7E43" w:rsidRPr="00A80BEB">
        <w:rPr>
          <w:rFonts w:ascii="Arial" w:hAnsi="Arial" w:cs="Arial"/>
        </w:rPr>
        <w:t xml:space="preserve">new Datacenter </w:t>
      </w:r>
      <w:r w:rsidRPr="00A80BEB">
        <w:rPr>
          <w:rFonts w:ascii="Arial" w:hAnsi="Arial" w:cs="Arial"/>
        </w:rPr>
        <w:t>will be required to have the following specification:</w:t>
      </w:r>
    </w:p>
    <w:p w14:paraId="1D7401EA" w14:textId="77777777" w:rsidR="00201E1F" w:rsidRPr="00A80BEB" w:rsidRDefault="00201E1F" w:rsidP="00A80BEB">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It is located at COMESA secretariat head quarter building, Lusaka Zambia</w:t>
      </w:r>
    </w:p>
    <w:p w14:paraId="067A24EF" w14:textId="335E42C7" w:rsidR="00201E1F" w:rsidRPr="00A80BEB" w:rsidRDefault="00FC7E43" w:rsidP="00A80BEB">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2</w:t>
      </w:r>
      <w:r w:rsidR="00201E1F" w:rsidRPr="00A80BEB">
        <w:rPr>
          <w:rFonts w:ascii="Arial" w:hAnsi="Arial" w:cs="Arial"/>
        </w:rPr>
        <w:t xml:space="preserve">0ft Containerized data centre </w:t>
      </w:r>
      <w:r w:rsidR="00460895" w:rsidRPr="00A80BEB">
        <w:rPr>
          <w:rFonts w:ascii="Arial" w:hAnsi="Arial" w:cs="Arial"/>
        </w:rPr>
        <w:t xml:space="preserve">must be placed </w:t>
      </w:r>
    </w:p>
    <w:p w14:paraId="6271C895" w14:textId="77777777" w:rsidR="00460895" w:rsidRPr="00A80BEB" w:rsidRDefault="00460895" w:rsidP="00A80BEB">
      <w:pPr>
        <w:pStyle w:val="ListParagraph"/>
        <w:numPr>
          <w:ilvl w:val="0"/>
          <w:numId w:val="18"/>
        </w:numPr>
        <w:tabs>
          <w:tab w:val="left" w:pos="1250"/>
        </w:tabs>
        <w:spacing w:after="120" w:line="360" w:lineRule="auto"/>
        <w:jc w:val="both"/>
        <w:rPr>
          <w:rFonts w:ascii="Arial" w:hAnsi="Arial" w:cs="Arial"/>
        </w:rPr>
      </w:pPr>
      <w:r w:rsidRPr="00A80BEB">
        <w:rPr>
          <w:rFonts w:ascii="Arial" w:hAnsi="Arial" w:cs="Arial"/>
        </w:rPr>
        <w:t>Properly installed redundant power system that feeds power to IT equipment from the direct ZESCO power and backup generator through the backup UPS power.</w:t>
      </w:r>
    </w:p>
    <w:p w14:paraId="730D986D" w14:textId="45ECCBED" w:rsidR="00460895" w:rsidRPr="00A80BEB" w:rsidRDefault="00460895" w:rsidP="00A80BEB">
      <w:pPr>
        <w:pStyle w:val="ListParagraph"/>
        <w:numPr>
          <w:ilvl w:val="0"/>
          <w:numId w:val="18"/>
        </w:numPr>
        <w:tabs>
          <w:tab w:val="left" w:pos="1250"/>
        </w:tabs>
        <w:spacing w:after="120" w:line="360" w:lineRule="auto"/>
        <w:jc w:val="both"/>
        <w:rPr>
          <w:rFonts w:ascii="Arial" w:hAnsi="Arial" w:cs="Arial"/>
        </w:rPr>
      </w:pPr>
      <w:r w:rsidRPr="00A80BEB">
        <w:rPr>
          <w:rFonts w:ascii="Arial" w:hAnsi="Arial" w:cs="Arial"/>
        </w:rPr>
        <w:t>The Data Center container is required to be fire proofed and rated at a minimum of 3 hour</w:t>
      </w:r>
    </w:p>
    <w:p w14:paraId="59C7D8EC" w14:textId="18E3A0D4" w:rsidR="00460895" w:rsidRPr="00A80BEB" w:rsidRDefault="00460895" w:rsidP="00A80BEB">
      <w:pPr>
        <w:pStyle w:val="ListParagraph"/>
        <w:numPr>
          <w:ilvl w:val="0"/>
          <w:numId w:val="18"/>
        </w:numPr>
        <w:tabs>
          <w:tab w:val="left" w:pos="1250"/>
        </w:tabs>
        <w:spacing w:after="120" w:line="360" w:lineRule="auto"/>
        <w:jc w:val="both"/>
        <w:rPr>
          <w:rFonts w:ascii="Arial" w:hAnsi="Arial" w:cs="Arial"/>
        </w:rPr>
      </w:pPr>
      <w:r w:rsidRPr="00A80BEB">
        <w:rPr>
          <w:rFonts w:ascii="Arial" w:hAnsi="Arial" w:cs="Arial"/>
        </w:rPr>
        <w:t xml:space="preserve">Heat and smoke detectors need to be installed in a proper position. </w:t>
      </w:r>
    </w:p>
    <w:p w14:paraId="311F7FE4" w14:textId="589FF13E" w:rsidR="00B5747F" w:rsidRPr="00A80BEB" w:rsidRDefault="00B5747F" w:rsidP="00A80BEB">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 xml:space="preserve">Fire protection and suppression system should be installed </w:t>
      </w:r>
      <w:r w:rsidR="00460895" w:rsidRPr="00A80BEB">
        <w:rPr>
          <w:rFonts w:ascii="Arial" w:hAnsi="Arial" w:cs="Arial"/>
        </w:rPr>
        <w:t>on a proper position</w:t>
      </w:r>
      <w:r w:rsidRPr="00A80BEB">
        <w:rPr>
          <w:rFonts w:ascii="Arial" w:hAnsi="Arial" w:cs="Arial"/>
        </w:rPr>
        <w:t>.</w:t>
      </w:r>
    </w:p>
    <w:p w14:paraId="4DAC0A7F" w14:textId="712F3131" w:rsidR="00201E1F" w:rsidRPr="00A80BEB" w:rsidRDefault="00201E1F" w:rsidP="00A80BEB">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Flood and humidity detectors need to be installed in the raised floor</w:t>
      </w:r>
    </w:p>
    <w:p w14:paraId="3A7F1F3C" w14:textId="32397EAA" w:rsidR="0091032F" w:rsidRPr="00A80BEB" w:rsidRDefault="0091032F" w:rsidP="00A80BEB">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 xml:space="preserve">Temperature </w:t>
      </w:r>
      <w:r w:rsidR="006F506C" w:rsidRPr="00A80BEB">
        <w:rPr>
          <w:rFonts w:ascii="Arial" w:hAnsi="Arial" w:cs="Arial"/>
        </w:rPr>
        <w:t>controllers</w:t>
      </w:r>
      <w:r w:rsidRPr="00A80BEB">
        <w:rPr>
          <w:rFonts w:ascii="Arial" w:hAnsi="Arial" w:cs="Arial"/>
        </w:rPr>
        <w:t xml:space="preserve"> need to be installed in the room.</w:t>
      </w:r>
    </w:p>
    <w:p w14:paraId="70AF0BE6" w14:textId="49089197" w:rsidR="00B5747F" w:rsidRPr="00A80BEB" w:rsidRDefault="00B5747F" w:rsidP="00A80BEB">
      <w:pPr>
        <w:pStyle w:val="ListParagraph"/>
        <w:numPr>
          <w:ilvl w:val="0"/>
          <w:numId w:val="18"/>
        </w:numPr>
        <w:tabs>
          <w:tab w:val="left" w:pos="1250"/>
        </w:tabs>
        <w:spacing w:before="120" w:after="120" w:line="360" w:lineRule="auto"/>
        <w:jc w:val="both"/>
        <w:rPr>
          <w:rFonts w:ascii="Arial" w:hAnsi="Arial" w:cs="Arial"/>
        </w:rPr>
      </w:pPr>
      <w:bookmarkStart w:id="4" w:name="_Hlk14266982"/>
      <w:r w:rsidRPr="00A80BEB">
        <w:rPr>
          <w:rFonts w:ascii="Arial" w:hAnsi="Arial" w:cs="Arial"/>
        </w:rPr>
        <w:t>Redundant Datacenter cooling system should be installed in the Datacenter.</w:t>
      </w:r>
    </w:p>
    <w:bookmarkEnd w:id="4"/>
    <w:p w14:paraId="5C1B9475" w14:textId="4ADCC482" w:rsidR="00201E1F" w:rsidRPr="00A80BEB" w:rsidRDefault="00201E1F" w:rsidP="00A80BEB">
      <w:pPr>
        <w:pStyle w:val="ListParagraph"/>
        <w:numPr>
          <w:ilvl w:val="0"/>
          <w:numId w:val="18"/>
        </w:numPr>
        <w:tabs>
          <w:tab w:val="left" w:pos="1250"/>
        </w:tabs>
        <w:spacing w:before="120" w:after="120" w:line="360" w:lineRule="auto"/>
        <w:jc w:val="both"/>
        <w:rPr>
          <w:rFonts w:ascii="Arial" w:hAnsi="Arial" w:cs="Arial"/>
        </w:rPr>
      </w:pPr>
      <w:r w:rsidRPr="00A80BEB">
        <w:rPr>
          <w:rFonts w:ascii="Arial" w:hAnsi="Arial" w:cs="Arial"/>
        </w:rPr>
        <w:t>Rodent repellent solution should be deployed with in the ceiling and raised floor</w:t>
      </w:r>
    </w:p>
    <w:p w14:paraId="7F34B54D" w14:textId="77777777" w:rsidR="00D04B55" w:rsidRDefault="0091032F" w:rsidP="00A80BEB">
      <w:pPr>
        <w:pStyle w:val="ListParagraph"/>
        <w:numPr>
          <w:ilvl w:val="0"/>
          <w:numId w:val="18"/>
        </w:numPr>
        <w:tabs>
          <w:tab w:val="left" w:pos="1250"/>
        </w:tabs>
        <w:spacing w:before="120" w:after="120" w:line="360" w:lineRule="auto"/>
        <w:jc w:val="both"/>
        <w:rPr>
          <w:rFonts w:ascii="Arial" w:hAnsi="Arial" w:cs="Arial"/>
        </w:rPr>
      </w:pPr>
      <w:bookmarkStart w:id="5" w:name="_Hlk5006690"/>
      <w:bookmarkStart w:id="6" w:name="_Hlk14267009"/>
      <w:r w:rsidRPr="00A80BEB">
        <w:rPr>
          <w:rFonts w:ascii="Arial" w:hAnsi="Arial" w:cs="Arial"/>
        </w:rPr>
        <w:t>Proper security mechanism CCTV and access controls</w:t>
      </w:r>
      <w:bookmarkEnd w:id="5"/>
    </w:p>
    <w:p w14:paraId="126B81E0" w14:textId="03137DFF" w:rsidR="0091032F" w:rsidRPr="00A80BEB" w:rsidRDefault="00D04B55" w:rsidP="00A80BEB">
      <w:pPr>
        <w:pStyle w:val="ListParagraph"/>
        <w:numPr>
          <w:ilvl w:val="0"/>
          <w:numId w:val="18"/>
        </w:numPr>
        <w:tabs>
          <w:tab w:val="left" w:pos="1250"/>
        </w:tabs>
        <w:spacing w:before="120" w:after="120" w:line="360" w:lineRule="auto"/>
        <w:jc w:val="both"/>
        <w:rPr>
          <w:rFonts w:ascii="Arial" w:hAnsi="Arial" w:cs="Arial"/>
        </w:rPr>
      </w:pPr>
      <w:r>
        <w:rPr>
          <w:rFonts w:ascii="Arial" w:hAnsi="Arial" w:cs="Arial"/>
        </w:rPr>
        <w:t xml:space="preserve">Sun shading for the Datacenter </w:t>
      </w:r>
      <w:r w:rsidR="0091032F" w:rsidRPr="00A80BEB">
        <w:rPr>
          <w:rFonts w:ascii="Arial" w:hAnsi="Arial" w:cs="Arial"/>
        </w:rPr>
        <w:t xml:space="preserve"> </w:t>
      </w:r>
    </w:p>
    <w:bookmarkEnd w:id="6"/>
    <w:p w14:paraId="291B430B" w14:textId="77777777" w:rsidR="00201E1F" w:rsidRPr="00A80BEB" w:rsidRDefault="00201E1F" w:rsidP="00A80BEB">
      <w:pPr>
        <w:tabs>
          <w:tab w:val="left" w:pos="1250"/>
        </w:tabs>
        <w:spacing w:before="120" w:after="120" w:line="360" w:lineRule="auto"/>
        <w:jc w:val="both"/>
        <w:rPr>
          <w:rFonts w:ascii="Arial" w:hAnsi="Arial" w:cs="Arial"/>
          <w:b/>
        </w:rPr>
      </w:pPr>
      <w:r w:rsidRPr="00A80BEB">
        <w:rPr>
          <w:rFonts w:ascii="Arial" w:hAnsi="Arial" w:cs="Arial"/>
          <w:b/>
        </w:rPr>
        <w:t>Power:</w:t>
      </w:r>
    </w:p>
    <w:p w14:paraId="15E7BE1D" w14:textId="77777777" w:rsidR="00201E1F" w:rsidRPr="00A80BEB" w:rsidRDefault="00201E1F" w:rsidP="00A80BEB">
      <w:pPr>
        <w:spacing w:before="120" w:after="120" w:line="360" w:lineRule="auto"/>
        <w:jc w:val="both"/>
        <w:rPr>
          <w:rFonts w:ascii="Arial" w:hAnsi="Arial" w:cs="Arial"/>
        </w:rPr>
      </w:pPr>
      <w:r w:rsidRPr="00A80BEB">
        <w:rPr>
          <w:rFonts w:ascii="Arial" w:hAnsi="Arial" w:cs="Arial"/>
        </w:rPr>
        <w:t>Reliability and stability of electric power can affect Data Centre Operations. A design that helps Data Centre IT Equipment from operational discontinuity in the event of an electrical power supply interruption, instability or power fluctuation, and any form of power outage is required.</w:t>
      </w:r>
    </w:p>
    <w:p w14:paraId="76750C17" w14:textId="1EF91C20" w:rsidR="00201E1F" w:rsidRPr="00A80BEB" w:rsidRDefault="00201E1F" w:rsidP="00A80BEB">
      <w:pPr>
        <w:tabs>
          <w:tab w:val="left" w:pos="1250"/>
        </w:tabs>
        <w:spacing w:before="120" w:after="120" w:line="360" w:lineRule="auto"/>
        <w:jc w:val="both"/>
        <w:rPr>
          <w:rFonts w:ascii="Arial" w:hAnsi="Arial" w:cs="Arial"/>
        </w:rPr>
      </w:pPr>
      <w:r w:rsidRPr="00A80BEB">
        <w:rPr>
          <w:rFonts w:ascii="Arial" w:hAnsi="Arial" w:cs="Arial"/>
        </w:rPr>
        <w:t xml:space="preserve">The power system at the datacentre will comprises the following </w:t>
      </w:r>
      <w:r w:rsidR="00AC6AB1" w:rsidRPr="00A80BEB">
        <w:rPr>
          <w:rFonts w:ascii="Arial" w:hAnsi="Arial" w:cs="Arial"/>
        </w:rPr>
        <w:t>subcomponents</w:t>
      </w:r>
      <w:r w:rsidRPr="00A80BEB">
        <w:rPr>
          <w:rFonts w:ascii="Arial" w:hAnsi="Arial" w:cs="Arial"/>
        </w:rPr>
        <w:t xml:space="preserve"> </w:t>
      </w:r>
    </w:p>
    <w:p w14:paraId="035DB8FC"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Main Switch</w:t>
      </w:r>
    </w:p>
    <w:p w14:paraId="3D8E3AF1"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Distribution Board</w:t>
      </w:r>
    </w:p>
    <w:p w14:paraId="14780D84" w14:textId="45CEAC71"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Connection to the existing </w:t>
      </w:r>
      <w:r w:rsidR="004E44A3" w:rsidRPr="00A80BEB">
        <w:rPr>
          <w:rFonts w:ascii="Arial" w:hAnsi="Arial" w:cs="Arial"/>
          <w:shd w:val="clear" w:color="auto" w:fill="FFFFFF"/>
        </w:rPr>
        <w:t>Zambia Electricity Supply Corporation (</w:t>
      </w:r>
      <w:r w:rsidR="004E44A3" w:rsidRPr="00A80BEB">
        <w:rPr>
          <w:rFonts w:ascii="Arial" w:hAnsi="Arial" w:cs="Arial"/>
        </w:rPr>
        <w:t>ZESCO) power and other backup Generator</w:t>
      </w:r>
      <w:r w:rsidRPr="00A80BEB">
        <w:rPr>
          <w:rFonts w:ascii="Arial" w:hAnsi="Arial" w:cs="Arial"/>
        </w:rPr>
        <w:t xml:space="preserve"> with Automatic Transfer Switch (ATS).  </w:t>
      </w:r>
    </w:p>
    <w:p w14:paraId="5CAB2BE3" w14:textId="5DCCC0DC" w:rsidR="00201E1F" w:rsidRPr="00A80BEB" w:rsidRDefault="00201E1F" w:rsidP="00A80BEB">
      <w:pPr>
        <w:pStyle w:val="ListParagraph"/>
        <w:numPr>
          <w:ilvl w:val="0"/>
          <w:numId w:val="11"/>
        </w:numPr>
        <w:tabs>
          <w:tab w:val="left" w:pos="1250"/>
        </w:tabs>
        <w:spacing w:before="120" w:after="120" w:line="360" w:lineRule="auto"/>
        <w:jc w:val="both"/>
        <w:rPr>
          <w:rFonts w:ascii="Arial" w:hAnsi="Arial" w:cs="Arial"/>
        </w:rPr>
      </w:pPr>
      <w:r w:rsidRPr="00A80BEB">
        <w:rPr>
          <w:rFonts w:ascii="Arial" w:hAnsi="Arial" w:cs="Arial"/>
        </w:rPr>
        <w:t>20KVA uninterrupted power supply (UPS) with an integrated Power Distribution Unit (PDU). UPS is required to have one spare Power module. A static transfer switch should be provided for performing reverse transfer of the load from the inverter to bypass source with no interruption in the power to the critical AC load.</w:t>
      </w:r>
    </w:p>
    <w:p w14:paraId="2DBF8061" w14:textId="6A453659" w:rsidR="00201E1F" w:rsidRPr="00A80BEB" w:rsidRDefault="00D04B55" w:rsidP="00A80BEB">
      <w:pPr>
        <w:pStyle w:val="ListParagraph"/>
        <w:numPr>
          <w:ilvl w:val="0"/>
          <w:numId w:val="11"/>
        </w:numPr>
        <w:tabs>
          <w:tab w:val="left" w:pos="1250"/>
        </w:tabs>
        <w:spacing w:before="120" w:after="120" w:line="360" w:lineRule="auto"/>
        <w:jc w:val="both"/>
        <w:rPr>
          <w:rFonts w:ascii="Arial" w:hAnsi="Arial" w:cs="Arial"/>
        </w:rPr>
      </w:pPr>
      <w:r>
        <w:rPr>
          <w:rFonts w:ascii="Arial" w:hAnsi="Arial" w:cs="Arial"/>
        </w:rPr>
        <w:t xml:space="preserve">Two </w:t>
      </w:r>
      <w:r w:rsidR="00E943B7" w:rsidRPr="00A80BEB">
        <w:rPr>
          <w:rFonts w:ascii="Arial" w:hAnsi="Arial" w:cs="Arial"/>
        </w:rPr>
        <w:t>Intelligent Power Distribution Unit</w:t>
      </w:r>
      <w:r>
        <w:rPr>
          <w:rFonts w:ascii="Arial" w:hAnsi="Arial" w:cs="Arial"/>
        </w:rPr>
        <w:t>s</w:t>
      </w:r>
      <w:r w:rsidR="00E943B7" w:rsidRPr="00A80BEB">
        <w:rPr>
          <w:rFonts w:ascii="Arial" w:hAnsi="Arial" w:cs="Arial"/>
        </w:rPr>
        <w:t xml:space="preserve"> suited</w:t>
      </w:r>
      <w:r w:rsidR="00201E1F" w:rsidRPr="00A80BEB">
        <w:rPr>
          <w:rFonts w:ascii="Arial" w:hAnsi="Arial" w:cs="Arial"/>
        </w:rPr>
        <w:t xml:space="preserve"> with each 42U </w:t>
      </w:r>
      <w:r w:rsidR="00107552" w:rsidRPr="00A80BEB">
        <w:rPr>
          <w:rFonts w:ascii="Arial" w:hAnsi="Arial" w:cs="Arial"/>
        </w:rPr>
        <w:t>racks;</w:t>
      </w:r>
      <w:r w:rsidR="00201E1F" w:rsidRPr="00A80BEB">
        <w:rPr>
          <w:rFonts w:ascii="Arial" w:hAnsi="Arial" w:cs="Arial"/>
        </w:rPr>
        <w:t xml:space="preserve"> this power distribution unit is required to have minimum of 10 power outlets on each side of the rack.</w:t>
      </w:r>
    </w:p>
    <w:p w14:paraId="26ACC5B5" w14:textId="23C97DD9" w:rsidR="00201E1F" w:rsidRPr="00A80BEB" w:rsidRDefault="00201E1F" w:rsidP="00A80BEB">
      <w:pPr>
        <w:pStyle w:val="ListParagraph"/>
        <w:numPr>
          <w:ilvl w:val="0"/>
          <w:numId w:val="11"/>
        </w:numPr>
        <w:tabs>
          <w:tab w:val="left" w:pos="1250"/>
        </w:tabs>
        <w:spacing w:before="120" w:after="120" w:line="360" w:lineRule="auto"/>
        <w:jc w:val="both"/>
        <w:rPr>
          <w:rFonts w:ascii="Arial" w:hAnsi="Arial" w:cs="Arial"/>
        </w:rPr>
      </w:pPr>
      <w:r w:rsidRPr="00A80BEB">
        <w:rPr>
          <w:rFonts w:ascii="Arial" w:hAnsi="Arial" w:cs="Arial"/>
        </w:rPr>
        <w:t xml:space="preserve">Emergency Power Off: This feature is a safety feature intended to </w:t>
      </w:r>
      <w:r w:rsidR="008D22F4" w:rsidRPr="00A80BEB">
        <w:rPr>
          <w:rFonts w:ascii="Arial" w:hAnsi="Arial" w:cs="Arial"/>
        </w:rPr>
        <w:t>cut off</w:t>
      </w:r>
      <w:r w:rsidRPr="00A80BEB">
        <w:rPr>
          <w:rFonts w:ascii="Arial" w:hAnsi="Arial" w:cs="Arial"/>
        </w:rPr>
        <w:t xml:space="preserve"> the power for all IT equipment in an emergency </w:t>
      </w:r>
      <w:proofErr w:type="gramStart"/>
      <w:r w:rsidRPr="00A80BEB">
        <w:rPr>
          <w:rFonts w:ascii="Arial" w:hAnsi="Arial" w:cs="Arial"/>
        </w:rPr>
        <w:t>so as to</w:t>
      </w:r>
      <w:proofErr w:type="gramEnd"/>
      <w:r w:rsidRPr="00A80BEB">
        <w:rPr>
          <w:rFonts w:ascii="Arial" w:hAnsi="Arial" w:cs="Arial"/>
        </w:rPr>
        <w:t xml:space="preserve"> </w:t>
      </w:r>
      <w:r w:rsidR="008D22F4" w:rsidRPr="00A80BEB">
        <w:rPr>
          <w:rFonts w:ascii="Arial" w:hAnsi="Arial" w:cs="Arial"/>
        </w:rPr>
        <w:t>them</w:t>
      </w:r>
      <w:r w:rsidRPr="00A80BEB">
        <w:rPr>
          <w:rFonts w:ascii="Arial" w:hAnsi="Arial" w:cs="Arial"/>
        </w:rPr>
        <w:t xml:space="preserve"> during fire, flood, equipment overheating due to </w:t>
      </w:r>
      <w:r w:rsidR="001D26CA" w:rsidRPr="00A80BEB">
        <w:rPr>
          <w:rFonts w:ascii="Arial" w:hAnsi="Arial" w:cs="Arial"/>
          <w:szCs w:val="24"/>
        </w:rPr>
        <w:t xml:space="preserve">due to Heating, ventilation, and air conditioning (HVAC) </w:t>
      </w:r>
      <w:r w:rsidRPr="00A80BEB">
        <w:rPr>
          <w:rFonts w:ascii="Arial" w:hAnsi="Arial" w:cs="Arial"/>
        </w:rPr>
        <w:t>failure, etc.</w:t>
      </w:r>
    </w:p>
    <w:p w14:paraId="515F669C" w14:textId="77777777" w:rsidR="00B8574B" w:rsidRPr="00A80BEB" w:rsidRDefault="00B8574B" w:rsidP="00A80BEB">
      <w:pPr>
        <w:tabs>
          <w:tab w:val="left" w:pos="1250"/>
        </w:tabs>
        <w:spacing w:before="120" w:after="120" w:line="360" w:lineRule="auto"/>
        <w:jc w:val="both"/>
        <w:rPr>
          <w:rFonts w:ascii="Arial" w:hAnsi="Arial" w:cs="Arial"/>
          <w:b/>
        </w:rPr>
      </w:pPr>
      <w:r w:rsidRPr="00A80BEB">
        <w:rPr>
          <w:rFonts w:ascii="Arial" w:hAnsi="Arial" w:cs="Arial"/>
          <w:b/>
        </w:rPr>
        <w:lastRenderedPageBreak/>
        <w:t>Distribution board:</w:t>
      </w:r>
    </w:p>
    <w:p w14:paraId="53F052DA" w14:textId="77777777" w:rsidR="00B8574B" w:rsidRPr="00A80BEB" w:rsidRDefault="00B8574B"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Main distribution board should shave the following specification:</w:t>
      </w:r>
    </w:p>
    <w:p w14:paraId="0E951847" w14:textId="77777777" w:rsidR="001D26CA" w:rsidRPr="00A80BEB" w:rsidRDefault="001D26CA" w:rsidP="00A80BEB">
      <w:pPr>
        <w:pStyle w:val="ListParagraph"/>
        <w:numPr>
          <w:ilvl w:val="0"/>
          <w:numId w:val="12"/>
        </w:numPr>
        <w:tabs>
          <w:tab w:val="left" w:pos="1250"/>
        </w:tabs>
        <w:spacing w:after="120" w:line="360" w:lineRule="auto"/>
        <w:jc w:val="both"/>
        <w:rPr>
          <w:rFonts w:ascii="Arial" w:hAnsi="Arial" w:cs="Arial"/>
        </w:rPr>
      </w:pPr>
      <w:r w:rsidRPr="00A80BEB">
        <w:rPr>
          <w:rFonts w:ascii="Arial" w:hAnsi="Arial" w:cs="Arial"/>
        </w:rPr>
        <w:t>All the necessary monitoring facilities should be there.</w:t>
      </w:r>
    </w:p>
    <w:p w14:paraId="3DB847A4" w14:textId="77777777" w:rsidR="00B8574B" w:rsidRPr="00A80BEB" w:rsidRDefault="00B8574B" w:rsidP="00A80BEB">
      <w:pPr>
        <w:pStyle w:val="ListParagraph"/>
        <w:numPr>
          <w:ilvl w:val="0"/>
          <w:numId w:val="12"/>
        </w:numPr>
        <w:tabs>
          <w:tab w:val="left" w:pos="1250"/>
        </w:tabs>
        <w:spacing w:before="120" w:after="120" w:line="360" w:lineRule="auto"/>
        <w:jc w:val="both"/>
        <w:rPr>
          <w:rFonts w:ascii="Arial" w:hAnsi="Arial" w:cs="Arial"/>
        </w:rPr>
      </w:pPr>
      <w:r w:rsidRPr="00A80BEB">
        <w:rPr>
          <w:rFonts w:ascii="Arial" w:hAnsi="Arial" w:cs="Arial"/>
        </w:rPr>
        <w:t>Physical size needs to be designed to properly handle cable management and proper cable isolation</w:t>
      </w:r>
    </w:p>
    <w:p w14:paraId="61A13A24" w14:textId="721A1D6B" w:rsidR="00B8574B" w:rsidRPr="00A80BEB" w:rsidRDefault="00B8574B" w:rsidP="00A80BEB">
      <w:pPr>
        <w:pStyle w:val="ListParagraph"/>
        <w:numPr>
          <w:ilvl w:val="0"/>
          <w:numId w:val="12"/>
        </w:numPr>
        <w:tabs>
          <w:tab w:val="left" w:pos="1250"/>
        </w:tabs>
        <w:spacing w:before="120" w:after="120" w:line="360" w:lineRule="auto"/>
        <w:jc w:val="both"/>
        <w:rPr>
          <w:rFonts w:ascii="Arial" w:hAnsi="Arial" w:cs="Arial"/>
        </w:rPr>
      </w:pPr>
      <w:r w:rsidRPr="00A80BEB">
        <w:rPr>
          <w:rFonts w:ascii="Arial" w:hAnsi="Arial" w:cs="Arial"/>
        </w:rPr>
        <w:t xml:space="preserve">Circuit breakers </w:t>
      </w:r>
      <w:r w:rsidR="0095707E">
        <w:rPr>
          <w:rFonts w:ascii="Arial" w:hAnsi="Arial" w:cs="Arial"/>
        </w:rPr>
        <w:t>(</w:t>
      </w:r>
      <w:r w:rsidR="00D04B55">
        <w:rPr>
          <w:rFonts w:ascii="Arial" w:hAnsi="Arial" w:cs="Arial"/>
        </w:rPr>
        <w:t>monit</w:t>
      </w:r>
      <w:r w:rsidR="0095707E">
        <w:rPr>
          <w:rFonts w:ascii="Arial" w:hAnsi="Arial" w:cs="Arial"/>
        </w:rPr>
        <w:t xml:space="preserve">ored </w:t>
      </w:r>
      <w:r w:rsidR="00D04B55">
        <w:rPr>
          <w:rFonts w:ascii="Arial" w:hAnsi="Arial" w:cs="Arial"/>
        </w:rPr>
        <w:t xml:space="preserve">from </w:t>
      </w:r>
      <w:r w:rsidR="0095707E">
        <w:rPr>
          <w:rFonts w:ascii="Arial" w:hAnsi="Arial" w:cs="Arial"/>
        </w:rPr>
        <w:t xml:space="preserve">DCIM / BMS) </w:t>
      </w:r>
      <w:r w:rsidRPr="00A80BEB">
        <w:rPr>
          <w:rFonts w:ascii="Arial" w:hAnsi="Arial" w:cs="Arial"/>
        </w:rPr>
        <w:t>and isolation switches should be clearly sized and specified</w:t>
      </w:r>
    </w:p>
    <w:p w14:paraId="4623401D" w14:textId="65520562" w:rsidR="00B8574B" w:rsidRPr="00A80BEB" w:rsidRDefault="00B8574B" w:rsidP="00A80BEB">
      <w:pPr>
        <w:pStyle w:val="ListParagraph"/>
        <w:numPr>
          <w:ilvl w:val="0"/>
          <w:numId w:val="12"/>
        </w:numPr>
        <w:tabs>
          <w:tab w:val="left" w:pos="1250"/>
        </w:tabs>
        <w:spacing w:before="120" w:after="120" w:line="360" w:lineRule="auto"/>
        <w:jc w:val="both"/>
        <w:rPr>
          <w:rFonts w:ascii="Arial" w:hAnsi="Arial" w:cs="Arial"/>
        </w:rPr>
      </w:pPr>
      <w:r w:rsidRPr="00A80BEB">
        <w:rPr>
          <w:rFonts w:ascii="Arial" w:hAnsi="Arial" w:cs="Arial"/>
        </w:rPr>
        <w:t>Surge arresting mechanism need to be included</w:t>
      </w:r>
    </w:p>
    <w:p w14:paraId="626674F0" w14:textId="77777777" w:rsidR="000D4847" w:rsidRPr="00A80BEB" w:rsidRDefault="000D4847" w:rsidP="00A80BEB">
      <w:pPr>
        <w:pStyle w:val="ListParagraph"/>
        <w:tabs>
          <w:tab w:val="left" w:pos="1250"/>
        </w:tabs>
        <w:spacing w:before="120" w:after="120" w:line="360" w:lineRule="auto"/>
        <w:ind w:left="0"/>
        <w:jc w:val="both"/>
        <w:rPr>
          <w:rFonts w:ascii="Arial" w:hAnsi="Arial" w:cs="Arial"/>
          <w:b/>
        </w:rPr>
      </w:pPr>
    </w:p>
    <w:p w14:paraId="53A7FB14" w14:textId="22C7B48E" w:rsidR="00201E1F" w:rsidRPr="00A80BEB" w:rsidRDefault="00201E1F" w:rsidP="00A80BEB">
      <w:pPr>
        <w:pStyle w:val="ListParagraph"/>
        <w:tabs>
          <w:tab w:val="left" w:pos="1250"/>
        </w:tabs>
        <w:spacing w:before="120" w:after="120" w:line="360" w:lineRule="auto"/>
        <w:ind w:left="0"/>
        <w:jc w:val="both"/>
        <w:rPr>
          <w:rFonts w:ascii="Arial" w:hAnsi="Arial" w:cs="Arial"/>
          <w:b/>
        </w:rPr>
      </w:pPr>
      <w:r w:rsidRPr="00A80BEB">
        <w:rPr>
          <w:rFonts w:ascii="Arial" w:hAnsi="Arial" w:cs="Arial"/>
          <w:b/>
        </w:rPr>
        <w:t>Grounding:</w:t>
      </w:r>
    </w:p>
    <w:p w14:paraId="6E581FA1" w14:textId="437310BA"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Bidders should propose for grounding pit or grounding treatment solution for permanent earthling method</w:t>
      </w:r>
      <w:r w:rsidR="0095707E">
        <w:rPr>
          <w:rFonts w:ascii="Arial" w:hAnsi="Arial" w:cs="Arial"/>
        </w:rPr>
        <w:t xml:space="preserve"> according to the national standard.  </w:t>
      </w:r>
    </w:p>
    <w:p w14:paraId="351D9C7C" w14:textId="76833F22" w:rsidR="00727B1D"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All equipment in the datacentre </w:t>
      </w:r>
      <w:proofErr w:type="gramStart"/>
      <w:r w:rsidRPr="00A80BEB">
        <w:rPr>
          <w:rFonts w:ascii="Arial" w:hAnsi="Arial" w:cs="Arial"/>
        </w:rPr>
        <w:t>need</w:t>
      </w:r>
      <w:proofErr w:type="gramEnd"/>
      <w:r w:rsidRPr="00A80BEB">
        <w:rPr>
          <w:rFonts w:ascii="Arial" w:hAnsi="Arial" w:cs="Arial"/>
        </w:rPr>
        <w:t xml:space="preserve"> to be properly connected with the grounding system</w:t>
      </w:r>
    </w:p>
    <w:p w14:paraId="31A4C883" w14:textId="77777777" w:rsidR="000D4847" w:rsidRPr="00A80BEB" w:rsidRDefault="000D4847" w:rsidP="00A80BEB">
      <w:pPr>
        <w:pStyle w:val="ListParagraph"/>
        <w:tabs>
          <w:tab w:val="left" w:pos="1250"/>
        </w:tabs>
        <w:spacing w:before="120" w:after="120" w:line="360" w:lineRule="auto"/>
        <w:ind w:left="0"/>
        <w:jc w:val="both"/>
        <w:rPr>
          <w:rFonts w:ascii="Arial" w:hAnsi="Arial" w:cs="Arial"/>
          <w:b/>
        </w:rPr>
      </w:pPr>
    </w:p>
    <w:p w14:paraId="4C71BABE" w14:textId="0FA114B9" w:rsidR="00201E1F" w:rsidRPr="00A80BEB" w:rsidRDefault="00201E1F" w:rsidP="00A80BEB">
      <w:pPr>
        <w:pStyle w:val="ListParagraph"/>
        <w:tabs>
          <w:tab w:val="left" w:pos="1250"/>
        </w:tabs>
        <w:spacing w:before="120" w:after="120" w:line="360" w:lineRule="auto"/>
        <w:ind w:left="0"/>
        <w:jc w:val="both"/>
        <w:rPr>
          <w:rFonts w:ascii="Arial" w:hAnsi="Arial" w:cs="Arial"/>
          <w:b/>
        </w:rPr>
      </w:pPr>
      <w:r w:rsidRPr="00A80BEB">
        <w:rPr>
          <w:rFonts w:ascii="Arial" w:hAnsi="Arial" w:cs="Arial"/>
          <w:b/>
        </w:rPr>
        <w:t>Power Cabling and Installation standard requirement:</w:t>
      </w:r>
    </w:p>
    <w:p w14:paraId="4215DBCC" w14:textId="4EE67A01"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Power cabling inside the entire Data Centre Facility shall be of </w:t>
      </w:r>
      <w:r w:rsidR="00B8574B" w:rsidRPr="00A80BEB">
        <w:rPr>
          <w:rFonts w:ascii="Arial" w:hAnsi="Arial" w:cs="Arial"/>
        </w:rPr>
        <w:t>high-grade</w:t>
      </w:r>
      <w:r w:rsidRPr="00A80BEB">
        <w:rPr>
          <w:rFonts w:ascii="Arial" w:hAnsi="Arial" w:cs="Arial"/>
        </w:rPr>
        <w:t xml:space="preserve"> copper. </w:t>
      </w:r>
    </w:p>
    <w:p w14:paraId="5B9DF39B" w14:textId="7C14FABC"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The cables and conduits used inside the Data Centre Facility shall be of </w:t>
      </w:r>
      <w:r w:rsidR="00B8574B" w:rsidRPr="00A80BEB">
        <w:rPr>
          <w:rFonts w:ascii="Arial" w:hAnsi="Arial" w:cs="Arial"/>
        </w:rPr>
        <w:t>Fire-Retardant</w:t>
      </w:r>
      <w:r w:rsidRPr="00A80BEB">
        <w:rPr>
          <w:rFonts w:ascii="Arial" w:hAnsi="Arial" w:cs="Arial"/>
        </w:rPr>
        <w:t xml:space="preserve"> low smoke Wires quality. </w:t>
      </w:r>
    </w:p>
    <w:p w14:paraId="55975A9F"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Grounding wire shall be used braided copper wires inside the data Centre Facility.</w:t>
      </w:r>
    </w:p>
    <w:p w14:paraId="2A7C7362"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Electrical Cable rated capacity shall exceed the power requirement of fully blown configuration to be used. </w:t>
      </w:r>
    </w:p>
    <w:p w14:paraId="0363467B"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Mains &amp; Sub-Main– Mains &amp; sub-mains wire </w:t>
      </w:r>
      <w:proofErr w:type="gramStart"/>
      <w:r w:rsidRPr="00A80BEB">
        <w:rPr>
          <w:rFonts w:ascii="Arial" w:hAnsi="Arial" w:cs="Arial"/>
        </w:rPr>
        <w:t>where</w:t>
      </w:r>
      <w:proofErr w:type="gramEnd"/>
      <w:r w:rsidRPr="00A80BEB">
        <w:rPr>
          <w:rFonts w:ascii="Arial" w:hAnsi="Arial" w:cs="Arial"/>
        </w:rPr>
        <w:t xml:space="preserve"> called for shall be of the rated capacity and approved make. Every main and sub-main shall be drawn into an independent adequate size conduit. Adequate size draw boxes shall be provided at convenient locations to facilitate easy drawing of the mains and sub-mains. An independent earth wire of proper rating shall be provided. The earth wires shall run along the entire length of the mains and sub-mains. </w:t>
      </w:r>
    </w:p>
    <w:p w14:paraId="129381ED"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Colour Code of the Conductors – Colour code shall be maintained for the entire wiring installation.</w:t>
      </w:r>
    </w:p>
    <w:p w14:paraId="3FEC1F23"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Fixing of the Conduits – </w:t>
      </w:r>
      <w:proofErr w:type="gramStart"/>
      <w:r w:rsidRPr="00A80BEB">
        <w:rPr>
          <w:rFonts w:ascii="Arial" w:hAnsi="Arial" w:cs="Arial"/>
        </w:rPr>
        <w:t>Conduits</w:t>
      </w:r>
      <w:proofErr w:type="gramEnd"/>
      <w:r w:rsidRPr="00A80BEB">
        <w:rPr>
          <w:rFonts w:ascii="Arial" w:hAnsi="Arial" w:cs="Arial"/>
        </w:rPr>
        <w:t xml:space="preserve"> junction boxes shall be kept in position and proper holdfasts shall be provided. Conduits shall be so arranged as to facilitate easy drawing of the wires through them. Adequate junction boxes of approved shape &amp; size shall be provided. </w:t>
      </w:r>
    </w:p>
    <w:p w14:paraId="60736AD6"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After conduits, junction boxes, outlet boxes &amp; switch boxes are installed in position their outlets shall be properly plugged so that water, mortar, insects or any other foreign matter does not </w:t>
      </w:r>
      <w:proofErr w:type="gramStart"/>
      <w:r w:rsidRPr="00A80BEB">
        <w:rPr>
          <w:rFonts w:ascii="Arial" w:hAnsi="Arial" w:cs="Arial"/>
        </w:rPr>
        <w:t>enter into</w:t>
      </w:r>
      <w:proofErr w:type="gramEnd"/>
      <w:r w:rsidRPr="00A80BEB">
        <w:rPr>
          <w:rFonts w:ascii="Arial" w:hAnsi="Arial" w:cs="Arial"/>
        </w:rPr>
        <w:t xml:space="preserve"> conduit system. </w:t>
      </w:r>
    </w:p>
    <w:p w14:paraId="46D68DE0"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lastRenderedPageBreak/>
        <w:t>Conduits shall be laid in a neat and organized manner.</w:t>
      </w:r>
    </w:p>
    <w:p w14:paraId="300DA710"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Switch-Outlet Boxes and Junction Boxes – All boxes shall conform to all prevailing Industry Standards. The cover plates shall be of best quality sheets or insulating material, which should be mechanically strong and fire retardant. </w:t>
      </w:r>
    </w:p>
    <w:p w14:paraId="16CEDEBE"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Distribution/Sub Switch Boards- must be installed for Line A and Line B within the Data Centre Facility at predetermined locations suitable for maintenance and emergency switching, bidders are responsible for the number and proper positions of the Distribution Switch Boards according to safety and security standards.</w:t>
      </w:r>
    </w:p>
    <w:p w14:paraId="1943CEE8"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Specifications for Circuit Breakers – the number and rating of circuit breakers must be determined by bidders. The type and quality of each breaker shall be of the best standard quality and shall be clearly determined by the bidder. </w:t>
      </w:r>
    </w:p>
    <w:p w14:paraId="59655061" w14:textId="77777777" w:rsidR="00201E1F" w:rsidRPr="00A80BEB" w:rsidRDefault="00201E1F" w:rsidP="00A80BEB">
      <w:pPr>
        <w:autoSpaceDE w:val="0"/>
        <w:autoSpaceDN w:val="0"/>
        <w:adjustRightInd w:val="0"/>
        <w:spacing w:before="120" w:after="120" w:line="360" w:lineRule="auto"/>
        <w:jc w:val="both"/>
        <w:rPr>
          <w:rFonts w:ascii="Arial" w:hAnsi="Arial" w:cs="Arial"/>
          <w:b/>
        </w:rPr>
      </w:pPr>
      <w:r w:rsidRPr="00A80BEB">
        <w:rPr>
          <w:rFonts w:ascii="Arial" w:hAnsi="Arial" w:cs="Arial"/>
          <w:b/>
        </w:rPr>
        <w:t>Racks and Accessories:</w:t>
      </w:r>
    </w:p>
    <w:p w14:paraId="1EC978A0" w14:textId="73244237" w:rsidR="00201E1F" w:rsidRPr="00A80BEB" w:rsidRDefault="00201E1F" w:rsidP="00A80BEB">
      <w:pPr>
        <w:spacing w:before="120" w:after="120" w:line="360" w:lineRule="auto"/>
        <w:jc w:val="both"/>
        <w:rPr>
          <w:rFonts w:ascii="Arial" w:hAnsi="Arial" w:cs="Arial"/>
        </w:rPr>
      </w:pPr>
      <w:r w:rsidRPr="00A80BEB">
        <w:rPr>
          <w:rFonts w:ascii="Arial" w:hAnsi="Arial" w:cs="Arial"/>
        </w:rPr>
        <w:t xml:space="preserve">Racks being important infrastructure hardware of the datacentre facility and a platform for customized installation of </w:t>
      </w:r>
      <w:proofErr w:type="gramStart"/>
      <w:r w:rsidRPr="00A80BEB">
        <w:rPr>
          <w:rFonts w:ascii="Arial" w:hAnsi="Arial" w:cs="Arial"/>
        </w:rPr>
        <w:t>all of</w:t>
      </w:r>
      <w:proofErr w:type="gramEnd"/>
      <w:r w:rsidRPr="00A80BEB">
        <w:rPr>
          <w:rFonts w:ascii="Arial" w:hAnsi="Arial" w:cs="Arial"/>
        </w:rPr>
        <w:t xml:space="preserve"> Active IT Equipment [Servers, Storage, Switches, etc…], the data canters are required to have six movable and adjustable </w:t>
      </w:r>
      <w:r w:rsidRPr="00A80BEB">
        <w:rPr>
          <w:rFonts w:ascii="Arial" w:hAnsi="Arial" w:cs="Arial"/>
          <w:b/>
        </w:rPr>
        <w:t>42U Racks</w:t>
      </w:r>
      <w:r w:rsidRPr="00A80BEB">
        <w:rPr>
          <w:rFonts w:ascii="Arial" w:hAnsi="Arial" w:cs="Arial"/>
        </w:rPr>
        <w:t xml:space="preserve"> housing IT equipment together with Cable and Power guides.</w:t>
      </w:r>
    </w:p>
    <w:p w14:paraId="0F8F4A00" w14:textId="77777777" w:rsidR="00201E1F" w:rsidRPr="00A80BEB" w:rsidRDefault="00201E1F" w:rsidP="00A80BEB">
      <w:pPr>
        <w:spacing w:before="120" w:after="120" w:line="360" w:lineRule="auto"/>
        <w:jc w:val="both"/>
        <w:rPr>
          <w:rFonts w:ascii="Arial" w:hAnsi="Arial" w:cs="Arial"/>
        </w:rPr>
      </w:pPr>
      <w:r w:rsidRPr="00A80BEB">
        <w:rPr>
          <w:rFonts w:ascii="Arial" w:hAnsi="Arial" w:cs="Arial"/>
        </w:rPr>
        <w:t>Racks must be of 42U size integrated with the following features,</w:t>
      </w:r>
    </w:p>
    <w:p w14:paraId="07168F56"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Vertical Cable Management</w:t>
      </w:r>
    </w:p>
    <w:p w14:paraId="0785859A"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Horizontal Cable Management</w:t>
      </w:r>
    </w:p>
    <w:p w14:paraId="7B81C65A"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Power Cable &amp; Receptacle Management</w:t>
      </w:r>
    </w:p>
    <w:p w14:paraId="4F07F659" w14:textId="77777777" w:rsidR="00EA398B" w:rsidRPr="00A80BEB" w:rsidRDefault="00EA398B" w:rsidP="00A80BEB">
      <w:pPr>
        <w:spacing w:before="120" w:after="120" w:line="360" w:lineRule="auto"/>
        <w:jc w:val="both"/>
        <w:rPr>
          <w:rFonts w:ascii="Arial" w:hAnsi="Arial" w:cs="Arial"/>
          <w:b/>
        </w:rPr>
      </w:pPr>
      <w:r w:rsidRPr="00A80BEB">
        <w:rPr>
          <w:rFonts w:ascii="Arial" w:hAnsi="Arial" w:cs="Arial"/>
          <w:b/>
        </w:rPr>
        <w:t>Intelligent Power Distribution Unit (iPDU)</w:t>
      </w:r>
    </w:p>
    <w:p w14:paraId="70859091" w14:textId="4EB1BE5D" w:rsidR="00EA398B" w:rsidRPr="00A80BEB" w:rsidRDefault="00EA398B"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All racks must be integrated with intelligent power distribution unit. The PDU should support both C13 and C19 type of output connection.</w:t>
      </w:r>
    </w:p>
    <w:p w14:paraId="652D2847" w14:textId="77777777" w:rsidR="00201E1F" w:rsidRPr="00A80BEB" w:rsidRDefault="00201E1F" w:rsidP="00A80BEB">
      <w:pPr>
        <w:autoSpaceDE w:val="0"/>
        <w:autoSpaceDN w:val="0"/>
        <w:adjustRightInd w:val="0"/>
        <w:spacing w:before="120" w:after="120" w:line="360" w:lineRule="auto"/>
        <w:jc w:val="both"/>
        <w:rPr>
          <w:rFonts w:ascii="Arial" w:hAnsi="Arial" w:cs="Arial"/>
          <w:b/>
        </w:rPr>
      </w:pPr>
      <w:r w:rsidRPr="00A80BEB">
        <w:rPr>
          <w:rFonts w:ascii="Arial" w:hAnsi="Arial" w:cs="Arial"/>
          <w:b/>
        </w:rPr>
        <w:t>Environment Management System (BMS):</w:t>
      </w:r>
    </w:p>
    <w:p w14:paraId="106F1020" w14:textId="77777777" w:rsidR="00201E1F" w:rsidRPr="00A80BEB" w:rsidRDefault="00201E1F" w:rsidP="00A80BEB">
      <w:pPr>
        <w:spacing w:before="120" w:after="120" w:line="360" w:lineRule="auto"/>
        <w:jc w:val="both"/>
        <w:rPr>
          <w:rFonts w:ascii="Arial" w:hAnsi="Arial" w:cs="Arial"/>
        </w:rPr>
      </w:pPr>
      <w:r w:rsidRPr="00A80BEB">
        <w:rPr>
          <w:rFonts w:ascii="Arial" w:hAnsi="Arial" w:cs="Arial"/>
        </w:rPr>
        <w:t>Should be able to integrate with</w:t>
      </w:r>
    </w:p>
    <w:p w14:paraId="4DE3A34D" w14:textId="77777777" w:rsidR="001D26CA" w:rsidRPr="00A80BEB" w:rsidRDefault="001D26CA"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Fire detection and suppression system </w:t>
      </w:r>
    </w:p>
    <w:p w14:paraId="0FCA576C" w14:textId="2F68431E"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Air-conditioning system (CRAC Unit), heat and humidity sensors</w:t>
      </w:r>
    </w:p>
    <w:p w14:paraId="60887BC3"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Door Access System</w:t>
      </w:r>
    </w:p>
    <w:p w14:paraId="6F00C426" w14:textId="77777777" w:rsidR="00201E1F" w:rsidRPr="00A80BEB"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Surveillance Camera System</w:t>
      </w:r>
    </w:p>
    <w:p w14:paraId="2A4FBAF6" w14:textId="478894F4" w:rsidR="00201E1F" w:rsidRDefault="00201E1F"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Power System and Emergency Power Cut off System</w:t>
      </w:r>
    </w:p>
    <w:p w14:paraId="5DCA2433" w14:textId="11148AC8" w:rsidR="0095707E" w:rsidRPr="0095707E" w:rsidRDefault="0095707E" w:rsidP="0095707E">
      <w:pPr>
        <w:pStyle w:val="ListParagraph"/>
        <w:numPr>
          <w:ilvl w:val="0"/>
          <w:numId w:val="11"/>
        </w:numPr>
        <w:spacing w:before="120" w:after="120" w:line="360" w:lineRule="auto"/>
        <w:jc w:val="both"/>
        <w:rPr>
          <w:rFonts w:ascii="Arial" w:hAnsi="Arial" w:cs="Arial"/>
        </w:rPr>
      </w:pPr>
      <w:r w:rsidRPr="0095707E">
        <w:rPr>
          <w:rFonts w:ascii="Arial" w:hAnsi="Arial" w:cs="Arial"/>
        </w:rPr>
        <w:t>UPS monitoring</w:t>
      </w:r>
      <w:r w:rsidRPr="00966A05">
        <w:rPr>
          <w:rFonts w:ascii="Arial" w:hAnsi="Arial" w:cs="Arial"/>
        </w:rPr>
        <w:t xml:space="preserve"> </w:t>
      </w:r>
    </w:p>
    <w:p w14:paraId="4FC42A8F" w14:textId="5C1CCFEE" w:rsidR="00201E1F" w:rsidRPr="00A80BEB" w:rsidRDefault="001D26CA"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 xml:space="preserve">All environmental management systems should send alert message to </w:t>
      </w:r>
      <w:r w:rsidR="0095707E">
        <w:rPr>
          <w:rFonts w:ascii="Arial" w:hAnsi="Arial" w:cs="Arial"/>
        </w:rPr>
        <w:t>e</w:t>
      </w:r>
      <w:r w:rsidRPr="00A80BEB">
        <w:rPr>
          <w:rFonts w:ascii="Arial" w:hAnsi="Arial" w:cs="Arial"/>
        </w:rPr>
        <w:t>mail and SMS.</w:t>
      </w:r>
    </w:p>
    <w:p w14:paraId="38996CF2" w14:textId="77777777" w:rsidR="0095707E" w:rsidRDefault="0095707E" w:rsidP="00A80BEB">
      <w:pPr>
        <w:autoSpaceDE w:val="0"/>
        <w:autoSpaceDN w:val="0"/>
        <w:adjustRightInd w:val="0"/>
        <w:spacing w:before="120" w:after="120" w:line="360" w:lineRule="auto"/>
        <w:jc w:val="both"/>
        <w:rPr>
          <w:rFonts w:ascii="Arial" w:hAnsi="Arial" w:cs="Arial"/>
          <w:b/>
        </w:rPr>
      </w:pPr>
    </w:p>
    <w:p w14:paraId="33A19CD2" w14:textId="5861BCEB" w:rsidR="00201E1F" w:rsidRPr="00A80BEB" w:rsidRDefault="00201E1F" w:rsidP="00A80BEB">
      <w:pPr>
        <w:autoSpaceDE w:val="0"/>
        <w:autoSpaceDN w:val="0"/>
        <w:adjustRightInd w:val="0"/>
        <w:spacing w:before="120" w:after="120" w:line="360" w:lineRule="auto"/>
        <w:jc w:val="both"/>
        <w:rPr>
          <w:rFonts w:ascii="Arial" w:hAnsi="Arial" w:cs="Arial"/>
          <w:b/>
        </w:rPr>
      </w:pPr>
      <w:r w:rsidRPr="00A80BEB">
        <w:rPr>
          <w:rFonts w:ascii="Arial" w:hAnsi="Arial" w:cs="Arial"/>
          <w:b/>
        </w:rPr>
        <w:lastRenderedPageBreak/>
        <w:t>Sensors:</w:t>
      </w:r>
    </w:p>
    <w:p w14:paraId="5A09FB34" w14:textId="597F7A59" w:rsidR="00201E1F" w:rsidRPr="00A80BEB" w:rsidRDefault="00201E1F" w:rsidP="00A80BEB">
      <w:pPr>
        <w:pStyle w:val="ListParagraph"/>
        <w:tabs>
          <w:tab w:val="left" w:pos="1250"/>
        </w:tabs>
        <w:spacing w:before="120" w:after="120" w:line="360" w:lineRule="auto"/>
        <w:ind w:left="0"/>
        <w:jc w:val="both"/>
        <w:rPr>
          <w:rFonts w:ascii="Arial" w:hAnsi="Arial" w:cs="Arial"/>
        </w:rPr>
      </w:pPr>
      <w:r w:rsidRPr="00A80BEB">
        <w:rPr>
          <w:rFonts w:ascii="Arial" w:hAnsi="Arial" w:cs="Arial"/>
        </w:rPr>
        <w:t xml:space="preserve">All critical devices within the data centre need to be monitored. This can be achieved if the right type of sensors </w:t>
      </w:r>
      <w:proofErr w:type="gramStart"/>
      <w:r w:rsidRPr="00A80BEB">
        <w:rPr>
          <w:rFonts w:ascii="Arial" w:hAnsi="Arial" w:cs="Arial"/>
        </w:rPr>
        <w:t>are</w:t>
      </w:r>
      <w:proofErr w:type="gramEnd"/>
      <w:r w:rsidRPr="00A80BEB">
        <w:rPr>
          <w:rFonts w:ascii="Arial" w:hAnsi="Arial" w:cs="Arial"/>
        </w:rPr>
        <w:t xml:space="preserve"> designed and integrated along with the devices.  Devices and environmental activities that require sensors are temperature, humidity, door sensors, water leakage and motion.</w:t>
      </w:r>
    </w:p>
    <w:p w14:paraId="3E52C9FE" w14:textId="77777777" w:rsidR="001D26CA" w:rsidRPr="00A80BEB" w:rsidRDefault="001D26CA" w:rsidP="00A80BEB">
      <w:pPr>
        <w:autoSpaceDE w:val="0"/>
        <w:autoSpaceDN w:val="0"/>
        <w:adjustRightInd w:val="0"/>
        <w:spacing w:before="120" w:after="120" w:line="360" w:lineRule="auto"/>
        <w:jc w:val="both"/>
        <w:rPr>
          <w:rFonts w:ascii="Arial" w:hAnsi="Arial" w:cs="Arial"/>
          <w:b/>
        </w:rPr>
      </w:pPr>
      <w:r w:rsidRPr="00A80BEB">
        <w:rPr>
          <w:rFonts w:ascii="Arial" w:hAnsi="Arial" w:cs="Arial"/>
          <w:b/>
        </w:rPr>
        <w:t xml:space="preserve">Fire Detection and Suppression System: </w:t>
      </w:r>
    </w:p>
    <w:p w14:paraId="091BF8C8" w14:textId="77777777" w:rsidR="001D26CA" w:rsidRPr="00A80BEB" w:rsidRDefault="001D26CA"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Bidders should come up with a design for the implementation of fire detection, alarm and environmentally friendly gas agent suppression system.</w:t>
      </w:r>
    </w:p>
    <w:p w14:paraId="1123CC87" w14:textId="581D6985" w:rsidR="001D26CA" w:rsidRPr="00A80BEB" w:rsidRDefault="001D26CA"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Bidders are required with the following equipment (2 zone fire alarm control pane, ionization smoke detector, Bell/beacon, flasher, break glass, gas release button, abort switch, Sensors to integrate with environment management system</w:t>
      </w:r>
      <w:r w:rsidR="0095707E">
        <w:rPr>
          <w:rFonts w:ascii="Arial" w:hAnsi="Arial" w:cs="Arial"/>
        </w:rPr>
        <w:t xml:space="preserve"> and access control system</w:t>
      </w:r>
      <w:r w:rsidRPr="00A80BEB">
        <w:rPr>
          <w:rFonts w:ascii="Arial" w:hAnsi="Arial" w:cs="Arial"/>
        </w:rPr>
        <w:t>, Actuators, gas-release nozzles, Gas tanks, agent gas, fire resistant cable.</w:t>
      </w:r>
    </w:p>
    <w:p w14:paraId="256A0F8A" w14:textId="77777777" w:rsidR="001D26CA" w:rsidRPr="00A80BEB" w:rsidRDefault="001D26CA" w:rsidP="00A80BEB">
      <w:pPr>
        <w:pStyle w:val="ListParagraph"/>
        <w:numPr>
          <w:ilvl w:val="0"/>
          <w:numId w:val="11"/>
        </w:numPr>
        <w:spacing w:before="120" w:after="120" w:line="360" w:lineRule="auto"/>
        <w:jc w:val="both"/>
        <w:rPr>
          <w:rFonts w:ascii="Arial" w:hAnsi="Arial" w:cs="Arial"/>
        </w:rPr>
      </w:pPr>
      <w:r w:rsidRPr="00A80BEB">
        <w:rPr>
          <w:rFonts w:ascii="Arial" w:hAnsi="Arial" w:cs="Arial"/>
        </w:rPr>
        <w:t>Design for the installation of fire detection, alarm and suppression system should be clearly described and specified.</w:t>
      </w:r>
    </w:p>
    <w:p w14:paraId="0A857E81" w14:textId="0C31FEF0" w:rsidR="001D26CA" w:rsidRPr="00A80BEB" w:rsidRDefault="001D26CA" w:rsidP="00A80BEB">
      <w:pPr>
        <w:pStyle w:val="ListParagraph"/>
        <w:tabs>
          <w:tab w:val="left" w:pos="1250"/>
        </w:tabs>
        <w:spacing w:before="120" w:after="120" w:line="360" w:lineRule="auto"/>
        <w:ind w:left="0"/>
        <w:jc w:val="both"/>
        <w:rPr>
          <w:rFonts w:ascii="Arial" w:hAnsi="Arial" w:cs="Arial"/>
        </w:rPr>
      </w:pPr>
      <w:r w:rsidRPr="00A80BEB">
        <w:rPr>
          <w:rFonts w:ascii="Arial" w:hAnsi="Arial" w:cs="Arial"/>
        </w:rPr>
        <w:t xml:space="preserve">Automatic shutdown system should be installed for the entire </w:t>
      </w:r>
      <w:r w:rsidR="000F530D" w:rsidRPr="00A80BEB">
        <w:rPr>
          <w:rFonts w:ascii="Arial" w:hAnsi="Arial" w:cs="Arial"/>
        </w:rPr>
        <w:t>equipment</w:t>
      </w:r>
      <w:r w:rsidRPr="00A80BEB">
        <w:rPr>
          <w:rFonts w:ascii="Arial" w:hAnsi="Arial" w:cs="Arial"/>
        </w:rPr>
        <w:t xml:space="preserve"> at the time </w:t>
      </w:r>
      <w:r w:rsidR="0095707E">
        <w:rPr>
          <w:rFonts w:ascii="Arial" w:hAnsi="Arial" w:cs="Arial"/>
        </w:rPr>
        <w:t xml:space="preserve">of </w:t>
      </w:r>
      <w:r w:rsidRPr="00A80BEB">
        <w:rPr>
          <w:rFonts w:ascii="Arial" w:hAnsi="Arial" w:cs="Arial"/>
        </w:rPr>
        <w:t>disaster before releasing gas to control fire.</w:t>
      </w:r>
    </w:p>
    <w:p w14:paraId="4BF6EEB4" w14:textId="6627D569" w:rsidR="00201E1F" w:rsidRPr="00A80BEB" w:rsidRDefault="0095707E" w:rsidP="00A80BEB">
      <w:pPr>
        <w:autoSpaceDE w:val="0"/>
        <w:autoSpaceDN w:val="0"/>
        <w:adjustRightInd w:val="0"/>
        <w:spacing w:before="120" w:after="120" w:line="360" w:lineRule="auto"/>
        <w:jc w:val="both"/>
        <w:rPr>
          <w:rFonts w:ascii="Arial" w:hAnsi="Arial" w:cs="Arial"/>
          <w:b/>
        </w:rPr>
      </w:pPr>
      <w:bookmarkStart w:id="7" w:name="_Hlk513192152"/>
      <w:r>
        <w:rPr>
          <w:rFonts w:ascii="Arial" w:hAnsi="Arial" w:cs="Arial"/>
          <w:b/>
        </w:rPr>
        <w:t xml:space="preserve">Datacenter </w:t>
      </w:r>
      <w:r w:rsidR="00201E1F" w:rsidRPr="00A80BEB">
        <w:rPr>
          <w:rFonts w:ascii="Arial" w:hAnsi="Arial" w:cs="Arial"/>
          <w:b/>
        </w:rPr>
        <w:t xml:space="preserve">Air Conditioning </w:t>
      </w:r>
    </w:p>
    <w:p w14:paraId="32D39B8F" w14:textId="22D4E6EE" w:rsidR="0095707E" w:rsidRPr="00A80BEB" w:rsidRDefault="0095707E" w:rsidP="00A80BEB">
      <w:pPr>
        <w:pStyle w:val="ListParagraph"/>
        <w:tabs>
          <w:tab w:val="left" w:pos="1250"/>
        </w:tabs>
        <w:spacing w:before="120" w:after="120" w:line="360" w:lineRule="auto"/>
        <w:ind w:left="0"/>
        <w:jc w:val="both"/>
        <w:rPr>
          <w:rFonts w:ascii="Arial" w:hAnsi="Arial" w:cs="Arial"/>
        </w:rPr>
      </w:pPr>
      <w:bookmarkStart w:id="8" w:name="_Hlk513192142"/>
      <w:bookmarkEnd w:id="7"/>
      <w:r>
        <w:rPr>
          <w:rFonts w:ascii="Arial" w:hAnsi="Arial" w:cs="Arial"/>
        </w:rPr>
        <w:t>Intelligent air-conditioning system for containerised Datacenter</w:t>
      </w:r>
      <w:r w:rsidR="00172CF5">
        <w:rPr>
          <w:rFonts w:ascii="Arial" w:hAnsi="Arial" w:cs="Arial"/>
        </w:rPr>
        <w:t xml:space="preserve"> should be integrated to Fire system and monitored by DCIM/BMS</w:t>
      </w:r>
      <w:r>
        <w:rPr>
          <w:rFonts w:ascii="Arial" w:hAnsi="Arial" w:cs="Arial"/>
        </w:rPr>
        <w:t xml:space="preserve"> </w:t>
      </w:r>
    </w:p>
    <w:bookmarkEnd w:id="8"/>
    <w:p w14:paraId="677BC256" w14:textId="0C074FF5" w:rsidR="00201E1F" w:rsidRPr="00A80BEB" w:rsidRDefault="00201E1F" w:rsidP="00A80BEB">
      <w:pPr>
        <w:autoSpaceDE w:val="0"/>
        <w:autoSpaceDN w:val="0"/>
        <w:adjustRightInd w:val="0"/>
        <w:spacing w:before="120" w:after="120" w:line="360" w:lineRule="auto"/>
        <w:jc w:val="both"/>
        <w:rPr>
          <w:rFonts w:ascii="Arial" w:hAnsi="Arial" w:cs="Arial"/>
          <w:b/>
        </w:rPr>
      </w:pPr>
      <w:r w:rsidRPr="00A80BEB">
        <w:rPr>
          <w:rFonts w:ascii="Arial" w:hAnsi="Arial" w:cs="Arial"/>
          <w:b/>
        </w:rPr>
        <w:t>Physical Access Control and Security Systems:</w:t>
      </w:r>
    </w:p>
    <w:p w14:paraId="11DB3F40" w14:textId="77777777" w:rsidR="00201E1F" w:rsidRPr="00A80BEB" w:rsidRDefault="00201E1F" w:rsidP="00A80BEB">
      <w:pPr>
        <w:pStyle w:val="ListParagraph"/>
        <w:tabs>
          <w:tab w:val="left" w:pos="1250"/>
        </w:tabs>
        <w:spacing w:before="120" w:after="120" w:line="360" w:lineRule="auto"/>
        <w:ind w:left="0"/>
        <w:jc w:val="both"/>
        <w:rPr>
          <w:rFonts w:ascii="Arial" w:hAnsi="Arial" w:cs="Arial"/>
        </w:rPr>
      </w:pPr>
      <w:bookmarkStart w:id="9" w:name="_Hlk513192324"/>
      <w:r w:rsidRPr="00A80BEB">
        <w:rPr>
          <w:rFonts w:ascii="Arial" w:hAnsi="Arial" w:cs="Arial"/>
        </w:rPr>
        <w:t xml:space="preserve">Integrated access control system consisting of a central management, intelligent controllers, proximity readers, power supplies, proximity cards, and all associated accessories is required to secure the Data Centre. The data centre will have two entrances to be secured with card and bio-metric access control. </w:t>
      </w:r>
    </w:p>
    <w:p w14:paraId="23164435" w14:textId="1209FE88" w:rsidR="008B3557" w:rsidRPr="00A80BEB" w:rsidRDefault="00201E1F" w:rsidP="00A80BEB">
      <w:pPr>
        <w:pStyle w:val="ListParagraph"/>
        <w:tabs>
          <w:tab w:val="left" w:pos="1250"/>
        </w:tabs>
        <w:spacing w:before="120" w:after="120" w:line="360" w:lineRule="auto"/>
        <w:ind w:left="0"/>
        <w:jc w:val="both"/>
        <w:rPr>
          <w:rFonts w:ascii="Arial" w:hAnsi="Arial" w:cs="Arial"/>
        </w:rPr>
      </w:pPr>
      <w:r w:rsidRPr="00A80BEB">
        <w:rPr>
          <w:rFonts w:ascii="Arial" w:hAnsi="Arial" w:cs="Arial"/>
        </w:rPr>
        <w:t>Monitoring cameras should be installed in proper locations to cover all the critical areas of the data centre, the room shall have indoor IP surveillance cameras to monitor internal room and out-door IP surveillance cameras to monitor outside area (perimeter of the room).</w:t>
      </w:r>
      <w:bookmarkEnd w:id="9"/>
    </w:p>
    <w:p w14:paraId="247654E4" w14:textId="0B231A48" w:rsidR="00A94B75" w:rsidRPr="00A80BEB" w:rsidRDefault="00A94B75" w:rsidP="00A80BEB">
      <w:pPr>
        <w:spacing w:before="120" w:after="120" w:line="360" w:lineRule="auto"/>
        <w:rPr>
          <w:rFonts w:ascii="Arial" w:hAnsi="Arial" w:cs="Arial"/>
        </w:rPr>
      </w:pPr>
      <w:r w:rsidRPr="00A80BEB">
        <w:rPr>
          <w:rFonts w:ascii="Arial" w:hAnsi="Arial" w:cs="Arial"/>
        </w:rP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143"/>
        <w:gridCol w:w="4773"/>
        <w:gridCol w:w="900"/>
        <w:gridCol w:w="1170"/>
      </w:tblGrid>
      <w:tr w:rsidR="00A33997" w:rsidRPr="00A80BEB" w14:paraId="044586D4" w14:textId="77777777" w:rsidTr="00A80BEB">
        <w:trPr>
          <w:trHeight w:val="260"/>
          <w:tblHeader/>
          <w:jc w:val="center"/>
        </w:trPr>
        <w:tc>
          <w:tcPr>
            <w:tcW w:w="629" w:type="dxa"/>
            <w:shd w:val="clear" w:color="auto" w:fill="BFBFBF" w:themeFill="background1" w:themeFillShade="BF"/>
            <w:noWrap/>
            <w:hideMark/>
          </w:tcPr>
          <w:p w14:paraId="6E8221AF"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lastRenderedPageBreak/>
              <w:t>No.</w:t>
            </w:r>
          </w:p>
        </w:tc>
        <w:tc>
          <w:tcPr>
            <w:tcW w:w="7916" w:type="dxa"/>
            <w:gridSpan w:val="2"/>
            <w:shd w:val="clear" w:color="auto" w:fill="BFBFBF" w:themeFill="background1" w:themeFillShade="BF"/>
            <w:hideMark/>
          </w:tcPr>
          <w:p w14:paraId="115327CB"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Item</w:t>
            </w:r>
            <w:r w:rsidRPr="00A80BEB">
              <w:rPr>
                <w:rFonts w:ascii="Arial" w:hAnsi="Arial" w:cs="Arial"/>
                <w:b/>
                <w:bCs/>
              </w:rPr>
              <w:t xml:space="preserve"> </w:t>
            </w:r>
            <w:r w:rsidRPr="00A80BEB">
              <w:rPr>
                <w:rFonts w:ascii="Arial" w:hAnsi="Arial" w:cs="Arial"/>
                <w:b/>
                <w:bCs/>
                <w:lang w:val="en-US"/>
              </w:rPr>
              <w:t>Description</w:t>
            </w:r>
          </w:p>
        </w:tc>
        <w:tc>
          <w:tcPr>
            <w:tcW w:w="900" w:type="dxa"/>
            <w:shd w:val="clear" w:color="auto" w:fill="BFBFBF" w:themeFill="background1" w:themeFillShade="BF"/>
            <w:noWrap/>
            <w:hideMark/>
          </w:tcPr>
          <w:p w14:paraId="3E2A5BE8" w14:textId="77777777" w:rsidR="008B3557" w:rsidRPr="00A80BEB" w:rsidRDefault="008B3557" w:rsidP="00A80BEB">
            <w:pPr>
              <w:spacing w:after="0" w:line="360" w:lineRule="auto"/>
              <w:jc w:val="center"/>
              <w:rPr>
                <w:rFonts w:ascii="Arial" w:hAnsi="Arial" w:cs="Arial"/>
                <w:b/>
                <w:bCs/>
                <w:lang w:val="en-US"/>
              </w:rPr>
            </w:pPr>
            <w:r w:rsidRPr="00A80BEB">
              <w:rPr>
                <w:rFonts w:ascii="Arial" w:hAnsi="Arial" w:cs="Arial"/>
                <w:b/>
                <w:bCs/>
                <w:lang w:val="en-US"/>
              </w:rPr>
              <w:t>Units</w:t>
            </w:r>
          </w:p>
        </w:tc>
        <w:tc>
          <w:tcPr>
            <w:tcW w:w="1170" w:type="dxa"/>
            <w:shd w:val="clear" w:color="auto" w:fill="BFBFBF" w:themeFill="background1" w:themeFillShade="BF"/>
            <w:hideMark/>
          </w:tcPr>
          <w:p w14:paraId="7A149FDB" w14:textId="77777777" w:rsidR="008B3557" w:rsidRPr="00A80BEB" w:rsidRDefault="008B3557" w:rsidP="00A80BEB">
            <w:pPr>
              <w:spacing w:after="0" w:line="360" w:lineRule="auto"/>
              <w:jc w:val="center"/>
              <w:rPr>
                <w:rFonts w:ascii="Arial" w:hAnsi="Arial" w:cs="Arial"/>
                <w:b/>
                <w:bCs/>
                <w:lang w:val="en-US"/>
              </w:rPr>
            </w:pPr>
            <w:r w:rsidRPr="00A80BEB">
              <w:rPr>
                <w:rFonts w:ascii="Arial" w:hAnsi="Arial" w:cs="Arial"/>
                <w:b/>
                <w:bCs/>
                <w:lang w:val="en-US"/>
              </w:rPr>
              <w:t>Quantity</w:t>
            </w:r>
          </w:p>
        </w:tc>
      </w:tr>
      <w:tr w:rsidR="00A33997" w:rsidRPr="00A80BEB" w14:paraId="76E41C4D" w14:textId="77777777" w:rsidTr="00A80BEB">
        <w:trPr>
          <w:trHeight w:val="300"/>
          <w:jc w:val="center"/>
        </w:trPr>
        <w:tc>
          <w:tcPr>
            <w:tcW w:w="629" w:type="dxa"/>
            <w:shd w:val="clear" w:color="auto" w:fill="auto"/>
            <w:noWrap/>
            <w:hideMark/>
          </w:tcPr>
          <w:p w14:paraId="7A5226A3"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1</w:t>
            </w:r>
          </w:p>
        </w:tc>
        <w:tc>
          <w:tcPr>
            <w:tcW w:w="7916" w:type="dxa"/>
            <w:gridSpan w:val="2"/>
            <w:shd w:val="clear" w:color="auto" w:fill="auto"/>
            <w:hideMark/>
          </w:tcPr>
          <w:p w14:paraId="3CA14130"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Power Distribution System</w:t>
            </w:r>
          </w:p>
        </w:tc>
        <w:tc>
          <w:tcPr>
            <w:tcW w:w="900" w:type="dxa"/>
            <w:shd w:val="clear" w:color="auto" w:fill="auto"/>
            <w:noWrap/>
            <w:hideMark/>
          </w:tcPr>
          <w:p w14:paraId="114E9F97" w14:textId="77777777" w:rsidR="008B3557" w:rsidRPr="00A80BEB" w:rsidRDefault="008B3557" w:rsidP="00A80BEB">
            <w:pPr>
              <w:spacing w:after="0" w:line="360" w:lineRule="auto"/>
              <w:jc w:val="center"/>
              <w:rPr>
                <w:rFonts w:ascii="Arial" w:hAnsi="Arial" w:cs="Arial"/>
                <w:lang w:val="en-US"/>
              </w:rPr>
            </w:pPr>
          </w:p>
        </w:tc>
        <w:tc>
          <w:tcPr>
            <w:tcW w:w="1170" w:type="dxa"/>
            <w:shd w:val="clear" w:color="auto" w:fill="auto"/>
            <w:noWrap/>
            <w:hideMark/>
          </w:tcPr>
          <w:p w14:paraId="104D0C78" w14:textId="77777777" w:rsidR="008B3557" w:rsidRPr="00A80BEB" w:rsidRDefault="008B3557" w:rsidP="00A80BEB">
            <w:pPr>
              <w:spacing w:after="0" w:line="360" w:lineRule="auto"/>
              <w:jc w:val="center"/>
              <w:rPr>
                <w:rFonts w:ascii="Arial" w:hAnsi="Arial" w:cs="Arial"/>
                <w:lang w:val="en-US"/>
              </w:rPr>
            </w:pPr>
          </w:p>
        </w:tc>
      </w:tr>
      <w:tr w:rsidR="00A33997" w:rsidRPr="00A80BEB" w14:paraId="0AB78927" w14:textId="77777777" w:rsidTr="00A80BEB">
        <w:trPr>
          <w:trHeight w:val="300"/>
          <w:jc w:val="center"/>
        </w:trPr>
        <w:tc>
          <w:tcPr>
            <w:tcW w:w="629" w:type="dxa"/>
            <w:shd w:val="clear" w:color="auto" w:fill="auto"/>
            <w:noWrap/>
            <w:hideMark/>
          </w:tcPr>
          <w:p w14:paraId="281EA578"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3ABEAADC" w14:textId="77777777" w:rsidR="008B3557" w:rsidRPr="00A80BEB" w:rsidRDefault="008B3557" w:rsidP="00A80BEB">
            <w:pPr>
              <w:spacing w:after="0" w:line="360" w:lineRule="auto"/>
              <w:rPr>
                <w:rFonts w:ascii="Arial" w:hAnsi="Arial" w:cs="Arial"/>
                <w:b/>
                <w:lang w:val="en-US"/>
              </w:rPr>
            </w:pPr>
            <w:r w:rsidRPr="00A80BEB">
              <w:rPr>
                <w:rFonts w:ascii="Arial" w:hAnsi="Arial" w:cs="Arial"/>
                <w:b/>
                <w:lang w:val="en-US"/>
              </w:rPr>
              <w:t>Emergency Power Off Switch</w:t>
            </w:r>
          </w:p>
        </w:tc>
        <w:tc>
          <w:tcPr>
            <w:tcW w:w="900" w:type="dxa"/>
            <w:shd w:val="clear" w:color="auto" w:fill="auto"/>
            <w:noWrap/>
            <w:hideMark/>
          </w:tcPr>
          <w:p w14:paraId="3FAD9197"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00B71544"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2</w:t>
            </w:r>
          </w:p>
        </w:tc>
      </w:tr>
      <w:tr w:rsidR="00A33997" w:rsidRPr="00A80BEB" w14:paraId="16CBFFE6" w14:textId="77777777" w:rsidTr="00A80BEB">
        <w:trPr>
          <w:trHeight w:val="300"/>
          <w:jc w:val="center"/>
        </w:trPr>
        <w:tc>
          <w:tcPr>
            <w:tcW w:w="629" w:type="dxa"/>
            <w:shd w:val="clear" w:color="auto" w:fill="auto"/>
            <w:noWrap/>
            <w:hideMark/>
          </w:tcPr>
          <w:p w14:paraId="3E156088"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55250BB2" w14:textId="77777777" w:rsidR="008B3557" w:rsidRPr="00A80BEB" w:rsidRDefault="008B3557" w:rsidP="00A80BEB">
            <w:pPr>
              <w:spacing w:after="0" w:line="360" w:lineRule="auto"/>
              <w:rPr>
                <w:rFonts w:ascii="Arial" w:hAnsi="Arial" w:cs="Arial"/>
                <w:b/>
              </w:rPr>
            </w:pPr>
            <w:r w:rsidRPr="00A80BEB">
              <w:rPr>
                <w:rFonts w:ascii="Arial" w:hAnsi="Arial" w:cs="Arial"/>
                <w:b/>
              </w:rPr>
              <w:t xml:space="preserve">Intelligent </w:t>
            </w:r>
            <w:r w:rsidRPr="00A80BEB">
              <w:rPr>
                <w:rFonts w:ascii="Arial" w:hAnsi="Arial" w:cs="Arial"/>
                <w:b/>
                <w:lang w:val="en-US"/>
              </w:rPr>
              <w:t>Power Distribution Unit</w:t>
            </w:r>
            <w:r w:rsidRPr="00A80BEB">
              <w:rPr>
                <w:rFonts w:ascii="Arial" w:hAnsi="Arial" w:cs="Arial"/>
                <w:b/>
              </w:rPr>
              <w:t xml:space="preserve"> (iPDU)</w:t>
            </w:r>
          </w:p>
          <w:p w14:paraId="093E9C5C" w14:textId="77777777" w:rsidR="008B3557" w:rsidRPr="00A80BEB" w:rsidRDefault="008B3557" w:rsidP="00A80BEB">
            <w:pPr>
              <w:pStyle w:val="ListParagraph"/>
              <w:numPr>
                <w:ilvl w:val="0"/>
                <w:numId w:val="14"/>
              </w:numPr>
              <w:spacing w:after="0" w:line="360" w:lineRule="auto"/>
              <w:rPr>
                <w:rFonts w:ascii="Arial" w:hAnsi="Arial" w:cs="Arial"/>
                <w:shd w:val="clear" w:color="auto" w:fill="FFFFFF"/>
              </w:rPr>
            </w:pPr>
            <w:r w:rsidRPr="00A80BEB">
              <w:rPr>
                <w:rFonts w:ascii="Arial" w:hAnsi="Arial" w:cs="Arial"/>
                <w:shd w:val="clear" w:color="auto" w:fill="FFFFFF"/>
              </w:rPr>
              <w:t>Input: 30A - 200, 208, 230</w:t>
            </w:r>
            <w:r w:rsidRPr="00A80BEB">
              <w:rPr>
                <w:rFonts w:ascii="Arial" w:hAnsi="Arial" w:cs="Arial"/>
              </w:rPr>
              <w:br/>
            </w:r>
            <w:r w:rsidRPr="00A80BEB">
              <w:rPr>
                <w:rFonts w:ascii="Arial" w:hAnsi="Arial" w:cs="Arial"/>
                <w:shd w:val="clear" w:color="auto" w:fill="FFFFFF"/>
              </w:rPr>
              <w:t>Output Connections: (21) C13 &amp; (3) C19</w:t>
            </w:r>
          </w:p>
          <w:p w14:paraId="42013017" w14:textId="567F6738" w:rsidR="008B3557" w:rsidRPr="00A80BEB" w:rsidRDefault="008B3557" w:rsidP="00A80BEB">
            <w:pPr>
              <w:pStyle w:val="ListParagraph"/>
              <w:numPr>
                <w:ilvl w:val="0"/>
                <w:numId w:val="14"/>
              </w:numPr>
              <w:spacing w:after="0" w:line="360" w:lineRule="auto"/>
              <w:rPr>
                <w:rFonts w:ascii="Arial" w:hAnsi="Arial" w:cs="Arial"/>
              </w:rPr>
            </w:pPr>
            <w:r w:rsidRPr="00A80BEB">
              <w:rPr>
                <w:rFonts w:ascii="Arial" w:hAnsi="Arial" w:cs="Arial"/>
                <w:shd w:val="clear" w:color="auto" w:fill="FFFFFF"/>
              </w:rPr>
              <w:t>Cord Length: 10 feet (3.05 meters) </w:t>
            </w:r>
            <w:r w:rsidRPr="00A80BEB">
              <w:rPr>
                <w:rFonts w:ascii="Arial" w:hAnsi="Arial" w:cs="Arial"/>
              </w:rPr>
              <w:br/>
            </w:r>
            <w:r w:rsidRPr="00A80BEB">
              <w:rPr>
                <w:rFonts w:ascii="Arial" w:hAnsi="Arial" w:cs="Arial"/>
                <w:shd w:val="clear" w:color="auto" w:fill="FFFFFF"/>
              </w:rPr>
              <w:t>Mounting: Zero</w:t>
            </w:r>
            <w:r w:rsidR="00AC6AB1">
              <w:rPr>
                <w:rFonts w:ascii="Arial" w:hAnsi="Arial" w:cs="Arial"/>
                <w:shd w:val="clear" w:color="auto" w:fill="FFFFFF"/>
              </w:rPr>
              <w:t xml:space="preserve"> </w:t>
            </w:r>
            <w:r w:rsidRPr="00A80BEB">
              <w:rPr>
                <w:rFonts w:ascii="Arial" w:hAnsi="Arial" w:cs="Arial"/>
                <w:shd w:val="clear" w:color="auto" w:fill="FFFFFF"/>
              </w:rPr>
              <w:t>U Vertical</w:t>
            </w:r>
          </w:p>
          <w:p w14:paraId="429EC4D0" w14:textId="77777777" w:rsidR="008B3557" w:rsidRPr="00A80BEB" w:rsidRDefault="008B3557" w:rsidP="00A80BEB">
            <w:pPr>
              <w:spacing w:after="0" w:line="360" w:lineRule="auto"/>
              <w:rPr>
                <w:rFonts w:ascii="Arial" w:hAnsi="Arial" w:cs="Arial"/>
                <w:lang w:val="en-US"/>
              </w:rPr>
            </w:pPr>
          </w:p>
        </w:tc>
        <w:tc>
          <w:tcPr>
            <w:tcW w:w="900" w:type="dxa"/>
            <w:shd w:val="clear" w:color="auto" w:fill="auto"/>
            <w:noWrap/>
            <w:hideMark/>
          </w:tcPr>
          <w:p w14:paraId="5FF12CF6"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4256CB8F" w14:textId="33419E54" w:rsidR="008B3557" w:rsidRPr="00A80BEB" w:rsidRDefault="00966FD3" w:rsidP="00A80BEB">
            <w:pPr>
              <w:spacing w:after="0" w:line="360" w:lineRule="auto"/>
              <w:jc w:val="center"/>
              <w:rPr>
                <w:rFonts w:ascii="Arial" w:hAnsi="Arial" w:cs="Arial"/>
                <w:lang w:val="en-US"/>
              </w:rPr>
            </w:pPr>
            <w:r>
              <w:rPr>
                <w:rFonts w:ascii="Arial" w:hAnsi="Arial" w:cs="Arial"/>
                <w:lang w:val="en-US"/>
              </w:rPr>
              <w:t>12</w:t>
            </w:r>
          </w:p>
        </w:tc>
      </w:tr>
      <w:tr w:rsidR="00A33997" w:rsidRPr="00A80BEB" w14:paraId="2FC68A9F" w14:textId="77777777" w:rsidTr="00A80BEB">
        <w:trPr>
          <w:trHeight w:val="300"/>
          <w:jc w:val="center"/>
        </w:trPr>
        <w:tc>
          <w:tcPr>
            <w:tcW w:w="629" w:type="dxa"/>
            <w:shd w:val="clear" w:color="auto" w:fill="auto"/>
            <w:noWrap/>
            <w:hideMark/>
          </w:tcPr>
          <w:p w14:paraId="2B24D0F4"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3E70F589" w14:textId="77777777" w:rsidR="008B3557" w:rsidRPr="00A80BEB" w:rsidRDefault="008B3557" w:rsidP="00A80BEB">
            <w:pPr>
              <w:spacing w:after="0" w:line="360" w:lineRule="auto"/>
              <w:rPr>
                <w:rFonts w:ascii="Arial" w:hAnsi="Arial" w:cs="Arial"/>
                <w:b/>
                <w:lang w:val="en-US"/>
              </w:rPr>
            </w:pPr>
            <w:r w:rsidRPr="00A80BEB">
              <w:rPr>
                <w:rFonts w:ascii="Arial" w:hAnsi="Arial" w:cs="Arial"/>
                <w:b/>
                <w:lang w:val="en-US"/>
              </w:rPr>
              <w:t>Automatic Transfer Switch (ATS)</w:t>
            </w:r>
          </w:p>
        </w:tc>
        <w:tc>
          <w:tcPr>
            <w:tcW w:w="900" w:type="dxa"/>
            <w:shd w:val="clear" w:color="auto" w:fill="auto"/>
            <w:noWrap/>
            <w:hideMark/>
          </w:tcPr>
          <w:p w14:paraId="0E885AE5"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2013B9AB"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2</w:t>
            </w:r>
          </w:p>
        </w:tc>
      </w:tr>
      <w:tr w:rsidR="00A33997" w:rsidRPr="00A80BEB" w14:paraId="0B5892CE" w14:textId="77777777" w:rsidTr="00A80BEB">
        <w:trPr>
          <w:trHeight w:val="1800"/>
          <w:jc w:val="center"/>
        </w:trPr>
        <w:tc>
          <w:tcPr>
            <w:tcW w:w="629" w:type="dxa"/>
            <w:shd w:val="clear" w:color="auto" w:fill="auto"/>
            <w:noWrap/>
            <w:hideMark/>
          </w:tcPr>
          <w:p w14:paraId="6EC0C3C2"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7422ED0C"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xml:space="preserve">Main Distribution Board (MDB): </w:t>
            </w:r>
          </w:p>
          <w:p w14:paraId="7AECE40F"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b/>
                <w:bCs/>
                <w:lang w:val="en-US"/>
              </w:rPr>
              <w:t>Input:</w:t>
            </w:r>
            <w:r w:rsidRPr="00A80BEB">
              <w:rPr>
                <w:rFonts w:ascii="Arial" w:hAnsi="Arial" w:cs="Arial"/>
                <w:lang w:val="en-US"/>
              </w:rPr>
              <w:t xml:space="preserve">  </w:t>
            </w:r>
          </w:p>
          <w:p w14:paraId="6CF619A5" w14:textId="77777777" w:rsidR="008B3557" w:rsidRPr="00A80BEB" w:rsidRDefault="008B3557" w:rsidP="00A80BEB">
            <w:pPr>
              <w:pStyle w:val="ListParagraph"/>
              <w:spacing w:after="0" w:line="360" w:lineRule="auto"/>
              <w:rPr>
                <w:rFonts w:ascii="Arial" w:hAnsi="Arial" w:cs="Arial"/>
                <w:lang w:val="en-US"/>
              </w:rPr>
            </w:pPr>
            <w:r w:rsidRPr="00A80BEB">
              <w:rPr>
                <w:rFonts w:ascii="Arial" w:hAnsi="Arial" w:cs="Arial"/>
                <w:lang w:val="en-US"/>
              </w:rPr>
              <w:t>100A 3 phase, with surge protection</w:t>
            </w:r>
          </w:p>
          <w:p w14:paraId="3842B512" w14:textId="77777777"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b/>
                <w:bCs/>
                <w:lang w:val="en-US"/>
              </w:rPr>
              <w:t>Output:</w:t>
            </w:r>
            <w:r w:rsidRPr="00A80BEB">
              <w:rPr>
                <w:rFonts w:ascii="Arial" w:hAnsi="Arial" w:cs="Arial"/>
                <w:lang w:val="en-US"/>
              </w:rPr>
              <w:br/>
            </w:r>
            <w:r w:rsidRPr="00A80BEB">
              <w:rPr>
                <w:rFonts w:ascii="Arial" w:hAnsi="Arial" w:cs="Arial"/>
              </w:rPr>
              <w:t>2</w:t>
            </w:r>
            <w:r w:rsidRPr="00A80BEB">
              <w:rPr>
                <w:rFonts w:ascii="Arial" w:hAnsi="Arial" w:cs="Arial"/>
                <w:lang w:val="en-US"/>
              </w:rPr>
              <w:t xml:space="preserve"> x 100A</w:t>
            </w:r>
            <w:r w:rsidRPr="00A80BEB">
              <w:rPr>
                <w:rFonts w:ascii="Arial" w:hAnsi="Arial" w:cs="Arial"/>
              </w:rPr>
              <w:t xml:space="preserve"> </w:t>
            </w:r>
            <w:r w:rsidRPr="00A80BEB">
              <w:rPr>
                <w:rFonts w:ascii="Arial" w:hAnsi="Arial" w:cs="Arial"/>
                <w:lang w:val="en-US"/>
              </w:rPr>
              <w:t>-</w:t>
            </w:r>
            <w:r w:rsidRPr="00A80BEB">
              <w:rPr>
                <w:rFonts w:ascii="Arial" w:hAnsi="Arial" w:cs="Arial"/>
              </w:rPr>
              <w:t xml:space="preserve"> </w:t>
            </w:r>
            <w:r w:rsidRPr="00A80BEB">
              <w:rPr>
                <w:rFonts w:ascii="Arial" w:hAnsi="Arial" w:cs="Arial"/>
                <w:lang w:val="en-US"/>
              </w:rPr>
              <w:t>3P+N for UPS</w:t>
            </w:r>
            <w:r w:rsidRPr="00A80BEB">
              <w:rPr>
                <w:rFonts w:ascii="Arial" w:hAnsi="Arial" w:cs="Arial"/>
                <w:lang w:val="en-US"/>
              </w:rPr>
              <w:br/>
              <w:t>4 x</w:t>
            </w:r>
            <w:r w:rsidRPr="00A80BEB">
              <w:rPr>
                <w:rFonts w:ascii="Arial" w:hAnsi="Arial" w:cs="Arial"/>
              </w:rPr>
              <w:t xml:space="preserve"> </w:t>
            </w:r>
            <w:r w:rsidRPr="00A80BEB">
              <w:rPr>
                <w:rFonts w:ascii="Arial" w:hAnsi="Arial" w:cs="Arial"/>
                <w:lang w:val="en-US"/>
              </w:rPr>
              <w:t>32 A</w:t>
            </w:r>
            <w:r w:rsidRPr="00A80BEB">
              <w:rPr>
                <w:rFonts w:ascii="Arial" w:hAnsi="Arial" w:cs="Arial"/>
              </w:rPr>
              <w:t xml:space="preserve"> </w:t>
            </w:r>
            <w:r w:rsidRPr="00A80BEB">
              <w:rPr>
                <w:rFonts w:ascii="Arial" w:hAnsi="Arial" w:cs="Arial"/>
                <w:lang w:val="en-US"/>
              </w:rPr>
              <w:t>-</w:t>
            </w:r>
            <w:r w:rsidRPr="00A80BEB">
              <w:rPr>
                <w:rFonts w:ascii="Arial" w:hAnsi="Arial" w:cs="Arial"/>
              </w:rPr>
              <w:t xml:space="preserve"> </w:t>
            </w:r>
            <w:r w:rsidRPr="00A80BEB">
              <w:rPr>
                <w:rFonts w:ascii="Arial" w:hAnsi="Arial" w:cs="Arial"/>
                <w:lang w:val="en-US"/>
              </w:rPr>
              <w:t>1P+N+E for ACs</w:t>
            </w:r>
            <w:r w:rsidRPr="00A80BEB">
              <w:rPr>
                <w:rFonts w:ascii="Arial" w:hAnsi="Arial" w:cs="Arial"/>
                <w:lang w:val="en-US"/>
              </w:rPr>
              <w:br/>
              <w:t>4 x16A 1p+N+E for Lighting, Fire System</w:t>
            </w:r>
          </w:p>
        </w:tc>
        <w:tc>
          <w:tcPr>
            <w:tcW w:w="900" w:type="dxa"/>
            <w:shd w:val="clear" w:color="auto" w:fill="auto"/>
            <w:noWrap/>
            <w:hideMark/>
          </w:tcPr>
          <w:p w14:paraId="72293D31"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331D6FD8"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20CEE269" w14:textId="77777777" w:rsidTr="00A80BEB">
        <w:trPr>
          <w:trHeight w:val="300"/>
          <w:jc w:val="center"/>
        </w:trPr>
        <w:tc>
          <w:tcPr>
            <w:tcW w:w="629" w:type="dxa"/>
            <w:shd w:val="clear" w:color="auto" w:fill="auto"/>
            <w:noWrap/>
            <w:hideMark/>
          </w:tcPr>
          <w:p w14:paraId="60049A70"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2BA59DF8" w14:textId="77777777" w:rsidR="008B3557" w:rsidRPr="00A80BEB" w:rsidRDefault="008B3557" w:rsidP="00A80BEB">
            <w:pPr>
              <w:spacing w:after="0" w:line="360" w:lineRule="auto"/>
              <w:rPr>
                <w:rFonts w:ascii="Arial" w:hAnsi="Arial" w:cs="Arial"/>
                <w:b/>
                <w:lang w:val="en-US"/>
              </w:rPr>
            </w:pPr>
            <w:r w:rsidRPr="00A80BEB">
              <w:rPr>
                <w:rFonts w:ascii="Arial" w:hAnsi="Arial" w:cs="Arial"/>
                <w:b/>
                <w:lang w:val="en-US"/>
              </w:rPr>
              <w:t>Cable Type</w:t>
            </w:r>
          </w:p>
          <w:p w14:paraId="0BAA006C" w14:textId="77777777"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 xml:space="preserve">16mmsq 4 core Flex Cable (red, yellow, blue, black) </w:t>
            </w:r>
          </w:p>
        </w:tc>
        <w:tc>
          <w:tcPr>
            <w:tcW w:w="900" w:type="dxa"/>
            <w:shd w:val="clear" w:color="auto" w:fill="auto"/>
            <w:noWrap/>
            <w:hideMark/>
          </w:tcPr>
          <w:p w14:paraId="13DEF419"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meter</w:t>
            </w:r>
          </w:p>
        </w:tc>
        <w:tc>
          <w:tcPr>
            <w:tcW w:w="1170" w:type="dxa"/>
            <w:shd w:val="clear" w:color="auto" w:fill="auto"/>
            <w:noWrap/>
            <w:hideMark/>
          </w:tcPr>
          <w:p w14:paraId="6B4713C8" w14:textId="7B5E0209" w:rsidR="008B3557" w:rsidRPr="00A80BEB" w:rsidRDefault="00966FD3" w:rsidP="00A80BEB">
            <w:pPr>
              <w:spacing w:after="0" w:line="360" w:lineRule="auto"/>
              <w:jc w:val="center"/>
              <w:rPr>
                <w:rFonts w:ascii="Arial" w:hAnsi="Arial" w:cs="Arial"/>
                <w:lang w:val="en-US"/>
              </w:rPr>
            </w:pPr>
            <w:r>
              <w:rPr>
                <w:rFonts w:ascii="Arial" w:hAnsi="Arial" w:cs="Arial"/>
                <w:lang w:val="en-US"/>
              </w:rPr>
              <w:t xml:space="preserve">According to design </w:t>
            </w:r>
          </w:p>
        </w:tc>
      </w:tr>
      <w:tr w:rsidR="00A33997" w:rsidRPr="00A80BEB" w14:paraId="51047DDD" w14:textId="77777777" w:rsidTr="00A80BEB">
        <w:trPr>
          <w:trHeight w:val="360"/>
          <w:jc w:val="center"/>
        </w:trPr>
        <w:tc>
          <w:tcPr>
            <w:tcW w:w="629" w:type="dxa"/>
            <w:shd w:val="clear" w:color="auto" w:fill="auto"/>
            <w:noWrap/>
            <w:hideMark/>
          </w:tcPr>
          <w:p w14:paraId="3BD08846"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2</w:t>
            </w:r>
          </w:p>
        </w:tc>
        <w:tc>
          <w:tcPr>
            <w:tcW w:w="7916" w:type="dxa"/>
            <w:gridSpan w:val="2"/>
            <w:shd w:val="clear" w:color="auto" w:fill="auto"/>
            <w:hideMark/>
          </w:tcPr>
          <w:p w14:paraId="4A08ACC3"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xml:space="preserve">Racking for Cable </w:t>
            </w:r>
            <w:r w:rsidRPr="00A80BEB">
              <w:rPr>
                <w:rFonts w:ascii="Arial" w:hAnsi="Arial" w:cs="Arial"/>
                <w:b/>
                <w:bCs/>
              </w:rPr>
              <w:t>manager</w:t>
            </w:r>
          </w:p>
        </w:tc>
        <w:tc>
          <w:tcPr>
            <w:tcW w:w="900" w:type="dxa"/>
            <w:shd w:val="clear" w:color="auto" w:fill="auto"/>
            <w:noWrap/>
            <w:hideMark/>
          </w:tcPr>
          <w:p w14:paraId="49D88BAE" w14:textId="77777777" w:rsidR="008B3557" w:rsidRPr="00A80BEB" w:rsidRDefault="008B3557" w:rsidP="00A80BEB">
            <w:pPr>
              <w:spacing w:after="0" w:line="360" w:lineRule="auto"/>
              <w:jc w:val="center"/>
              <w:rPr>
                <w:rFonts w:ascii="Arial" w:hAnsi="Arial" w:cs="Arial"/>
                <w:lang w:val="en-US"/>
              </w:rPr>
            </w:pPr>
          </w:p>
        </w:tc>
        <w:tc>
          <w:tcPr>
            <w:tcW w:w="1170" w:type="dxa"/>
            <w:shd w:val="clear" w:color="auto" w:fill="auto"/>
            <w:noWrap/>
            <w:hideMark/>
          </w:tcPr>
          <w:p w14:paraId="1373800F" w14:textId="77777777" w:rsidR="008B3557" w:rsidRPr="00A80BEB" w:rsidRDefault="008B3557" w:rsidP="00A80BEB">
            <w:pPr>
              <w:spacing w:after="0" w:line="360" w:lineRule="auto"/>
              <w:jc w:val="center"/>
              <w:rPr>
                <w:rFonts w:ascii="Arial" w:hAnsi="Arial" w:cs="Arial"/>
                <w:lang w:val="en-US"/>
              </w:rPr>
            </w:pPr>
          </w:p>
        </w:tc>
      </w:tr>
      <w:tr w:rsidR="00A33997" w:rsidRPr="00A80BEB" w14:paraId="374E4E7F" w14:textId="77777777" w:rsidTr="00A80BEB">
        <w:trPr>
          <w:trHeight w:val="300"/>
          <w:jc w:val="center"/>
        </w:trPr>
        <w:tc>
          <w:tcPr>
            <w:tcW w:w="629" w:type="dxa"/>
            <w:shd w:val="clear" w:color="auto" w:fill="auto"/>
            <w:noWrap/>
            <w:hideMark/>
          </w:tcPr>
          <w:p w14:paraId="345D6CE4"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7F2725FD" w14:textId="6F05467A" w:rsidR="008B3557" w:rsidRPr="00A80BEB" w:rsidRDefault="00A91396" w:rsidP="00A80BEB">
            <w:pPr>
              <w:pStyle w:val="ListParagraph"/>
              <w:numPr>
                <w:ilvl w:val="0"/>
                <w:numId w:val="15"/>
              </w:numPr>
              <w:spacing w:after="0" w:line="360" w:lineRule="auto"/>
              <w:rPr>
                <w:rFonts w:ascii="Arial" w:hAnsi="Arial" w:cs="Arial"/>
                <w:lang w:val="en-US"/>
              </w:rPr>
            </w:pPr>
            <w:r w:rsidRPr="00A80BEB">
              <w:rPr>
                <w:rFonts w:ascii="Arial" w:hAnsi="Arial" w:cs="Arial"/>
              </w:rPr>
              <w:t xml:space="preserve">Movable and adjustable </w:t>
            </w:r>
            <w:r w:rsidRPr="00A80BEB">
              <w:rPr>
                <w:rFonts w:ascii="Arial" w:hAnsi="Arial" w:cs="Arial"/>
                <w:b/>
              </w:rPr>
              <w:t>42U Racks</w:t>
            </w:r>
          </w:p>
        </w:tc>
        <w:tc>
          <w:tcPr>
            <w:tcW w:w="900" w:type="dxa"/>
            <w:shd w:val="clear" w:color="auto" w:fill="auto"/>
            <w:noWrap/>
            <w:hideMark/>
          </w:tcPr>
          <w:p w14:paraId="1BE95FD6" w14:textId="316C0480" w:rsidR="008B3557" w:rsidRPr="00A80BEB" w:rsidRDefault="00DE2664"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630E5135" w14:textId="50493158" w:rsidR="008B3557" w:rsidRPr="00A80BEB" w:rsidRDefault="00DE2664" w:rsidP="00A80BEB">
            <w:pPr>
              <w:spacing w:after="0" w:line="360" w:lineRule="auto"/>
              <w:jc w:val="center"/>
              <w:rPr>
                <w:rFonts w:ascii="Arial" w:hAnsi="Arial" w:cs="Arial"/>
                <w:lang w:val="en-US"/>
              </w:rPr>
            </w:pPr>
            <w:r w:rsidRPr="00A80BEB">
              <w:rPr>
                <w:rFonts w:ascii="Arial" w:hAnsi="Arial" w:cs="Arial"/>
                <w:lang w:val="en-US"/>
              </w:rPr>
              <w:t>6</w:t>
            </w:r>
          </w:p>
        </w:tc>
      </w:tr>
      <w:tr w:rsidR="00DE2664" w:rsidRPr="00A80BEB" w14:paraId="51CFBA5A" w14:textId="77777777" w:rsidTr="00A80BEB">
        <w:trPr>
          <w:trHeight w:val="300"/>
          <w:jc w:val="center"/>
        </w:trPr>
        <w:tc>
          <w:tcPr>
            <w:tcW w:w="629" w:type="dxa"/>
            <w:shd w:val="clear" w:color="auto" w:fill="auto"/>
            <w:noWrap/>
          </w:tcPr>
          <w:p w14:paraId="19EA3D6E" w14:textId="77777777" w:rsidR="00DE2664" w:rsidRPr="00A80BEB" w:rsidRDefault="00DE2664" w:rsidP="00A80BEB">
            <w:pPr>
              <w:spacing w:after="0" w:line="360" w:lineRule="auto"/>
              <w:rPr>
                <w:rFonts w:ascii="Arial" w:hAnsi="Arial" w:cs="Arial"/>
                <w:b/>
                <w:bCs/>
                <w:lang w:val="en-US"/>
              </w:rPr>
            </w:pPr>
          </w:p>
        </w:tc>
        <w:tc>
          <w:tcPr>
            <w:tcW w:w="7916" w:type="dxa"/>
            <w:gridSpan w:val="2"/>
            <w:shd w:val="clear" w:color="auto" w:fill="auto"/>
          </w:tcPr>
          <w:p w14:paraId="4A43615B" w14:textId="5520E48F" w:rsidR="00DE2664" w:rsidRPr="00A80BEB" w:rsidRDefault="00DE2664"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Horizontal Cable Manager, 2U Single Side with Cover</w:t>
            </w:r>
          </w:p>
        </w:tc>
        <w:tc>
          <w:tcPr>
            <w:tcW w:w="900" w:type="dxa"/>
            <w:shd w:val="clear" w:color="auto" w:fill="auto"/>
            <w:noWrap/>
          </w:tcPr>
          <w:p w14:paraId="15FAB9FA" w14:textId="4052AE88" w:rsidR="00DE2664" w:rsidRPr="00A80BEB" w:rsidRDefault="00DE2664"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tcPr>
          <w:p w14:paraId="4EBD5E19" w14:textId="3BA235F7" w:rsidR="00DE2664" w:rsidRPr="00A80BEB" w:rsidRDefault="00DE2664" w:rsidP="00A80BEB">
            <w:pPr>
              <w:spacing w:after="0" w:line="360" w:lineRule="auto"/>
              <w:jc w:val="center"/>
              <w:rPr>
                <w:rFonts w:ascii="Arial" w:hAnsi="Arial" w:cs="Arial"/>
                <w:lang w:val="en-US"/>
              </w:rPr>
            </w:pPr>
            <w:r w:rsidRPr="00A80BEB">
              <w:rPr>
                <w:rFonts w:ascii="Arial" w:hAnsi="Arial" w:cs="Arial"/>
                <w:lang w:val="en-US"/>
              </w:rPr>
              <w:t>12</w:t>
            </w:r>
          </w:p>
        </w:tc>
      </w:tr>
      <w:tr w:rsidR="00A33997" w:rsidRPr="00A80BEB" w14:paraId="49B7A840" w14:textId="77777777" w:rsidTr="00A80BEB">
        <w:trPr>
          <w:trHeight w:val="300"/>
          <w:jc w:val="center"/>
        </w:trPr>
        <w:tc>
          <w:tcPr>
            <w:tcW w:w="629" w:type="dxa"/>
            <w:shd w:val="clear" w:color="auto" w:fill="auto"/>
            <w:noWrap/>
            <w:hideMark/>
          </w:tcPr>
          <w:p w14:paraId="52263BB9"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1FCDFD07" w14:textId="77777777"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 xml:space="preserve">Cable Containment Brackets </w:t>
            </w:r>
          </w:p>
        </w:tc>
        <w:tc>
          <w:tcPr>
            <w:tcW w:w="900" w:type="dxa"/>
            <w:shd w:val="clear" w:color="auto" w:fill="auto"/>
            <w:noWrap/>
            <w:hideMark/>
          </w:tcPr>
          <w:p w14:paraId="3C70C0B2"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w:t>
            </w:r>
          </w:p>
        </w:tc>
        <w:tc>
          <w:tcPr>
            <w:tcW w:w="1170" w:type="dxa"/>
            <w:shd w:val="clear" w:color="auto" w:fill="auto"/>
            <w:noWrap/>
            <w:hideMark/>
          </w:tcPr>
          <w:p w14:paraId="4C9D4D9F" w14:textId="77777777" w:rsidR="008B3557" w:rsidRPr="00A80BEB" w:rsidRDefault="008B3557" w:rsidP="00A80BEB">
            <w:pPr>
              <w:spacing w:after="0" w:line="360" w:lineRule="auto"/>
              <w:jc w:val="center"/>
              <w:rPr>
                <w:rFonts w:ascii="Arial" w:hAnsi="Arial" w:cs="Arial"/>
                <w:lang w:val="en-US"/>
              </w:rPr>
            </w:pPr>
          </w:p>
        </w:tc>
      </w:tr>
      <w:tr w:rsidR="00A33997" w:rsidRPr="00A80BEB" w14:paraId="0A300985" w14:textId="77777777" w:rsidTr="00A80BEB">
        <w:trPr>
          <w:trHeight w:val="300"/>
          <w:jc w:val="center"/>
        </w:trPr>
        <w:tc>
          <w:tcPr>
            <w:tcW w:w="629" w:type="dxa"/>
            <w:shd w:val="clear" w:color="auto" w:fill="auto"/>
            <w:noWrap/>
            <w:hideMark/>
          </w:tcPr>
          <w:p w14:paraId="25BE70C6"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3</w:t>
            </w:r>
          </w:p>
        </w:tc>
        <w:tc>
          <w:tcPr>
            <w:tcW w:w="7916" w:type="dxa"/>
            <w:gridSpan w:val="2"/>
            <w:shd w:val="clear" w:color="auto" w:fill="auto"/>
            <w:hideMark/>
          </w:tcPr>
          <w:p w14:paraId="15F92763"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Physical Access Control System</w:t>
            </w:r>
          </w:p>
        </w:tc>
        <w:tc>
          <w:tcPr>
            <w:tcW w:w="900" w:type="dxa"/>
            <w:shd w:val="clear" w:color="auto" w:fill="auto"/>
            <w:noWrap/>
            <w:hideMark/>
          </w:tcPr>
          <w:p w14:paraId="1268B112" w14:textId="77777777" w:rsidR="008B3557" w:rsidRPr="00A80BEB" w:rsidRDefault="008B3557" w:rsidP="00A80BEB">
            <w:pPr>
              <w:spacing w:after="0" w:line="360" w:lineRule="auto"/>
              <w:jc w:val="center"/>
              <w:rPr>
                <w:rFonts w:ascii="Arial" w:hAnsi="Arial" w:cs="Arial"/>
                <w:lang w:val="en-US"/>
              </w:rPr>
            </w:pPr>
          </w:p>
        </w:tc>
        <w:tc>
          <w:tcPr>
            <w:tcW w:w="1170" w:type="dxa"/>
            <w:shd w:val="clear" w:color="auto" w:fill="auto"/>
            <w:noWrap/>
            <w:hideMark/>
          </w:tcPr>
          <w:p w14:paraId="555DCA8B" w14:textId="77777777" w:rsidR="008B3557" w:rsidRPr="00A80BEB" w:rsidRDefault="008B3557" w:rsidP="00A80BEB">
            <w:pPr>
              <w:spacing w:after="0" w:line="360" w:lineRule="auto"/>
              <w:jc w:val="center"/>
              <w:rPr>
                <w:rFonts w:ascii="Arial" w:hAnsi="Arial" w:cs="Arial"/>
                <w:lang w:val="en-US"/>
              </w:rPr>
            </w:pPr>
          </w:p>
        </w:tc>
      </w:tr>
      <w:tr w:rsidR="00A33997" w:rsidRPr="00A80BEB" w14:paraId="7ABA9EC4" w14:textId="77777777" w:rsidTr="00A80BEB">
        <w:trPr>
          <w:trHeight w:val="900"/>
          <w:jc w:val="center"/>
        </w:trPr>
        <w:tc>
          <w:tcPr>
            <w:tcW w:w="629" w:type="dxa"/>
            <w:vMerge w:val="restart"/>
            <w:shd w:val="clear" w:color="auto" w:fill="auto"/>
            <w:noWrap/>
            <w:hideMark/>
          </w:tcPr>
          <w:p w14:paraId="6FE9F0AE"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7CC33A58"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68A23AFA"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32BD7026"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288427CA"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70F73CE2"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57E79566" w14:textId="77777777" w:rsidR="008B3557" w:rsidRPr="00A80BEB" w:rsidRDefault="008B3557" w:rsidP="00A80BEB">
            <w:pPr>
              <w:spacing w:after="0" w:line="360" w:lineRule="auto"/>
              <w:rPr>
                <w:rFonts w:ascii="Arial" w:hAnsi="Arial" w:cs="Arial"/>
                <w:b/>
              </w:rPr>
            </w:pPr>
            <w:r w:rsidRPr="00A80BEB">
              <w:rPr>
                <w:rFonts w:ascii="Arial" w:hAnsi="Arial" w:cs="Arial"/>
                <w:b/>
                <w:lang w:val="en-US"/>
              </w:rPr>
              <w:t>Door Access Control System</w:t>
            </w:r>
          </w:p>
          <w:p w14:paraId="6A5B4816" w14:textId="2B6E2841"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lang w:val="en-US"/>
              </w:rPr>
              <w:t xml:space="preserve">Proximity Card </w:t>
            </w:r>
            <w:r w:rsidRPr="00A80BEB">
              <w:rPr>
                <w:rFonts w:ascii="Arial" w:hAnsi="Arial" w:cs="Arial"/>
              </w:rPr>
              <w:t xml:space="preserve">and </w:t>
            </w:r>
            <w:r w:rsidR="00966FD3" w:rsidRPr="00A80BEB">
              <w:rPr>
                <w:rFonts w:ascii="Arial" w:hAnsi="Arial" w:cs="Arial"/>
              </w:rPr>
              <w:t>fingerprint</w:t>
            </w:r>
            <w:r w:rsidRPr="00A80BEB">
              <w:rPr>
                <w:rFonts w:ascii="Arial" w:hAnsi="Arial" w:cs="Arial"/>
              </w:rPr>
              <w:t xml:space="preserve"> reader </w:t>
            </w:r>
          </w:p>
          <w:p w14:paraId="4AE9729F"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lang w:val="en-US"/>
              </w:rPr>
              <w:t xml:space="preserve">IP based </w:t>
            </w:r>
          </w:p>
          <w:p w14:paraId="78DF168C"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Fully</w:t>
            </w:r>
            <w:r w:rsidRPr="00A80BEB">
              <w:rPr>
                <w:rFonts w:ascii="Arial" w:hAnsi="Arial" w:cs="Arial"/>
                <w:lang w:val="en-US"/>
              </w:rPr>
              <w:t xml:space="preserve"> integrate</w:t>
            </w:r>
            <w:r w:rsidRPr="00A80BEB">
              <w:rPr>
                <w:rFonts w:ascii="Arial" w:hAnsi="Arial" w:cs="Arial"/>
              </w:rPr>
              <w:t xml:space="preserve">e </w:t>
            </w:r>
            <w:r w:rsidRPr="00A80BEB">
              <w:rPr>
                <w:rFonts w:ascii="Arial" w:hAnsi="Arial" w:cs="Arial"/>
                <w:lang w:val="en-US"/>
              </w:rPr>
              <w:t>with Environment Management system,</w:t>
            </w:r>
          </w:p>
        </w:tc>
        <w:tc>
          <w:tcPr>
            <w:tcW w:w="900" w:type="dxa"/>
            <w:shd w:val="clear" w:color="auto" w:fill="auto"/>
            <w:noWrap/>
            <w:hideMark/>
          </w:tcPr>
          <w:p w14:paraId="2171026E"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0776FC53"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37044B63" w14:textId="77777777" w:rsidTr="00A80BEB">
        <w:trPr>
          <w:trHeight w:val="300"/>
          <w:jc w:val="center"/>
        </w:trPr>
        <w:tc>
          <w:tcPr>
            <w:tcW w:w="629" w:type="dxa"/>
            <w:vMerge/>
            <w:shd w:val="clear" w:color="auto" w:fill="auto"/>
            <w:noWrap/>
            <w:hideMark/>
          </w:tcPr>
          <w:p w14:paraId="6469C242"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484E3DF6" w14:textId="77777777"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Exit button</w:t>
            </w:r>
          </w:p>
        </w:tc>
        <w:tc>
          <w:tcPr>
            <w:tcW w:w="900" w:type="dxa"/>
            <w:shd w:val="clear" w:color="auto" w:fill="auto"/>
            <w:noWrap/>
            <w:hideMark/>
          </w:tcPr>
          <w:p w14:paraId="7CABD3FD"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66F09801"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33251532" w14:textId="77777777" w:rsidTr="00A80BEB">
        <w:trPr>
          <w:trHeight w:val="300"/>
          <w:jc w:val="center"/>
        </w:trPr>
        <w:tc>
          <w:tcPr>
            <w:tcW w:w="629" w:type="dxa"/>
            <w:vMerge/>
            <w:shd w:val="clear" w:color="auto" w:fill="auto"/>
            <w:noWrap/>
            <w:hideMark/>
          </w:tcPr>
          <w:p w14:paraId="3ACCD375"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5ED8F5B6" w14:textId="765D86E3"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 xml:space="preserve">Fire </w:t>
            </w:r>
            <w:r w:rsidRPr="00A80BEB">
              <w:rPr>
                <w:rFonts w:ascii="Arial" w:hAnsi="Arial" w:cs="Arial"/>
              </w:rPr>
              <w:t xml:space="preserve">proofed </w:t>
            </w:r>
            <w:r w:rsidRPr="00A80BEB">
              <w:rPr>
                <w:rFonts w:ascii="Arial" w:hAnsi="Arial" w:cs="Arial"/>
                <w:lang w:val="en-US"/>
              </w:rPr>
              <w:t>Door</w:t>
            </w:r>
            <w:r w:rsidR="00966FD3">
              <w:rPr>
                <w:rFonts w:ascii="Arial" w:hAnsi="Arial" w:cs="Arial"/>
                <w:lang w:val="en-US"/>
              </w:rPr>
              <w:t xml:space="preserve"> (three hour Rated protection)</w:t>
            </w:r>
          </w:p>
        </w:tc>
        <w:tc>
          <w:tcPr>
            <w:tcW w:w="900" w:type="dxa"/>
            <w:shd w:val="clear" w:color="auto" w:fill="auto"/>
            <w:noWrap/>
            <w:hideMark/>
          </w:tcPr>
          <w:p w14:paraId="44572886"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5EBA7B9D"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2CF0B5BD" w14:textId="77777777" w:rsidTr="00A80BEB">
        <w:trPr>
          <w:trHeight w:val="300"/>
          <w:jc w:val="center"/>
        </w:trPr>
        <w:tc>
          <w:tcPr>
            <w:tcW w:w="629" w:type="dxa"/>
            <w:vMerge/>
            <w:shd w:val="clear" w:color="auto" w:fill="auto"/>
            <w:noWrap/>
            <w:hideMark/>
          </w:tcPr>
          <w:p w14:paraId="30AAECDE"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284DC1FD" w14:textId="77777777"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Door returner</w:t>
            </w:r>
          </w:p>
        </w:tc>
        <w:tc>
          <w:tcPr>
            <w:tcW w:w="900" w:type="dxa"/>
            <w:shd w:val="clear" w:color="auto" w:fill="auto"/>
            <w:noWrap/>
            <w:hideMark/>
          </w:tcPr>
          <w:p w14:paraId="4A17C95F"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0D951FC6"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71261D25" w14:textId="77777777" w:rsidTr="00A80BEB">
        <w:trPr>
          <w:trHeight w:val="300"/>
          <w:jc w:val="center"/>
        </w:trPr>
        <w:tc>
          <w:tcPr>
            <w:tcW w:w="629" w:type="dxa"/>
            <w:vMerge/>
            <w:shd w:val="clear" w:color="auto" w:fill="auto"/>
            <w:noWrap/>
            <w:hideMark/>
          </w:tcPr>
          <w:p w14:paraId="2978E017"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1D399053" w14:textId="77777777" w:rsidR="008B3557" w:rsidRPr="00A80BEB" w:rsidRDefault="008B3557" w:rsidP="00A80BEB">
            <w:pPr>
              <w:pStyle w:val="ListParagraph"/>
              <w:numPr>
                <w:ilvl w:val="0"/>
                <w:numId w:val="15"/>
              </w:numPr>
              <w:spacing w:after="0" w:line="360" w:lineRule="auto"/>
              <w:rPr>
                <w:rFonts w:ascii="Arial" w:hAnsi="Arial" w:cs="Arial"/>
                <w:lang w:val="en-US"/>
              </w:rPr>
            </w:pPr>
            <w:r w:rsidRPr="00A80BEB">
              <w:rPr>
                <w:rFonts w:ascii="Arial" w:hAnsi="Arial" w:cs="Arial"/>
                <w:lang w:val="en-US"/>
              </w:rPr>
              <w:t>Door Sensor</w:t>
            </w:r>
          </w:p>
        </w:tc>
        <w:tc>
          <w:tcPr>
            <w:tcW w:w="900" w:type="dxa"/>
            <w:shd w:val="clear" w:color="auto" w:fill="auto"/>
            <w:noWrap/>
            <w:hideMark/>
          </w:tcPr>
          <w:p w14:paraId="44627BF2"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1139CACF"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966FD3" w:rsidRPr="00A80BEB" w14:paraId="37FD29A9" w14:textId="77777777" w:rsidTr="00A80BEB">
        <w:trPr>
          <w:trHeight w:val="300"/>
          <w:jc w:val="center"/>
        </w:trPr>
        <w:tc>
          <w:tcPr>
            <w:tcW w:w="629" w:type="dxa"/>
            <w:vMerge/>
            <w:shd w:val="clear" w:color="auto" w:fill="auto"/>
            <w:noWrap/>
          </w:tcPr>
          <w:p w14:paraId="79DC9499" w14:textId="77777777" w:rsidR="00966FD3" w:rsidRPr="00A80BEB" w:rsidRDefault="00966FD3" w:rsidP="00A80BEB">
            <w:pPr>
              <w:spacing w:after="0" w:line="360" w:lineRule="auto"/>
              <w:rPr>
                <w:rFonts w:ascii="Arial" w:hAnsi="Arial" w:cs="Arial"/>
                <w:b/>
                <w:bCs/>
                <w:lang w:val="en-US"/>
              </w:rPr>
            </w:pPr>
          </w:p>
        </w:tc>
        <w:tc>
          <w:tcPr>
            <w:tcW w:w="7916" w:type="dxa"/>
            <w:gridSpan w:val="2"/>
            <w:shd w:val="clear" w:color="auto" w:fill="auto"/>
          </w:tcPr>
          <w:p w14:paraId="1E3DB2FC" w14:textId="54E28EDD" w:rsidR="00966FD3" w:rsidRPr="00A80BEB" w:rsidRDefault="00966FD3" w:rsidP="00A80BEB">
            <w:pPr>
              <w:pStyle w:val="ListParagraph"/>
              <w:numPr>
                <w:ilvl w:val="0"/>
                <w:numId w:val="15"/>
              </w:numPr>
              <w:spacing w:after="0" w:line="360" w:lineRule="auto"/>
              <w:rPr>
                <w:rFonts w:ascii="Arial" w:hAnsi="Arial" w:cs="Arial"/>
                <w:lang w:val="en-US"/>
              </w:rPr>
            </w:pPr>
            <w:r>
              <w:rPr>
                <w:rFonts w:ascii="Arial" w:hAnsi="Arial" w:cs="Arial"/>
                <w:lang w:val="en-US"/>
              </w:rPr>
              <w:t>ID card printer</w:t>
            </w:r>
          </w:p>
        </w:tc>
        <w:tc>
          <w:tcPr>
            <w:tcW w:w="900" w:type="dxa"/>
            <w:shd w:val="clear" w:color="auto" w:fill="auto"/>
            <w:noWrap/>
          </w:tcPr>
          <w:p w14:paraId="40083BB3" w14:textId="32A9CAF4" w:rsidR="00966FD3" w:rsidRPr="00A80BEB" w:rsidRDefault="00966FD3" w:rsidP="00A80BEB">
            <w:pPr>
              <w:spacing w:after="0" w:line="360" w:lineRule="auto"/>
              <w:jc w:val="center"/>
              <w:rPr>
                <w:rFonts w:ascii="Arial" w:hAnsi="Arial" w:cs="Arial"/>
                <w:lang w:val="en-US"/>
              </w:rPr>
            </w:pPr>
            <w:r>
              <w:rPr>
                <w:rFonts w:ascii="Arial" w:hAnsi="Arial" w:cs="Arial"/>
                <w:lang w:val="en-US"/>
              </w:rPr>
              <w:t>units</w:t>
            </w:r>
          </w:p>
        </w:tc>
        <w:tc>
          <w:tcPr>
            <w:tcW w:w="1170" w:type="dxa"/>
            <w:shd w:val="clear" w:color="auto" w:fill="auto"/>
            <w:noWrap/>
          </w:tcPr>
          <w:p w14:paraId="16E706D0" w14:textId="128F9EB0" w:rsidR="00966FD3" w:rsidRPr="00A80BEB" w:rsidRDefault="00966FD3" w:rsidP="00A80BEB">
            <w:pPr>
              <w:spacing w:after="0" w:line="360" w:lineRule="auto"/>
              <w:jc w:val="center"/>
              <w:rPr>
                <w:rFonts w:ascii="Arial" w:hAnsi="Arial" w:cs="Arial"/>
                <w:lang w:val="en-US"/>
              </w:rPr>
            </w:pPr>
            <w:r>
              <w:rPr>
                <w:rFonts w:ascii="Arial" w:hAnsi="Arial" w:cs="Arial"/>
                <w:lang w:val="en-US"/>
              </w:rPr>
              <w:t>1</w:t>
            </w:r>
          </w:p>
        </w:tc>
      </w:tr>
      <w:tr w:rsidR="00A33997" w:rsidRPr="00A80BEB" w14:paraId="004AA349" w14:textId="77777777" w:rsidTr="00A80BEB">
        <w:trPr>
          <w:trHeight w:val="300"/>
          <w:jc w:val="center"/>
        </w:trPr>
        <w:tc>
          <w:tcPr>
            <w:tcW w:w="629" w:type="dxa"/>
            <w:vMerge/>
            <w:shd w:val="clear" w:color="auto" w:fill="auto"/>
            <w:noWrap/>
          </w:tcPr>
          <w:p w14:paraId="5E390C40"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tcPr>
          <w:p w14:paraId="4D97DE2C" w14:textId="0B9087DF" w:rsidR="008B3557" w:rsidRPr="00A80BEB" w:rsidRDefault="008B3557" w:rsidP="00966FD3">
            <w:pPr>
              <w:pStyle w:val="ListParagraph"/>
              <w:numPr>
                <w:ilvl w:val="0"/>
                <w:numId w:val="15"/>
              </w:numPr>
              <w:spacing w:after="0" w:line="360" w:lineRule="auto"/>
              <w:rPr>
                <w:rFonts w:ascii="Arial" w:hAnsi="Arial" w:cs="Arial"/>
              </w:rPr>
            </w:pPr>
            <w:r w:rsidRPr="00A80BEB">
              <w:rPr>
                <w:rFonts w:ascii="Arial" w:hAnsi="Arial" w:cs="Arial"/>
                <w:lang w:val="en-US"/>
              </w:rPr>
              <w:t>Cards</w:t>
            </w:r>
            <w:r w:rsidR="00966FD3">
              <w:rPr>
                <w:rFonts w:ascii="Arial" w:hAnsi="Arial" w:cs="Arial"/>
                <w:lang w:val="en-US"/>
              </w:rPr>
              <w:t xml:space="preserve"> </w:t>
            </w:r>
          </w:p>
        </w:tc>
        <w:tc>
          <w:tcPr>
            <w:tcW w:w="900" w:type="dxa"/>
            <w:shd w:val="clear" w:color="auto" w:fill="auto"/>
            <w:noWrap/>
          </w:tcPr>
          <w:p w14:paraId="56331F8A"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w:t>
            </w:r>
          </w:p>
        </w:tc>
        <w:tc>
          <w:tcPr>
            <w:tcW w:w="1170" w:type="dxa"/>
            <w:shd w:val="clear" w:color="auto" w:fill="auto"/>
            <w:noWrap/>
          </w:tcPr>
          <w:p w14:paraId="024DDE02"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50</w:t>
            </w:r>
          </w:p>
        </w:tc>
      </w:tr>
      <w:tr w:rsidR="00A33997" w:rsidRPr="00A80BEB" w14:paraId="2FF67508" w14:textId="77777777" w:rsidTr="00A80BEB">
        <w:trPr>
          <w:trHeight w:val="900"/>
          <w:jc w:val="center"/>
        </w:trPr>
        <w:tc>
          <w:tcPr>
            <w:tcW w:w="629" w:type="dxa"/>
            <w:vMerge/>
            <w:shd w:val="clear" w:color="auto" w:fill="auto"/>
            <w:noWrap/>
            <w:hideMark/>
          </w:tcPr>
          <w:p w14:paraId="4A66CF9C"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653764F6" w14:textId="77777777" w:rsidR="008B3557" w:rsidRPr="00A80BEB" w:rsidRDefault="008B3557" w:rsidP="00A80BEB">
            <w:pPr>
              <w:spacing w:after="0" w:line="360" w:lineRule="auto"/>
              <w:rPr>
                <w:rFonts w:ascii="Arial" w:hAnsi="Arial" w:cs="Arial"/>
                <w:b/>
              </w:rPr>
            </w:pPr>
            <w:r w:rsidRPr="00A80BEB">
              <w:rPr>
                <w:rFonts w:ascii="Arial" w:hAnsi="Arial" w:cs="Arial"/>
                <w:b/>
              </w:rPr>
              <w:t>IP Surveillance Camera (indoor and outdoor)</w:t>
            </w:r>
          </w:p>
          <w:p w14:paraId="19292463"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 xml:space="preserve">The camera support streaming crisp and clear video at resolutions up to 1920 x 1080 while maintaining low network bandwidth </w:t>
            </w:r>
          </w:p>
          <w:p w14:paraId="5A659679"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lastRenderedPageBreak/>
              <w:t>Network usage with either H.264 or MJPEG compression</w:t>
            </w:r>
          </w:p>
          <w:p w14:paraId="064A75C1"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Video data can automatically be recorded</w:t>
            </w:r>
          </w:p>
          <w:p w14:paraId="71941FC3"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Day or night capability with motion detection</w:t>
            </w:r>
          </w:p>
          <w:p w14:paraId="5A9373F3"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Support for Power over Ethernet</w:t>
            </w:r>
          </w:p>
          <w:p w14:paraId="65D411B5" w14:textId="4BA1D88D" w:rsidR="008B3557" w:rsidRPr="00A80BEB" w:rsidRDefault="00966FD3" w:rsidP="00C26C09">
            <w:pPr>
              <w:pStyle w:val="ListParagraph"/>
              <w:numPr>
                <w:ilvl w:val="0"/>
                <w:numId w:val="15"/>
              </w:numPr>
              <w:spacing w:after="0" w:line="360" w:lineRule="auto"/>
              <w:rPr>
                <w:rFonts w:ascii="Arial" w:hAnsi="Arial" w:cs="Arial"/>
              </w:rPr>
            </w:pPr>
            <w:r>
              <w:rPr>
                <w:rFonts w:ascii="Arial" w:hAnsi="Arial" w:cs="Arial"/>
              </w:rPr>
              <w:t xml:space="preserve">One month </w:t>
            </w:r>
            <w:r w:rsidR="00C26C09">
              <w:rPr>
                <w:rFonts w:ascii="Arial" w:hAnsi="Arial" w:cs="Arial"/>
              </w:rPr>
              <w:t xml:space="preserve">video storage for all cameras </w:t>
            </w:r>
          </w:p>
        </w:tc>
        <w:tc>
          <w:tcPr>
            <w:tcW w:w="900" w:type="dxa"/>
            <w:shd w:val="clear" w:color="auto" w:fill="auto"/>
            <w:noWrap/>
            <w:hideMark/>
          </w:tcPr>
          <w:p w14:paraId="13B84431"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lastRenderedPageBreak/>
              <w:t>units</w:t>
            </w:r>
          </w:p>
        </w:tc>
        <w:tc>
          <w:tcPr>
            <w:tcW w:w="1170" w:type="dxa"/>
            <w:shd w:val="clear" w:color="auto" w:fill="auto"/>
            <w:noWrap/>
            <w:hideMark/>
          </w:tcPr>
          <w:p w14:paraId="1F1CD3CF" w14:textId="1D6DBCF6" w:rsidR="008B3557" w:rsidRPr="00A80BEB" w:rsidRDefault="00145FF1" w:rsidP="00A80BEB">
            <w:pPr>
              <w:spacing w:after="0" w:line="360" w:lineRule="auto"/>
              <w:jc w:val="center"/>
              <w:rPr>
                <w:rFonts w:ascii="Arial" w:hAnsi="Arial" w:cs="Arial"/>
                <w:lang w:val="en-US"/>
              </w:rPr>
            </w:pPr>
            <w:r w:rsidRPr="00A80BEB">
              <w:rPr>
                <w:rFonts w:ascii="Arial" w:hAnsi="Arial" w:cs="Arial"/>
                <w:lang w:val="en-US"/>
              </w:rPr>
              <w:t>6</w:t>
            </w:r>
          </w:p>
        </w:tc>
      </w:tr>
      <w:tr w:rsidR="00A33997" w:rsidRPr="00A80BEB" w14:paraId="68A0221E" w14:textId="77777777" w:rsidTr="00A80BEB">
        <w:trPr>
          <w:trHeight w:val="300"/>
          <w:jc w:val="center"/>
        </w:trPr>
        <w:tc>
          <w:tcPr>
            <w:tcW w:w="629" w:type="dxa"/>
            <w:vMerge w:val="restart"/>
            <w:shd w:val="clear" w:color="auto" w:fill="auto"/>
            <w:noWrap/>
            <w:hideMark/>
          </w:tcPr>
          <w:p w14:paraId="30FE712A" w14:textId="2B8B0DD0" w:rsidR="008B3557" w:rsidRPr="00A80BEB" w:rsidRDefault="000D4847" w:rsidP="00A80BEB">
            <w:pPr>
              <w:spacing w:after="0" w:line="360" w:lineRule="auto"/>
              <w:rPr>
                <w:rFonts w:ascii="Arial" w:hAnsi="Arial" w:cs="Arial"/>
                <w:b/>
                <w:bCs/>
              </w:rPr>
            </w:pPr>
            <w:bookmarkStart w:id="10" w:name="_Hlk14267973"/>
            <w:r w:rsidRPr="00A80BEB">
              <w:rPr>
                <w:rFonts w:ascii="Arial" w:hAnsi="Arial" w:cs="Arial"/>
                <w:b/>
                <w:bCs/>
                <w:lang w:val="en-US"/>
              </w:rPr>
              <w:t>4</w:t>
            </w:r>
          </w:p>
          <w:p w14:paraId="2C482536"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66C850FF" w14:textId="77777777" w:rsidR="008B3557" w:rsidRPr="00A80BEB" w:rsidRDefault="008B3557" w:rsidP="00A80BEB">
            <w:pPr>
              <w:spacing w:after="0" w:line="360" w:lineRule="auto"/>
              <w:rPr>
                <w:rFonts w:ascii="Arial" w:hAnsi="Arial" w:cs="Arial"/>
                <w:b/>
                <w:bCs/>
              </w:rPr>
            </w:pPr>
            <w:r w:rsidRPr="00A80BEB">
              <w:rPr>
                <w:rFonts w:ascii="Arial" w:hAnsi="Arial" w:cs="Arial"/>
                <w:b/>
                <w:bCs/>
                <w:lang w:val="en-US"/>
              </w:rPr>
              <w:t> </w:t>
            </w:r>
          </w:p>
          <w:p w14:paraId="2DD8324F"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 </w:t>
            </w:r>
          </w:p>
        </w:tc>
        <w:tc>
          <w:tcPr>
            <w:tcW w:w="7916" w:type="dxa"/>
            <w:gridSpan w:val="2"/>
            <w:shd w:val="clear" w:color="auto" w:fill="auto"/>
            <w:hideMark/>
          </w:tcPr>
          <w:p w14:paraId="5A0EDB36" w14:textId="77777777" w:rsidR="008B3557" w:rsidRPr="00A80BEB" w:rsidRDefault="008B3557" w:rsidP="00A80BEB">
            <w:pPr>
              <w:spacing w:after="0" w:line="360" w:lineRule="auto"/>
              <w:rPr>
                <w:rFonts w:ascii="Arial" w:hAnsi="Arial" w:cs="Arial"/>
                <w:b/>
                <w:bCs/>
                <w:lang w:val="en-US"/>
              </w:rPr>
            </w:pPr>
            <w:r w:rsidRPr="00A80BEB">
              <w:rPr>
                <w:rFonts w:ascii="Arial" w:hAnsi="Arial" w:cs="Arial"/>
                <w:b/>
                <w:bCs/>
                <w:lang w:val="en-US"/>
              </w:rPr>
              <w:t>Lightning</w:t>
            </w:r>
          </w:p>
        </w:tc>
        <w:tc>
          <w:tcPr>
            <w:tcW w:w="900" w:type="dxa"/>
            <w:shd w:val="clear" w:color="auto" w:fill="auto"/>
            <w:noWrap/>
            <w:hideMark/>
          </w:tcPr>
          <w:p w14:paraId="06FC90A5" w14:textId="77777777" w:rsidR="008B3557" w:rsidRPr="00A80BEB" w:rsidRDefault="008B3557" w:rsidP="00A80BEB">
            <w:pPr>
              <w:spacing w:after="0" w:line="360" w:lineRule="auto"/>
              <w:jc w:val="center"/>
              <w:rPr>
                <w:rFonts w:ascii="Arial" w:hAnsi="Arial" w:cs="Arial"/>
                <w:lang w:val="en-US"/>
              </w:rPr>
            </w:pPr>
          </w:p>
        </w:tc>
        <w:tc>
          <w:tcPr>
            <w:tcW w:w="1170" w:type="dxa"/>
            <w:shd w:val="clear" w:color="auto" w:fill="auto"/>
            <w:noWrap/>
            <w:hideMark/>
          </w:tcPr>
          <w:p w14:paraId="2245BE3E" w14:textId="77777777" w:rsidR="008B3557" w:rsidRPr="00A80BEB" w:rsidRDefault="008B3557" w:rsidP="00A80BEB">
            <w:pPr>
              <w:spacing w:after="0" w:line="360" w:lineRule="auto"/>
              <w:jc w:val="center"/>
              <w:rPr>
                <w:rFonts w:ascii="Arial" w:hAnsi="Arial" w:cs="Arial"/>
                <w:lang w:val="en-US"/>
              </w:rPr>
            </w:pPr>
          </w:p>
        </w:tc>
      </w:tr>
      <w:tr w:rsidR="00A33997" w:rsidRPr="00A80BEB" w14:paraId="2504B965" w14:textId="77777777" w:rsidTr="00A80BEB">
        <w:trPr>
          <w:trHeight w:val="300"/>
          <w:jc w:val="center"/>
        </w:trPr>
        <w:tc>
          <w:tcPr>
            <w:tcW w:w="629" w:type="dxa"/>
            <w:vMerge/>
            <w:shd w:val="clear" w:color="auto" w:fill="auto"/>
            <w:noWrap/>
            <w:hideMark/>
          </w:tcPr>
          <w:p w14:paraId="6249D1AE"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44FDF8EC"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Diffuser and 3 Fluorescent Assembly in one frame</w:t>
            </w:r>
          </w:p>
        </w:tc>
        <w:tc>
          <w:tcPr>
            <w:tcW w:w="900" w:type="dxa"/>
            <w:shd w:val="clear" w:color="auto" w:fill="auto"/>
            <w:noWrap/>
            <w:hideMark/>
          </w:tcPr>
          <w:p w14:paraId="5E43411C"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5525C508"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8</w:t>
            </w:r>
          </w:p>
        </w:tc>
      </w:tr>
      <w:tr w:rsidR="00A33997" w:rsidRPr="00A80BEB" w14:paraId="18B2B34F" w14:textId="77777777" w:rsidTr="00A80BEB">
        <w:trPr>
          <w:trHeight w:val="300"/>
          <w:jc w:val="center"/>
        </w:trPr>
        <w:tc>
          <w:tcPr>
            <w:tcW w:w="629" w:type="dxa"/>
            <w:vMerge/>
            <w:shd w:val="clear" w:color="auto" w:fill="auto"/>
            <w:noWrap/>
            <w:hideMark/>
          </w:tcPr>
          <w:p w14:paraId="41492A56"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2EEA0C7F" w14:textId="776BEFA1"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2</w:t>
            </w:r>
            <w:r w:rsidR="00A91396" w:rsidRPr="00A80BEB">
              <w:rPr>
                <w:rFonts w:ascii="Arial" w:hAnsi="Arial" w:cs="Arial"/>
              </w:rPr>
              <w:t xml:space="preserve"> </w:t>
            </w:r>
            <w:r w:rsidRPr="00A80BEB">
              <w:rPr>
                <w:rFonts w:ascii="Arial" w:hAnsi="Arial" w:cs="Arial"/>
              </w:rPr>
              <w:t>Gang Switch</w:t>
            </w:r>
          </w:p>
        </w:tc>
        <w:tc>
          <w:tcPr>
            <w:tcW w:w="900" w:type="dxa"/>
            <w:shd w:val="clear" w:color="auto" w:fill="auto"/>
            <w:noWrap/>
            <w:hideMark/>
          </w:tcPr>
          <w:p w14:paraId="63EE2326"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shd w:val="clear" w:color="auto" w:fill="auto"/>
            <w:noWrap/>
            <w:hideMark/>
          </w:tcPr>
          <w:p w14:paraId="41C75FCB"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20AF9672" w14:textId="77777777" w:rsidTr="00A80BEB">
        <w:trPr>
          <w:trHeight w:val="300"/>
          <w:jc w:val="center"/>
        </w:trPr>
        <w:tc>
          <w:tcPr>
            <w:tcW w:w="629" w:type="dxa"/>
            <w:vMerge/>
            <w:shd w:val="clear" w:color="auto" w:fill="auto"/>
            <w:noWrap/>
            <w:hideMark/>
          </w:tcPr>
          <w:p w14:paraId="1A9598E5" w14:textId="77777777" w:rsidR="008B3557" w:rsidRPr="00A80BEB" w:rsidRDefault="008B3557" w:rsidP="00A80BEB">
            <w:pPr>
              <w:spacing w:after="0" w:line="360" w:lineRule="auto"/>
              <w:rPr>
                <w:rFonts w:ascii="Arial" w:hAnsi="Arial" w:cs="Arial"/>
                <w:b/>
                <w:bCs/>
                <w:lang w:val="en-US"/>
              </w:rPr>
            </w:pPr>
          </w:p>
        </w:tc>
        <w:tc>
          <w:tcPr>
            <w:tcW w:w="7916" w:type="dxa"/>
            <w:gridSpan w:val="2"/>
            <w:shd w:val="clear" w:color="auto" w:fill="auto"/>
            <w:hideMark/>
          </w:tcPr>
          <w:p w14:paraId="78174FB2" w14:textId="77777777" w:rsidR="008B3557" w:rsidRPr="00A80BEB" w:rsidRDefault="008B3557" w:rsidP="00A80BEB">
            <w:pPr>
              <w:pStyle w:val="ListParagraph"/>
              <w:numPr>
                <w:ilvl w:val="0"/>
                <w:numId w:val="15"/>
              </w:numPr>
              <w:spacing w:after="0" w:line="360" w:lineRule="auto"/>
              <w:rPr>
                <w:rFonts w:ascii="Arial" w:hAnsi="Arial" w:cs="Arial"/>
              </w:rPr>
            </w:pPr>
            <w:r w:rsidRPr="00A80BEB">
              <w:rPr>
                <w:rFonts w:ascii="Arial" w:hAnsi="Arial" w:cs="Arial"/>
              </w:rPr>
              <w:t xml:space="preserve">2 Core 1.5mm Cable </w:t>
            </w:r>
          </w:p>
        </w:tc>
        <w:tc>
          <w:tcPr>
            <w:tcW w:w="900" w:type="dxa"/>
            <w:shd w:val="clear" w:color="auto" w:fill="auto"/>
            <w:noWrap/>
            <w:hideMark/>
          </w:tcPr>
          <w:p w14:paraId="31595CF2"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meter</w:t>
            </w:r>
          </w:p>
        </w:tc>
        <w:tc>
          <w:tcPr>
            <w:tcW w:w="1170" w:type="dxa"/>
            <w:shd w:val="clear" w:color="auto" w:fill="auto"/>
            <w:noWrap/>
            <w:hideMark/>
          </w:tcPr>
          <w:p w14:paraId="4C4F7E5D" w14:textId="77777777" w:rsidR="008B3557" w:rsidRPr="00A80BEB" w:rsidRDefault="008B3557" w:rsidP="00A80BEB">
            <w:pPr>
              <w:spacing w:after="0" w:line="360" w:lineRule="auto"/>
              <w:jc w:val="center"/>
              <w:rPr>
                <w:rFonts w:ascii="Arial" w:hAnsi="Arial" w:cs="Arial"/>
                <w:lang w:val="en-US"/>
              </w:rPr>
            </w:pPr>
            <w:r w:rsidRPr="00A80BEB">
              <w:rPr>
                <w:rFonts w:ascii="Arial" w:hAnsi="Arial" w:cs="Arial"/>
                <w:lang w:val="en-US"/>
              </w:rPr>
              <w:t>50</w:t>
            </w:r>
          </w:p>
        </w:tc>
      </w:tr>
      <w:tr w:rsidR="00B42219" w:rsidRPr="00A80BEB" w14:paraId="600E46C1" w14:textId="77777777" w:rsidTr="00A80BEB">
        <w:trPr>
          <w:trHeight w:val="300"/>
          <w:jc w:val="center"/>
        </w:trPr>
        <w:tc>
          <w:tcPr>
            <w:tcW w:w="629" w:type="dxa"/>
            <w:shd w:val="clear" w:color="auto" w:fill="auto"/>
            <w:noWrap/>
          </w:tcPr>
          <w:p w14:paraId="6D5769BF" w14:textId="77777777" w:rsidR="00B42219" w:rsidRPr="00A80BEB" w:rsidRDefault="00B42219" w:rsidP="00A80BEB">
            <w:pPr>
              <w:spacing w:after="0" w:line="360" w:lineRule="auto"/>
              <w:rPr>
                <w:rFonts w:ascii="Arial" w:hAnsi="Arial" w:cs="Arial"/>
                <w:b/>
                <w:bCs/>
                <w:lang w:val="en-US"/>
              </w:rPr>
            </w:pPr>
          </w:p>
        </w:tc>
        <w:tc>
          <w:tcPr>
            <w:tcW w:w="7916" w:type="dxa"/>
            <w:gridSpan w:val="2"/>
            <w:shd w:val="clear" w:color="auto" w:fill="auto"/>
          </w:tcPr>
          <w:p w14:paraId="4D80AA24" w14:textId="748BED9D" w:rsidR="00B42219" w:rsidRPr="00A80BEB" w:rsidRDefault="00B42219" w:rsidP="00A80BEB">
            <w:pPr>
              <w:pStyle w:val="ListParagraph"/>
              <w:numPr>
                <w:ilvl w:val="0"/>
                <w:numId w:val="15"/>
              </w:numPr>
              <w:spacing w:after="0" w:line="360" w:lineRule="auto"/>
              <w:rPr>
                <w:rFonts w:ascii="Arial" w:hAnsi="Arial" w:cs="Arial"/>
              </w:rPr>
            </w:pPr>
            <w:r>
              <w:rPr>
                <w:rFonts w:ascii="Arial" w:hAnsi="Arial" w:cs="Arial"/>
              </w:rPr>
              <w:t xml:space="preserve">According to the calculation for 500 Lux </w:t>
            </w:r>
          </w:p>
        </w:tc>
        <w:tc>
          <w:tcPr>
            <w:tcW w:w="900" w:type="dxa"/>
            <w:shd w:val="clear" w:color="auto" w:fill="auto"/>
            <w:noWrap/>
          </w:tcPr>
          <w:p w14:paraId="5C0BF454" w14:textId="77777777" w:rsidR="00B42219" w:rsidRPr="00A80BEB" w:rsidRDefault="00B42219" w:rsidP="00A80BEB">
            <w:pPr>
              <w:spacing w:after="0" w:line="360" w:lineRule="auto"/>
              <w:jc w:val="center"/>
              <w:rPr>
                <w:rFonts w:ascii="Arial" w:hAnsi="Arial" w:cs="Arial"/>
                <w:lang w:val="en-US"/>
              </w:rPr>
            </w:pPr>
          </w:p>
        </w:tc>
        <w:tc>
          <w:tcPr>
            <w:tcW w:w="1170" w:type="dxa"/>
            <w:shd w:val="clear" w:color="auto" w:fill="auto"/>
            <w:noWrap/>
          </w:tcPr>
          <w:p w14:paraId="51A91EC5" w14:textId="77777777" w:rsidR="00B42219" w:rsidRPr="00A80BEB" w:rsidRDefault="00B42219" w:rsidP="00A80BEB">
            <w:pPr>
              <w:spacing w:after="0" w:line="360" w:lineRule="auto"/>
              <w:jc w:val="center"/>
              <w:rPr>
                <w:rFonts w:ascii="Arial" w:hAnsi="Arial" w:cs="Arial"/>
                <w:lang w:val="en-US"/>
              </w:rPr>
            </w:pPr>
          </w:p>
        </w:tc>
      </w:tr>
      <w:tr w:rsidR="00A33997" w:rsidRPr="00A80BEB" w14:paraId="4BDC3CB0" w14:textId="77777777" w:rsidTr="00A80BEB">
        <w:trPr>
          <w:trHeight w:val="395"/>
          <w:jc w:val="center"/>
        </w:trPr>
        <w:tc>
          <w:tcPr>
            <w:tcW w:w="629" w:type="dxa"/>
            <w:shd w:val="clear" w:color="auto" w:fill="auto"/>
            <w:noWrap/>
          </w:tcPr>
          <w:p w14:paraId="2B37A946" w14:textId="5028CA4E" w:rsidR="00BA717B" w:rsidRPr="00A80BEB" w:rsidRDefault="00A91396" w:rsidP="00A80BEB">
            <w:pPr>
              <w:spacing w:after="0" w:line="360" w:lineRule="auto"/>
              <w:rPr>
                <w:rFonts w:ascii="Arial" w:hAnsi="Arial" w:cs="Arial"/>
                <w:b/>
                <w:bCs/>
                <w:lang w:val="en-US"/>
              </w:rPr>
            </w:pPr>
            <w:bookmarkStart w:id="11" w:name="_Hlk9861762"/>
            <w:bookmarkEnd w:id="10"/>
            <w:r w:rsidRPr="00A80BEB">
              <w:rPr>
                <w:rFonts w:ascii="Arial" w:hAnsi="Arial" w:cs="Arial"/>
                <w:b/>
                <w:bCs/>
                <w:lang w:val="en-US"/>
              </w:rPr>
              <w:t>5</w:t>
            </w:r>
          </w:p>
        </w:tc>
        <w:tc>
          <w:tcPr>
            <w:tcW w:w="3143" w:type="dxa"/>
            <w:shd w:val="clear" w:color="auto" w:fill="auto"/>
          </w:tcPr>
          <w:p w14:paraId="4B437462" w14:textId="4DE1D062" w:rsidR="00BA717B" w:rsidRPr="00A80BEB" w:rsidRDefault="000F530D" w:rsidP="00A80BEB">
            <w:pPr>
              <w:autoSpaceDE w:val="0"/>
              <w:autoSpaceDN w:val="0"/>
              <w:adjustRightInd w:val="0"/>
              <w:spacing w:after="0" w:line="360" w:lineRule="auto"/>
              <w:rPr>
                <w:rFonts w:ascii="Arial" w:hAnsi="Arial" w:cs="Arial"/>
                <w:b/>
              </w:rPr>
            </w:pPr>
            <w:r w:rsidRPr="00A21FE9">
              <w:rPr>
                <w:rFonts w:ascii="Arial" w:hAnsi="Arial" w:cs="Arial"/>
                <w:b/>
              </w:rPr>
              <w:t>Backup Power (UPS)</w:t>
            </w:r>
          </w:p>
        </w:tc>
        <w:tc>
          <w:tcPr>
            <w:tcW w:w="4773" w:type="dxa"/>
            <w:shd w:val="clear" w:color="auto" w:fill="auto"/>
          </w:tcPr>
          <w:p w14:paraId="1165BAB3" w14:textId="053E8A11" w:rsidR="00BA717B" w:rsidRPr="00A80BEB" w:rsidRDefault="00BA717B" w:rsidP="00A80BEB">
            <w:pPr>
              <w:spacing w:after="0" w:line="360" w:lineRule="auto"/>
              <w:ind w:left="360"/>
              <w:rPr>
                <w:rFonts w:ascii="Arial" w:hAnsi="Arial" w:cs="Arial"/>
                <w:b/>
              </w:rPr>
            </w:pPr>
          </w:p>
        </w:tc>
        <w:tc>
          <w:tcPr>
            <w:tcW w:w="900" w:type="dxa"/>
            <w:shd w:val="clear" w:color="auto" w:fill="auto"/>
            <w:noWrap/>
          </w:tcPr>
          <w:p w14:paraId="06B81775" w14:textId="77777777" w:rsidR="00BA717B" w:rsidRPr="00A80BEB" w:rsidRDefault="00BA717B" w:rsidP="00A80BEB">
            <w:pPr>
              <w:spacing w:after="0" w:line="360" w:lineRule="auto"/>
              <w:jc w:val="center"/>
              <w:rPr>
                <w:rFonts w:ascii="Arial" w:hAnsi="Arial" w:cs="Arial"/>
                <w:b/>
                <w:lang w:val="en-US"/>
              </w:rPr>
            </w:pPr>
          </w:p>
        </w:tc>
        <w:tc>
          <w:tcPr>
            <w:tcW w:w="1170" w:type="dxa"/>
            <w:shd w:val="clear" w:color="auto" w:fill="auto"/>
            <w:noWrap/>
          </w:tcPr>
          <w:p w14:paraId="5F68A058" w14:textId="77777777" w:rsidR="00BA717B" w:rsidRPr="00A80BEB" w:rsidRDefault="00BA717B" w:rsidP="00A80BEB">
            <w:pPr>
              <w:spacing w:after="0" w:line="360" w:lineRule="auto"/>
              <w:jc w:val="center"/>
              <w:rPr>
                <w:rFonts w:ascii="Arial" w:hAnsi="Arial" w:cs="Arial"/>
                <w:b/>
                <w:lang w:val="en-US"/>
              </w:rPr>
            </w:pPr>
          </w:p>
        </w:tc>
      </w:tr>
      <w:tr w:rsidR="00337FF2" w:rsidRPr="00A80BEB" w14:paraId="752FA37F" w14:textId="77777777" w:rsidTr="00A80BEB">
        <w:trPr>
          <w:trHeight w:val="395"/>
          <w:jc w:val="center"/>
        </w:trPr>
        <w:tc>
          <w:tcPr>
            <w:tcW w:w="629" w:type="dxa"/>
            <w:shd w:val="clear" w:color="auto" w:fill="auto"/>
            <w:noWrap/>
          </w:tcPr>
          <w:p w14:paraId="25DB1E88" w14:textId="77777777" w:rsidR="00337FF2" w:rsidRPr="00A80BEB" w:rsidRDefault="00337FF2" w:rsidP="00A80BEB">
            <w:pPr>
              <w:spacing w:after="0" w:line="360" w:lineRule="auto"/>
              <w:rPr>
                <w:rFonts w:ascii="Arial" w:hAnsi="Arial" w:cs="Arial"/>
                <w:b/>
                <w:bCs/>
                <w:lang w:val="en-US"/>
              </w:rPr>
            </w:pPr>
          </w:p>
        </w:tc>
        <w:tc>
          <w:tcPr>
            <w:tcW w:w="3143" w:type="dxa"/>
            <w:shd w:val="clear" w:color="auto" w:fill="auto"/>
          </w:tcPr>
          <w:p w14:paraId="622F2152" w14:textId="6653A2D4" w:rsidR="00337FF2" w:rsidRPr="00A80BEB" w:rsidRDefault="00337FF2" w:rsidP="00A80BEB">
            <w:pPr>
              <w:spacing w:after="0" w:line="360" w:lineRule="auto"/>
              <w:ind w:left="360"/>
              <w:rPr>
                <w:rFonts w:ascii="Arial" w:hAnsi="Arial" w:cs="Arial"/>
              </w:rPr>
            </w:pPr>
            <w:r w:rsidRPr="00A80BEB">
              <w:rPr>
                <w:rFonts w:ascii="Arial" w:hAnsi="Arial" w:cs="Arial"/>
              </w:rPr>
              <w:t>20KVA UPS</w:t>
            </w:r>
          </w:p>
        </w:tc>
        <w:tc>
          <w:tcPr>
            <w:tcW w:w="4773" w:type="dxa"/>
            <w:shd w:val="clear" w:color="auto" w:fill="auto"/>
          </w:tcPr>
          <w:p w14:paraId="451E1F6E" w14:textId="77777777" w:rsidR="00337FF2" w:rsidRPr="00A80BEB" w:rsidRDefault="00337FF2" w:rsidP="00A80BEB">
            <w:pPr>
              <w:spacing w:after="0" w:line="360" w:lineRule="auto"/>
              <w:ind w:left="360"/>
              <w:rPr>
                <w:rFonts w:ascii="Arial" w:hAnsi="Arial" w:cs="Arial"/>
              </w:rPr>
            </w:pPr>
          </w:p>
        </w:tc>
        <w:tc>
          <w:tcPr>
            <w:tcW w:w="900" w:type="dxa"/>
            <w:shd w:val="clear" w:color="auto" w:fill="auto"/>
            <w:noWrap/>
          </w:tcPr>
          <w:p w14:paraId="2FA8943B" w14:textId="77777777" w:rsidR="00337FF2" w:rsidRPr="00A80BEB" w:rsidRDefault="00337FF2" w:rsidP="00A80BEB">
            <w:pPr>
              <w:spacing w:after="0" w:line="360" w:lineRule="auto"/>
              <w:jc w:val="center"/>
              <w:rPr>
                <w:rFonts w:ascii="Arial" w:hAnsi="Arial" w:cs="Arial"/>
                <w:lang w:val="en-US"/>
              </w:rPr>
            </w:pPr>
          </w:p>
        </w:tc>
        <w:tc>
          <w:tcPr>
            <w:tcW w:w="1170" w:type="dxa"/>
            <w:shd w:val="clear" w:color="auto" w:fill="auto"/>
            <w:noWrap/>
          </w:tcPr>
          <w:p w14:paraId="714B6A08" w14:textId="0B5DFA8A" w:rsidR="00337FF2" w:rsidRPr="00A80BEB" w:rsidRDefault="00337FF2" w:rsidP="00A80BEB">
            <w:pPr>
              <w:spacing w:after="0" w:line="360" w:lineRule="auto"/>
              <w:jc w:val="center"/>
              <w:rPr>
                <w:rFonts w:ascii="Arial" w:hAnsi="Arial" w:cs="Arial"/>
                <w:lang w:val="en-US"/>
              </w:rPr>
            </w:pPr>
            <w:r w:rsidRPr="00A80BEB">
              <w:rPr>
                <w:rFonts w:ascii="Arial" w:hAnsi="Arial" w:cs="Arial"/>
                <w:lang w:val="en-US"/>
              </w:rPr>
              <w:t>1</w:t>
            </w:r>
          </w:p>
        </w:tc>
      </w:tr>
      <w:tr w:rsidR="00A33997" w:rsidRPr="00A80BEB" w14:paraId="5840E216" w14:textId="77777777" w:rsidTr="00A80BEB">
        <w:trPr>
          <w:trHeight w:val="89"/>
          <w:jc w:val="center"/>
        </w:trPr>
        <w:tc>
          <w:tcPr>
            <w:tcW w:w="629" w:type="dxa"/>
            <w:shd w:val="clear" w:color="auto" w:fill="auto"/>
            <w:noWrap/>
          </w:tcPr>
          <w:p w14:paraId="79D2DAEE"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2925E847" w14:textId="4B4FBE16" w:rsidR="00BA717B" w:rsidRPr="00A80BEB" w:rsidRDefault="00BA717B" w:rsidP="00A80BEB">
            <w:pPr>
              <w:spacing w:after="0" w:line="360" w:lineRule="auto"/>
              <w:ind w:left="360"/>
              <w:rPr>
                <w:rFonts w:ascii="Arial" w:hAnsi="Arial" w:cs="Arial"/>
              </w:rPr>
            </w:pPr>
            <w:r w:rsidRPr="00A80BEB">
              <w:rPr>
                <w:rFonts w:ascii="Arial" w:hAnsi="Arial" w:cs="Arial"/>
              </w:rPr>
              <w:t>Ratings</w:t>
            </w:r>
          </w:p>
        </w:tc>
        <w:tc>
          <w:tcPr>
            <w:tcW w:w="4773" w:type="dxa"/>
            <w:shd w:val="clear" w:color="auto" w:fill="auto"/>
          </w:tcPr>
          <w:p w14:paraId="2E4CC389" w14:textId="4D3C295C" w:rsidR="00BA717B" w:rsidRPr="00A80BEB" w:rsidRDefault="00BA717B" w:rsidP="00A80BEB">
            <w:pPr>
              <w:spacing w:after="0" w:line="360" w:lineRule="auto"/>
              <w:ind w:left="360"/>
              <w:rPr>
                <w:rFonts w:ascii="Arial" w:hAnsi="Arial" w:cs="Arial"/>
              </w:rPr>
            </w:pPr>
            <w:r w:rsidRPr="00A80BEB">
              <w:rPr>
                <w:rFonts w:ascii="Arial" w:hAnsi="Arial" w:cs="Arial"/>
              </w:rPr>
              <w:t>20 kVA/18 kW at 0.9 power factor</w:t>
            </w:r>
          </w:p>
        </w:tc>
        <w:tc>
          <w:tcPr>
            <w:tcW w:w="900" w:type="dxa"/>
            <w:shd w:val="clear" w:color="auto" w:fill="auto"/>
            <w:noWrap/>
          </w:tcPr>
          <w:p w14:paraId="51F62D25"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6C2EBE21" w14:textId="77777777" w:rsidR="00BA717B" w:rsidRPr="00A80BEB" w:rsidRDefault="00BA717B" w:rsidP="00A80BEB">
            <w:pPr>
              <w:spacing w:after="0" w:line="360" w:lineRule="auto"/>
              <w:jc w:val="center"/>
              <w:rPr>
                <w:rFonts w:ascii="Arial" w:hAnsi="Arial" w:cs="Arial"/>
                <w:lang w:val="en-US"/>
              </w:rPr>
            </w:pPr>
          </w:p>
        </w:tc>
      </w:tr>
      <w:tr w:rsidR="00A33997" w:rsidRPr="00A80BEB" w14:paraId="25C87F94" w14:textId="77777777" w:rsidTr="00A80BEB">
        <w:trPr>
          <w:trHeight w:val="116"/>
          <w:jc w:val="center"/>
        </w:trPr>
        <w:tc>
          <w:tcPr>
            <w:tcW w:w="629" w:type="dxa"/>
            <w:shd w:val="clear" w:color="auto" w:fill="auto"/>
            <w:noWrap/>
          </w:tcPr>
          <w:p w14:paraId="3C5EA777"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164B6443" w14:textId="180B8052" w:rsidR="00BA717B" w:rsidRPr="00A80BEB" w:rsidRDefault="00BA717B" w:rsidP="00A80BEB">
            <w:pPr>
              <w:spacing w:after="0" w:line="360" w:lineRule="auto"/>
              <w:ind w:left="360"/>
              <w:rPr>
                <w:rFonts w:ascii="Arial" w:hAnsi="Arial" w:cs="Arial"/>
              </w:rPr>
            </w:pPr>
            <w:r w:rsidRPr="00A80BEB">
              <w:rPr>
                <w:rFonts w:ascii="Arial" w:hAnsi="Arial" w:cs="Arial"/>
              </w:rPr>
              <w:t>Topology</w:t>
            </w:r>
          </w:p>
        </w:tc>
        <w:tc>
          <w:tcPr>
            <w:tcW w:w="4773" w:type="dxa"/>
            <w:shd w:val="clear" w:color="auto" w:fill="auto"/>
          </w:tcPr>
          <w:p w14:paraId="6552249F" w14:textId="0C4691B9" w:rsidR="00BA717B" w:rsidRPr="00A80BEB" w:rsidRDefault="00BA717B" w:rsidP="00A80BEB">
            <w:pPr>
              <w:spacing w:after="0" w:line="360" w:lineRule="auto"/>
              <w:ind w:left="360"/>
              <w:rPr>
                <w:rFonts w:ascii="Arial" w:hAnsi="Arial" w:cs="Arial"/>
              </w:rPr>
            </w:pPr>
            <w:r w:rsidRPr="00A80BEB">
              <w:rPr>
                <w:rFonts w:ascii="Arial" w:hAnsi="Arial" w:cs="Arial"/>
              </w:rPr>
              <w:t>Double conversion</w:t>
            </w:r>
          </w:p>
        </w:tc>
        <w:tc>
          <w:tcPr>
            <w:tcW w:w="900" w:type="dxa"/>
            <w:shd w:val="clear" w:color="auto" w:fill="auto"/>
            <w:noWrap/>
          </w:tcPr>
          <w:p w14:paraId="1B53D024"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7964A986" w14:textId="77777777" w:rsidR="00BA717B" w:rsidRPr="00A80BEB" w:rsidRDefault="00BA717B" w:rsidP="00A80BEB">
            <w:pPr>
              <w:spacing w:after="0" w:line="360" w:lineRule="auto"/>
              <w:jc w:val="center"/>
              <w:rPr>
                <w:rFonts w:ascii="Arial" w:hAnsi="Arial" w:cs="Arial"/>
                <w:lang w:val="en-US"/>
              </w:rPr>
            </w:pPr>
          </w:p>
        </w:tc>
      </w:tr>
      <w:tr w:rsidR="00A33997" w:rsidRPr="00A80BEB" w14:paraId="21FF7773" w14:textId="77777777" w:rsidTr="00A80BEB">
        <w:trPr>
          <w:trHeight w:val="332"/>
          <w:jc w:val="center"/>
        </w:trPr>
        <w:tc>
          <w:tcPr>
            <w:tcW w:w="629" w:type="dxa"/>
            <w:shd w:val="clear" w:color="auto" w:fill="auto"/>
            <w:noWrap/>
          </w:tcPr>
          <w:p w14:paraId="7C67DE08"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37BDE120" w14:textId="0A512813" w:rsidR="00BA717B" w:rsidRPr="00A80BEB" w:rsidRDefault="00BA717B" w:rsidP="00A80BEB">
            <w:pPr>
              <w:spacing w:after="0" w:line="360" w:lineRule="auto"/>
              <w:ind w:left="360"/>
              <w:rPr>
                <w:rFonts w:ascii="Arial" w:hAnsi="Arial" w:cs="Arial"/>
              </w:rPr>
            </w:pPr>
            <w:r w:rsidRPr="00A80BEB">
              <w:rPr>
                <w:rFonts w:ascii="Arial" w:hAnsi="Arial" w:cs="Arial"/>
              </w:rPr>
              <w:t>Electrical input</w:t>
            </w:r>
          </w:p>
        </w:tc>
        <w:tc>
          <w:tcPr>
            <w:tcW w:w="4773" w:type="dxa"/>
            <w:shd w:val="clear" w:color="auto" w:fill="auto"/>
          </w:tcPr>
          <w:p w14:paraId="0A726B29" w14:textId="77777777" w:rsidR="00BA717B" w:rsidRPr="00A80BEB" w:rsidRDefault="00BA717B" w:rsidP="00A80BEB">
            <w:pPr>
              <w:spacing w:after="0" w:line="360" w:lineRule="auto"/>
              <w:ind w:left="360"/>
              <w:rPr>
                <w:rFonts w:ascii="Arial" w:hAnsi="Arial" w:cs="Arial"/>
              </w:rPr>
            </w:pPr>
          </w:p>
        </w:tc>
        <w:tc>
          <w:tcPr>
            <w:tcW w:w="900" w:type="dxa"/>
            <w:shd w:val="clear" w:color="auto" w:fill="auto"/>
            <w:noWrap/>
          </w:tcPr>
          <w:p w14:paraId="6285B1E6"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3E06B2A0" w14:textId="77777777" w:rsidR="00BA717B" w:rsidRPr="00A80BEB" w:rsidRDefault="00BA717B" w:rsidP="00A80BEB">
            <w:pPr>
              <w:spacing w:after="0" w:line="360" w:lineRule="auto"/>
              <w:jc w:val="center"/>
              <w:rPr>
                <w:rFonts w:ascii="Arial" w:hAnsi="Arial" w:cs="Arial"/>
                <w:lang w:val="en-US"/>
              </w:rPr>
            </w:pPr>
          </w:p>
        </w:tc>
      </w:tr>
      <w:tr w:rsidR="00A33997" w:rsidRPr="00A80BEB" w14:paraId="29FBD7DA" w14:textId="77777777" w:rsidTr="00A80BEB">
        <w:trPr>
          <w:trHeight w:val="975"/>
          <w:jc w:val="center"/>
        </w:trPr>
        <w:tc>
          <w:tcPr>
            <w:tcW w:w="629" w:type="dxa"/>
            <w:shd w:val="clear" w:color="auto" w:fill="auto"/>
            <w:noWrap/>
          </w:tcPr>
          <w:p w14:paraId="73AB21D1"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073D4790" w14:textId="667B076A" w:rsidR="00BA717B" w:rsidRPr="00A80BEB" w:rsidRDefault="00BA717B" w:rsidP="00A80BEB">
            <w:pPr>
              <w:spacing w:after="0" w:line="360" w:lineRule="auto"/>
              <w:ind w:left="360"/>
              <w:rPr>
                <w:rFonts w:ascii="Arial" w:hAnsi="Arial" w:cs="Arial"/>
              </w:rPr>
            </w:pPr>
            <w:r w:rsidRPr="00A80BEB">
              <w:rPr>
                <w:rFonts w:ascii="Arial" w:hAnsi="Arial" w:cs="Arial"/>
              </w:rPr>
              <w:t>Nominal input voltage</w:t>
            </w:r>
          </w:p>
        </w:tc>
        <w:tc>
          <w:tcPr>
            <w:tcW w:w="4773" w:type="dxa"/>
            <w:shd w:val="clear" w:color="auto" w:fill="auto"/>
          </w:tcPr>
          <w:p w14:paraId="54EF23DF" w14:textId="18D85549" w:rsidR="00BA717B" w:rsidRPr="00A80BEB" w:rsidRDefault="00BA717B" w:rsidP="00A80BEB">
            <w:pPr>
              <w:spacing w:after="0" w:line="360" w:lineRule="auto"/>
              <w:ind w:left="360"/>
              <w:rPr>
                <w:rFonts w:ascii="Arial" w:hAnsi="Arial" w:cs="Arial"/>
              </w:rPr>
            </w:pPr>
            <w:r w:rsidRPr="00A80BEB">
              <w:rPr>
                <w:rFonts w:ascii="Arial" w:hAnsi="Arial" w:cs="Arial"/>
              </w:rPr>
              <w:t>208V/120V, 220V/127V +10, -15% 480V/277V, 600V (480+600 with transformer) 400V models also available</w:t>
            </w:r>
          </w:p>
        </w:tc>
        <w:tc>
          <w:tcPr>
            <w:tcW w:w="900" w:type="dxa"/>
            <w:shd w:val="clear" w:color="auto" w:fill="auto"/>
            <w:noWrap/>
          </w:tcPr>
          <w:p w14:paraId="75400391"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33D5BE8C" w14:textId="77777777" w:rsidR="00BA717B" w:rsidRPr="00A80BEB" w:rsidRDefault="00BA717B" w:rsidP="00A80BEB">
            <w:pPr>
              <w:spacing w:after="0" w:line="360" w:lineRule="auto"/>
              <w:jc w:val="center"/>
              <w:rPr>
                <w:rFonts w:ascii="Arial" w:hAnsi="Arial" w:cs="Arial"/>
                <w:lang w:val="en-US"/>
              </w:rPr>
            </w:pPr>
          </w:p>
        </w:tc>
      </w:tr>
      <w:tr w:rsidR="00A33997" w:rsidRPr="00A80BEB" w14:paraId="29AE3820" w14:textId="77777777" w:rsidTr="00A80BEB">
        <w:trPr>
          <w:trHeight w:val="170"/>
          <w:jc w:val="center"/>
        </w:trPr>
        <w:tc>
          <w:tcPr>
            <w:tcW w:w="629" w:type="dxa"/>
            <w:shd w:val="clear" w:color="auto" w:fill="auto"/>
            <w:noWrap/>
          </w:tcPr>
          <w:p w14:paraId="66024D6B"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0160F304" w14:textId="3E4C9AF3" w:rsidR="00BA717B" w:rsidRPr="00A80BEB" w:rsidRDefault="00BA717B" w:rsidP="00A80BEB">
            <w:pPr>
              <w:spacing w:after="0" w:line="360" w:lineRule="auto"/>
              <w:ind w:left="360"/>
              <w:rPr>
                <w:rFonts w:ascii="Arial" w:hAnsi="Arial" w:cs="Arial"/>
              </w:rPr>
            </w:pPr>
            <w:r w:rsidRPr="00A80BEB">
              <w:rPr>
                <w:rFonts w:ascii="Arial" w:hAnsi="Arial" w:cs="Arial"/>
              </w:rPr>
              <w:t>Operating frequency</w:t>
            </w:r>
          </w:p>
        </w:tc>
        <w:tc>
          <w:tcPr>
            <w:tcW w:w="4773" w:type="dxa"/>
            <w:shd w:val="clear" w:color="auto" w:fill="auto"/>
          </w:tcPr>
          <w:p w14:paraId="7F579E91" w14:textId="1BE1366B" w:rsidR="00BA717B" w:rsidRPr="00A80BEB" w:rsidRDefault="00BA717B" w:rsidP="00A80BEB">
            <w:pPr>
              <w:spacing w:after="0" w:line="360" w:lineRule="auto"/>
              <w:ind w:left="360"/>
              <w:rPr>
                <w:rFonts w:ascii="Arial" w:hAnsi="Arial" w:cs="Arial"/>
              </w:rPr>
            </w:pPr>
            <w:r w:rsidRPr="00A80BEB">
              <w:rPr>
                <w:rFonts w:ascii="Arial" w:hAnsi="Arial" w:cs="Arial"/>
              </w:rPr>
              <w:t>50/60 Hz (45 to 65 Hz)</w:t>
            </w:r>
          </w:p>
        </w:tc>
        <w:tc>
          <w:tcPr>
            <w:tcW w:w="900" w:type="dxa"/>
            <w:shd w:val="clear" w:color="auto" w:fill="auto"/>
            <w:noWrap/>
          </w:tcPr>
          <w:p w14:paraId="5F6B10C5"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296F30C1" w14:textId="77777777" w:rsidR="00BA717B" w:rsidRPr="00A80BEB" w:rsidRDefault="00BA717B" w:rsidP="00A80BEB">
            <w:pPr>
              <w:spacing w:after="0" w:line="360" w:lineRule="auto"/>
              <w:jc w:val="center"/>
              <w:rPr>
                <w:rFonts w:ascii="Arial" w:hAnsi="Arial" w:cs="Arial"/>
                <w:lang w:val="en-US"/>
              </w:rPr>
            </w:pPr>
          </w:p>
        </w:tc>
      </w:tr>
      <w:tr w:rsidR="00A33997" w:rsidRPr="00A80BEB" w14:paraId="510BF1D1" w14:textId="77777777" w:rsidTr="00A80BEB">
        <w:trPr>
          <w:trHeight w:val="350"/>
          <w:jc w:val="center"/>
        </w:trPr>
        <w:tc>
          <w:tcPr>
            <w:tcW w:w="629" w:type="dxa"/>
            <w:shd w:val="clear" w:color="auto" w:fill="auto"/>
            <w:noWrap/>
          </w:tcPr>
          <w:p w14:paraId="32CA518E"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16A77D32" w14:textId="29F16E0E" w:rsidR="00BA717B" w:rsidRPr="00A80BEB" w:rsidRDefault="00BA717B" w:rsidP="00A80BEB">
            <w:pPr>
              <w:spacing w:after="0" w:line="360" w:lineRule="auto"/>
              <w:ind w:left="360"/>
              <w:rPr>
                <w:rFonts w:ascii="Arial" w:hAnsi="Arial" w:cs="Arial"/>
              </w:rPr>
            </w:pPr>
            <w:r w:rsidRPr="00A80BEB">
              <w:rPr>
                <w:rFonts w:ascii="Arial" w:hAnsi="Arial" w:cs="Arial"/>
              </w:rPr>
              <w:t>Electrical output</w:t>
            </w:r>
          </w:p>
        </w:tc>
        <w:tc>
          <w:tcPr>
            <w:tcW w:w="4773" w:type="dxa"/>
            <w:shd w:val="clear" w:color="auto" w:fill="auto"/>
          </w:tcPr>
          <w:p w14:paraId="327A9B04" w14:textId="77777777" w:rsidR="00BA717B" w:rsidRPr="00A80BEB" w:rsidRDefault="00BA717B" w:rsidP="00A80BEB">
            <w:pPr>
              <w:spacing w:after="0" w:line="360" w:lineRule="auto"/>
              <w:ind w:left="360"/>
              <w:rPr>
                <w:rFonts w:ascii="Arial" w:hAnsi="Arial" w:cs="Arial"/>
              </w:rPr>
            </w:pPr>
          </w:p>
        </w:tc>
        <w:tc>
          <w:tcPr>
            <w:tcW w:w="900" w:type="dxa"/>
            <w:shd w:val="clear" w:color="auto" w:fill="auto"/>
            <w:noWrap/>
          </w:tcPr>
          <w:p w14:paraId="2499B69B"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37FF1D18" w14:textId="77777777" w:rsidR="00BA717B" w:rsidRPr="00A80BEB" w:rsidRDefault="00BA717B" w:rsidP="00A80BEB">
            <w:pPr>
              <w:spacing w:after="0" w:line="360" w:lineRule="auto"/>
              <w:jc w:val="center"/>
              <w:rPr>
                <w:rFonts w:ascii="Arial" w:hAnsi="Arial" w:cs="Arial"/>
                <w:lang w:val="en-US"/>
              </w:rPr>
            </w:pPr>
          </w:p>
        </w:tc>
      </w:tr>
      <w:tr w:rsidR="00A33997" w:rsidRPr="00A80BEB" w14:paraId="1BABB142" w14:textId="77777777" w:rsidTr="00A80BEB">
        <w:trPr>
          <w:trHeight w:val="620"/>
          <w:jc w:val="center"/>
        </w:trPr>
        <w:tc>
          <w:tcPr>
            <w:tcW w:w="629" w:type="dxa"/>
            <w:shd w:val="clear" w:color="auto" w:fill="auto"/>
            <w:noWrap/>
          </w:tcPr>
          <w:p w14:paraId="77243521"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43172122" w14:textId="2E17D7FE" w:rsidR="00BA717B" w:rsidRPr="00A80BEB" w:rsidRDefault="00BA717B" w:rsidP="00A80BEB">
            <w:pPr>
              <w:spacing w:after="0" w:line="360" w:lineRule="auto"/>
              <w:ind w:left="360"/>
              <w:rPr>
                <w:rFonts w:ascii="Arial" w:hAnsi="Arial" w:cs="Arial"/>
              </w:rPr>
            </w:pPr>
            <w:r w:rsidRPr="00A80BEB">
              <w:rPr>
                <w:rFonts w:ascii="Arial" w:hAnsi="Arial" w:cs="Arial"/>
              </w:rPr>
              <w:t>Nominal output voltage</w:t>
            </w:r>
          </w:p>
        </w:tc>
        <w:tc>
          <w:tcPr>
            <w:tcW w:w="4773" w:type="dxa"/>
            <w:shd w:val="clear" w:color="auto" w:fill="auto"/>
          </w:tcPr>
          <w:p w14:paraId="695EEFCA" w14:textId="63C5FAFF" w:rsidR="00BA717B" w:rsidRPr="00A80BEB" w:rsidRDefault="00BA717B" w:rsidP="00A80BEB">
            <w:pPr>
              <w:spacing w:after="0" w:line="360" w:lineRule="auto"/>
              <w:ind w:left="360"/>
              <w:rPr>
                <w:rFonts w:ascii="Arial" w:hAnsi="Arial" w:cs="Arial"/>
              </w:rPr>
            </w:pPr>
            <w:r w:rsidRPr="00A80BEB">
              <w:rPr>
                <w:rFonts w:ascii="Arial" w:hAnsi="Arial" w:cs="Arial"/>
              </w:rPr>
              <w:t>208/120, 220/120 Vac 480/227 with output transformer</w:t>
            </w:r>
          </w:p>
        </w:tc>
        <w:tc>
          <w:tcPr>
            <w:tcW w:w="900" w:type="dxa"/>
            <w:shd w:val="clear" w:color="auto" w:fill="auto"/>
            <w:noWrap/>
          </w:tcPr>
          <w:p w14:paraId="7A21FB6F"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04B7D67A" w14:textId="77777777" w:rsidR="00BA717B" w:rsidRPr="00A80BEB" w:rsidRDefault="00BA717B" w:rsidP="00A80BEB">
            <w:pPr>
              <w:spacing w:after="0" w:line="360" w:lineRule="auto"/>
              <w:jc w:val="center"/>
              <w:rPr>
                <w:rFonts w:ascii="Arial" w:hAnsi="Arial" w:cs="Arial"/>
                <w:lang w:val="en-US"/>
              </w:rPr>
            </w:pPr>
          </w:p>
        </w:tc>
      </w:tr>
      <w:tr w:rsidR="00A33997" w:rsidRPr="00A80BEB" w14:paraId="2648330A" w14:textId="77777777" w:rsidTr="00154658">
        <w:trPr>
          <w:trHeight w:val="638"/>
          <w:jc w:val="center"/>
        </w:trPr>
        <w:tc>
          <w:tcPr>
            <w:tcW w:w="629" w:type="dxa"/>
            <w:shd w:val="clear" w:color="auto" w:fill="auto"/>
            <w:noWrap/>
          </w:tcPr>
          <w:p w14:paraId="2E4C5B90"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42615DFB" w14:textId="3D3AECAB" w:rsidR="00BA717B" w:rsidRPr="00A80BEB" w:rsidRDefault="00BA717B" w:rsidP="00A80BEB">
            <w:pPr>
              <w:spacing w:after="0" w:line="360" w:lineRule="auto"/>
              <w:ind w:left="360"/>
              <w:rPr>
                <w:rFonts w:ascii="Arial" w:hAnsi="Arial" w:cs="Arial"/>
              </w:rPr>
            </w:pPr>
            <w:r w:rsidRPr="00A80BEB">
              <w:rPr>
                <w:rFonts w:ascii="Arial" w:hAnsi="Arial" w:cs="Arial"/>
              </w:rPr>
              <w:t>Output voltage regulation</w:t>
            </w:r>
          </w:p>
        </w:tc>
        <w:tc>
          <w:tcPr>
            <w:tcW w:w="4773" w:type="dxa"/>
            <w:shd w:val="clear" w:color="auto" w:fill="auto"/>
          </w:tcPr>
          <w:p w14:paraId="2C5F48A4" w14:textId="6AC851AD" w:rsidR="00BA717B" w:rsidRPr="00A80BEB" w:rsidRDefault="00BA717B" w:rsidP="00A80BEB">
            <w:pPr>
              <w:spacing w:after="0" w:line="360" w:lineRule="auto"/>
              <w:ind w:left="360"/>
              <w:rPr>
                <w:rFonts w:ascii="Arial" w:hAnsi="Arial" w:cs="Arial"/>
              </w:rPr>
            </w:pPr>
            <w:r w:rsidRPr="00A80BEB">
              <w:rPr>
                <w:rFonts w:ascii="Arial" w:hAnsi="Arial" w:cs="Arial"/>
              </w:rPr>
              <w:t>±1% static; ±4% dynamic with 100% step load recovery within 1ms response time</w:t>
            </w:r>
          </w:p>
        </w:tc>
        <w:tc>
          <w:tcPr>
            <w:tcW w:w="900" w:type="dxa"/>
            <w:shd w:val="clear" w:color="auto" w:fill="auto"/>
            <w:noWrap/>
          </w:tcPr>
          <w:p w14:paraId="5E7288FA"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6AFDD102" w14:textId="77777777" w:rsidR="00BA717B" w:rsidRPr="00A80BEB" w:rsidRDefault="00BA717B" w:rsidP="00A80BEB">
            <w:pPr>
              <w:spacing w:after="0" w:line="360" w:lineRule="auto"/>
              <w:jc w:val="center"/>
              <w:rPr>
                <w:rFonts w:ascii="Arial" w:hAnsi="Arial" w:cs="Arial"/>
                <w:lang w:val="en-US"/>
              </w:rPr>
            </w:pPr>
          </w:p>
        </w:tc>
      </w:tr>
      <w:tr w:rsidR="00A33997" w:rsidRPr="00A80BEB" w14:paraId="0EB7C97E" w14:textId="77777777" w:rsidTr="00A80BEB">
        <w:trPr>
          <w:trHeight w:val="296"/>
          <w:jc w:val="center"/>
        </w:trPr>
        <w:tc>
          <w:tcPr>
            <w:tcW w:w="629" w:type="dxa"/>
            <w:shd w:val="clear" w:color="auto" w:fill="auto"/>
            <w:noWrap/>
          </w:tcPr>
          <w:p w14:paraId="53CFAF13"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617C4B5C" w14:textId="52B2B1CB" w:rsidR="00BA717B" w:rsidRPr="00A80BEB" w:rsidRDefault="00BA717B" w:rsidP="00A80BEB">
            <w:pPr>
              <w:spacing w:after="0" w:line="360" w:lineRule="auto"/>
              <w:ind w:left="360"/>
              <w:rPr>
                <w:rFonts w:ascii="Arial" w:hAnsi="Arial" w:cs="Arial"/>
              </w:rPr>
            </w:pPr>
            <w:r w:rsidRPr="00A80BEB">
              <w:rPr>
                <w:rFonts w:ascii="Arial" w:hAnsi="Arial" w:cs="Arial"/>
              </w:rPr>
              <w:t>Battery</w:t>
            </w:r>
          </w:p>
        </w:tc>
        <w:tc>
          <w:tcPr>
            <w:tcW w:w="4773" w:type="dxa"/>
            <w:shd w:val="clear" w:color="auto" w:fill="auto"/>
          </w:tcPr>
          <w:p w14:paraId="7863F1FE" w14:textId="77777777" w:rsidR="00BA717B" w:rsidRPr="00A80BEB" w:rsidRDefault="00BA717B" w:rsidP="00A80BEB">
            <w:pPr>
              <w:spacing w:after="0" w:line="360" w:lineRule="auto"/>
              <w:ind w:left="360"/>
              <w:rPr>
                <w:rFonts w:ascii="Arial" w:hAnsi="Arial" w:cs="Arial"/>
              </w:rPr>
            </w:pPr>
          </w:p>
        </w:tc>
        <w:tc>
          <w:tcPr>
            <w:tcW w:w="900" w:type="dxa"/>
            <w:shd w:val="clear" w:color="auto" w:fill="auto"/>
            <w:noWrap/>
          </w:tcPr>
          <w:p w14:paraId="2D479ADB"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2F0C8785" w14:textId="77777777" w:rsidR="00BA717B" w:rsidRPr="00A80BEB" w:rsidRDefault="00BA717B" w:rsidP="00A80BEB">
            <w:pPr>
              <w:spacing w:after="0" w:line="360" w:lineRule="auto"/>
              <w:jc w:val="center"/>
              <w:rPr>
                <w:rFonts w:ascii="Arial" w:hAnsi="Arial" w:cs="Arial"/>
                <w:lang w:val="en-US"/>
              </w:rPr>
            </w:pPr>
          </w:p>
        </w:tc>
      </w:tr>
      <w:tr w:rsidR="00A33997" w:rsidRPr="00A80BEB" w14:paraId="7C3F596B" w14:textId="77777777" w:rsidTr="00A80BEB">
        <w:trPr>
          <w:trHeight w:val="548"/>
          <w:jc w:val="center"/>
        </w:trPr>
        <w:tc>
          <w:tcPr>
            <w:tcW w:w="629" w:type="dxa"/>
            <w:shd w:val="clear" w:color="auto" w:fill="auto"/>
            <w:noWrap/>
          </w:tcPr>
          <w:p w14:paraId="05B0130C"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4ED76842" w14:textId="2C5B9390" w:rsidR="00BA717B" w:rsidRPr="00A80BEB" w:rsidRDefault="00BA717B" w:rsidP="00A80BEB">
            <w:pPr>
              <w:spacing w:after="0" w:line="360" w:lineRule="auto"/>
              <w:ind w:left="360"/>
              <w:rPr>
                <w:rFonts w:ascii="Arial" w:hAnsi="Arial" w:cs="Arial"/>
              </w:rPr>
            </w:pPr>
            <w:r w:rsidRPr="00A80BEB">
              <w:rPr>
                <w:rFonts w:ascii="Arial" w:hAnsi="Arial" w:cs="Arial"/>
              </w:rPr>
              <w:t>Battery type</w:t>
            </w:r>
          </w:p>
        </w:tc>
        <w:tc>
          <w:tcPr>
            <w:tcW w:w="4773" w:type="dxa"/>
            <w:shd w:val="clear" w:color="auto" w:fill="auto"/>
          </w:tcPr>
          <w:p w14:paraId="38C78EF5" w14:textId="5038B47B" w:rsidR="00BA717B" w:rsidRPr="00A80BEB" w:rsidRDefault="00BA717B" w:rsidP="00A80BEB">
            <w:pPr>
              <w:spacing w:after="0" w:line="360" w:lineRule="auto"/>
              <w:ind w:left="360"/>
              <w:rPr>
                <w:rFonts w:ascii="Arial" w:hAnsi="Arial" w:cs="Arial"/>
              </w:rPr>
            </w:pPr>
            <w:r w:rsidRPr="00A80BEB">
              <w:rPr>
                <w:rFonts w:ascii="Arial" w:hAnsi="Arial" w:cs="Arial"/>
              </w:rPr>
              <w:t>9 Ah, sealed, lead-acid, maintenance-free</w:t>
            </w:r>
          </w:p>
        </w:tc>
        <w:tc>
          <w:tcPr>
            <w:tcW w:w="900" w:type="dxa"/>
            <w:shd w:val="clear" w:color="auto" w:fill="auto"/>
            <w:noWrap/>
          </w:tcPr>
          <w:p w14:paraId="5AC424D2"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31C561A2" w14:textId="77777777" w:rsidR="00BA717B" w:rsidRPr="00A80BEB" w:rsidRDefault="00BA717B" w:rsidP="00A80BEB">
            <w:pPr>
              <w:spacing w:after="0" w:line="360" w:lineRule="auto"/>
              <w:jc w:val="center"/>
              <w:rPr>
                <w:rFonts w:ascii="Arial" w:hAnsi="Arial" w:cs="Arial"/>
                <w:lang w:val="en-US"/>
              </w:rPr>
            </w:pPr>
          </w:p>
        </w:tc>
      </w:tr>
      <w:tr w:rsidR="00A33997" w:rsidRPr="00A80BEB" w14:paraId="5AF5B9B1" w14:textId="77777777" w:rsidTr="00A80BEB">
        <w:trPr>
          <w:trHeight w:val="323"/>
          <w:jc w:val="center"/>
        </w:trPr>
        <w:tc>
          <w:tcPr>
            <w:tcW w:w="629" w:type="dxa"/>
            <w:shd w:val="clear" w:color="auto" w:fill="auto"/>
            <w:noWrap/>
          </w:tcPr>
          <w:p w14:paraId="221A0D19"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5C753E4A" w14:textId="2A70C33A" w:rsidR="00BA717B" w:rsidRPr="00A80BEB" w:rsidRDefault="00BA717B" w:rsidP="00A80BEB">
            <w:pPr>
              <w:spacing w:after="0" w:line="360" w:lineRule="auto"/>
              <w:ind w:left="360"/>
              <w:rPr>
                <w:rFonts w:ascii="Arial" w:hAnsi="Arial" w:cs="Arial"/>
              </w:rPr>
            </w:pPr>
            <w:r w:rsidRPr="00A80BEB">
              <w:rPr>
                <w:rFonts w:ascii="Arial" w:hAnsi="Arial" w:cs="Arial"/>
              </w:rPr>
              <w:t>Battery runtime</w:t>
            </w:r>
          </w:p>
        </w:tc>
        <w:tc>
          <w:tcPr>
            <w:tcW w:w="4773" w:type="dxa"/>
            <w:shd w:val="clear" w:color="auto" w:fill="auto"/>
          </w:tcPr>
          <w:p w14:paraId="18E37E4B" w14:textId="1AFD6C52" w:rsidR="00BA717B" w:rsidRPr="00A80BEB" w:rsidRDefault="009A3AEE" w:rsidP="00A80BEB">
            <w:pPr>
              <w:spacing w:after="0" w:line="360" w:lineRule="auto"/>
              <w:ind w:left="360"/>
              <w:rPr>
                <w:rFonts w:ascii="Arial" w:hAnsi="Arial" w:cs="Arial"/>
              </w:rPr>
            </w:pPr>
            <w:r>
              <w:rPr>
                <w:rFonts w:ascii="Arial" w:hAnsi="Arial" w:cs="Arial"/>
              </w:rPr>
              <w:t xml:space="preserve">30 minutes </w:t>
            </w:r>
            <w:r w:rsidR="00BC3DD1" w:rsidRPr="00A80BEB">
              <w:rPr>
                <w:rFonts w:ascii="Arial" w:hAnsi="Arial" w:cs="Arial"/>
              </w:rPr>
              <w:t>with a full load</w:t>
            </w:r>
          </w:p>
        </w:tc>
        <w:tc>
          <w:tcPr>
            <w:tcW w:w="900" w:type="dxa"/>
            <w:shd w:val="clear" w:color="auto" w:fill="auto"/>
            <w:noWrap/>
          </w:tcPr>
          <w:p w14:paraId="6A70BBD1"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01E22017" w14:textId="77777777" w:rsidR="00BA717B" w:rsidRPr="00A80BEB" w:rsidRDefault="00BA717B" w:rsidP="00A80BEB">
            <w:pPr>
              <w:spacing w:after="0" w:line="360" w:lineRule="auto"/>
              <w:jc w:val="center"/>
              <w:rPr>
                <w:rFonts w:ascii="Arial" w:hAnsi="Arial" w:cs="Arial"/>
                <w:lang w:val="en-US"/>
              </w:rPr>
            </w:pPr>
          </w:p>
        </w:tc>
      </w:tr>
      <w:tr w:rsidR="00A33997" w:rsidRPr="00A80BEB" w14:paraId="7AA4E5E4" w14:textId="77777777" w:rsidTr="00A80BEB">
        <w:trPr>
          <w:trHeight w:val="350"/>
          <w:jc w:val="center"/>
        </w:trPr>
        <w:tc>
          <w:tcPr>
            <w:tcW w:w="629" w:type="dxa"/>
            <w:shd w:val="clear" w:color="auto" w:fill="auto"/>
            <w:noWrap/>
          </w:tcPr>
          <w:p w14:paraId="51FA1761"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025FD17D" w14:textId="42FE5B2A" w:rsidR="00BA717B" w:rsidRPr="00A80BEB" w:rsidRDefault="00BA717B" w:rsidP="00A80BEB">
            <w:pPr>
              <w:spacing w:after="0" w:line="360" w:lineRule="auto"/>
              <w:ind w:left="360"/>
              <w:rPr>
                <w:rFonts w:ascii="Arial" w:hAnsi="Arial" w:cs="Arial"/>
              </w:rPr>
            </w:pPr>
            <w:r w:rsidRPr="00A80BEB">
              <w:rPr>
                <w:rFonts w:ascii="Arial" w:hAnsi="Arial" w:cs="Arial"/>
              </w:rPr>
              <w:t>Battery replacement</w:t>
            </w:r>
          </w:p>
        </w:tc>
        <w:tc>
          <w:tcPr>
            <w:tcW w:w="4773" w:type="dxa"/>
            <w:shd w:val="clear" w:color="auto" w:fill="auto"/>
          </w:tcPr>
          <w:p w14:paraId="30F45571" w14:textId="32FC44F5" w:rsidR="00BA717B" w:rsidRPr="00A80BEB" w:rsidRDefault="00BA717B" w:rsidP="00A80BEB">
            <w:pPr>
              <w:spacing w:after="0" w:line="360" w:lineRule="auto"/>
              <w:ind w:left="360"/>
              <w:rPr>
                <w:rFonts w:ascii="Arial" w:hAnsi="Arial" w:cs="Arial"/>
              </w:rPr>
            </w:pPr>
            <w:r w:rsidRPr="00A80BEB">
              <w:rPr>
                <w:rFonts w:ascii="Arial" w:hAnsi="Arial" w:cs="Arial"/>
              </w:rPr>
              <w:t>Field-replaceable</w:t>
            </w:r>
          </w:p>
        </w:tc>
        <w:tc>
          <w:tcPr>
            <w:tcW w:w="900" w:type="dxa"/>
            <w:shd w:val="clear" w:color="auto" w:fill="auto"/>
            <w:noWrap/>
          </w:tcPr>
          <w:p w14:paraId="287EB043"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1F3CCD83" w14:textId="77777777" w:rsidR="00BA717B" w:rsidRPr="00A80BEB" w:rsidRDefault="00BA717B" w:rsidP="00A80BEB">
            <w:pPr>
              <w:spacing w:after="0" w:line="360" w:lineRule="auto"/>
              <w:jc w:val="center"/>
              <w:rPr>
                <w:rFonts w:ascii="Arial" w:hAnsi="Arial" w:cs="Arial"/>
                <w:lang w:val="en-US"/>
              </w:rPr>
            </w:pPr>
          </w:p>
        </w:tc>
      </w:tr>
      <w:tr w:rsidR="00A33997" w:rsidRPr="00A80BEB" w14:paraId="10C351B4" w14:textId="77777777" w:rsidTr="00A80BEB">
        <w:trPr>
          <w:trHeight w:val="287"/>
          <w:jc w:val="center"/>
        </w:trPr>
        <w:tc>
          <w:tcPr>
            <w:tcW w:w="629" w:type="dxa"/>
            <w:shd w:val="clear" w:color="auto" w:fill="auto"/>
            <w:noWrap/>
          </w:tcPr>
          <w:p w14:paraId="0BF4A907"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44052159" w14:textId="12EE37A9" w:rsidR="00BA717B" w:rsidRPr="00A80BEB" w:rsidRDefault="00BA717B" w:rsidP="00A80BEB">
            <w:pPr>
              <w:spacing w:after="0" w:line="360" w:lineRule="auto"/>
              <w:ind w:left="360"/>
              <w:rPr>
                <w:rFonts w:ascii="Arial" w:hAnsi="Arial" w:cs="Arial"/>
              </w:rPr>
            </w:pPr>
            <w:r w:rsidRPr="00A80BEB">
              <w:rPr>
                <w:rFonts w:ascii="Arial" w:hAnsi="Arial" w:cs="Arial"/>
              </w:rPr>
              <w:t>General</w:t>
            </w:r>
          </w:p>
        </w:tc>
        <w:tc>
          <w:tcPr>
            <w:tcW w:w="4773" w:type="dxa"/>
            <w:shd w:val="clear" w:color="auto" w:fill="auto"/>
          </w:tcPr>
          <w:p w14:paraId="13DD28D4" w14:textId="77777777" w:rsidR="00BA717B" w:rsidRPr="00A80BEB" w:rsidRDefault="00BA717B" w:rsidP="00A80BEB">
            <w:pPr>
              <w:spacing w:after="0" w:line="360" w:lineRule="auto"/>
              <w:ind w:left="360"/>
              <w:rPr>
                <w:rFonts w:ascii="Arial" w:hAnsi="Arial" w:cs="Arial"/>
              </w:rPr>
            </w:pPr>
          </w:p>
        </w:tc>
        <w:tc>
          <w:tcPr>
            <w:tcW w:w="900" w:type="dxa"/>
            <w:shd w:val="clear" w:color="auto" w:fill="auto"/>
            <w:noWrap/>
          </w:tcPr>
          <w:p w14:paraId="26740A29"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4CB682C3" w14:textId="77777777" w:rsidR="00BA717B" w:rsidRPr="00A80BEB" w:rsidRDefault="00BA717B" w:rsidP="00A80BEB">
            <w:pPr>
              <w:spacing w:after="0" w:line="360" w:lineRule="auto"/>
              <w:jc w:val="center"/>
              <w:rPr>
                <w:rFonts w:ascii="Arial" w:hAnsi="Arial" w:cs="Arial"/>
                <w:lang w:val="en-US"/>
              </w:rPr>
            </w:pPr>
          </w:p>
        </w:tc>
      </w:tr>
      <w:tr w:rsidR="00A33997" w:rsidRPr="00A80BEB" w14:paraId="1EBD7B11" w14:textId="77777777" w:rsidTr="00A80BEB">
        <w:trPr>
          <w:trHeight w:val="323"/>
          <w:jc w:val="center"/>
        </w:trPr>
        <w:tc>
          <w:tcPr>
            <w:tcW w:w="629" w:type="dxa"/>
            <w:shd w:val="clear" w:color="auto" w:fill="auto"/>
            <w:noWrap/>
          </w:tcPr>
          <w:p w14:paraId="320CEF54"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35463F4F" w14:textId="57D9FAE7" w:rsidR="00BA717B" w:rsidRPr="00A80BEB" w:rsidRDefault="00BA717B" w:rsidP="00A80BEB">
            <w:pPr>
              <w:spacing w:after="0" w:line="360" w:lineRule="auto"/>
              <w:ind w:left="360"/>
              <w:rPr>
                <w:rFonts w:ascii="Arial" w:hAnsi="Arial" w:cs="Arial"/>
              </w:rPr>
            </w:pPr>
            <w:r w:rsidRPr="00A80BEB">
              <w:rPr>
                <w:rFonts w:ascii="Arial" w:hAnsi="Arial" w:cs="Arial"/>
              </w:rPr>
              <w:t xml:space="preserve">Diagnostics </w:t>
            </w:r>
          </w:p>
        </w:tc>
        <w:tc>
          <w:tcPr>
            <w:tcW w:w="4773" w:type="dxa"/>
            <w:shd w:val="clear" w:color="auto" w:fill="auto"/>
          </w:tcPr>
          <w:p w14:paraId="62F792B6" w14:textId="01DE6232" w:rsidR="00BA717B" w:rsidRPr="00A80BEB" w:rsidRDefault="00BA717B" w:rsidP="00A80BEB">
            <w:pPr>
              <w:spacing w:after="0" w:line="360" w:lineRule="auto"/>
              <w:ind w:left="360"/>
              <w:rPr>
                <w:rFonts w:ascii="Arial" w:hAnsi="Arial" w:cs="Arial"/>
              </w:rPr>
            </w:pPr>
            <w:r w:rsidRPr="00A80BEB">
              <w:rPr>
                <w:rFonts w:ascii="Arial" w:hAnsi="Arial" w:cs="Arial"/>
              </w:rPr>
              <w:t>Full system self-test at start-up</w:t>
            </w:r>
          </w:p>
        </w:tc>
        <w:tc>
          <w:tcPr>
            <w:tcW w:w="900" w:type="dxa"/>
            <w:shd w:val="clear" w:color="auto" w:fill="auto"/>
            <w:noWrap/>
          </w:tcPr>
          <w:p w14:paraId="4EC4483A"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5B13B96D" w14:textId="77777777" w:rsidR="00BA717B" w:rsidRPr="00A80BEB" w:rsidRDefault="00BA717B" w:rsidP="00A80BEB">
            <w:pPr>
              <w:spacing w:after="0" w:line="360" w:lineRule="auto"/>
              <w:jc w:val="center"/>
              <w:rPr>
                <w:rFonts w:ascii="Arial" w:hAnsi="Arial" w:cs="Arial"/>
                <w:lang w:val="en-US"/>
              </w:rPr>
            </w:pPr>
          </w:p>
        </w:tc>
      </w:tr>
      <w:tr w:rsidR="00A33997" w:rsidRPr="00A80BEB" w14:paraId="462B84EC" w14:textId="77777777" w:rsidTr="00A80BEB">
        <w:trPr>
          <w:trHeight w:val="359"/>
          <w:jc w:val="center"/>
        </w:trPr>
        <w:tc>
          <w:tcPr>
            <w:tcW w:w="629" w:type="dxa"/>
            <w:shd w:val="clear" w:color="auto" w:fill="auto"/>
            <w:noWrap/>
          </w:tcPr>
          <w:p w14:paraId="3209FE21"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4466F5CE" w14:textId="742E3021" w:rsidR="00BA717B" w:rsidRPr="00A80BEB" w:rsidRDefault="00BA717B" w:rsidP="00A80BEB">
            <w:pPr>
              <w:spacing w:after="0" w:line="360" w:lineRule="auto"/>
              <w:ind w:left="360"/>
              <w:rPr>
                <w:rFonts w:ascii="Arial" w:hAnsi="Arial" w:cs="Arial"/>
              </w:rPr>
            </w:pPr>
            <w:r w:rsidRPr="00A80BEB">
              <w:rPr>
                <w:rFonts w:ascii="Arial" w:hAnsi="Arial" w:cs="Arial"/>
              </w:rPr>
              <w:t>UPS bypass</w:t>
            </w:r>
          </w:p>
        </w:tc>
        <w:tc>
          <w:tcPr>
            <w:tcW w:w="4773" w:type="dxa"/>
            <w:shd w:val="clear" w:color="auto" w:fill="auto"/>
          </w:tcPr>
          <w:p w14:paraId="3CF0B40E" w14:textId="2AF95A1A" w:rsidR="00BA717B" w:rsidRPr="00A80BEB" w:rsidRDefault="00BA717B" w:rsidP="00A80BEB">
            <w:pPr>
              <w:spacing w:after="0" w:line="360" w:lineRule="auto"/>
              <w:ind w:left="360"/>
              <w:rPr>
                <w:rFonts w:ascii="Arial" w:hAnsi="Arial" w:cs="Arial"/>
              </w:rPr>
            </w:pPr>
            <w:r w:rsidRPr="00A80BEB">
              <w:rPr>
                <w:rFonts w:ascii="Arial" w:hAnsi="Arial" w:cs="Arial"/>
              </w:rPr>
              <w:t>Automatic on overload or UPS failure</w:t>
            </w:r>
          </w:p>
        </w:tc>
        <w:tc>
          <w:tcPr>
            <w:tcW w:w="900" w:type="dxa"/>
            <w:shd w:val="clear" w:color="auto" w:fill="auto"/>
            <w:noWrap/>
          </w:tcPr>
          <w:p w14:paraId="79385D37"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025D08E9" w14:textId="77777777" w:rsidR="00BA717B" w:rsidRPr="00A80BEB" w:rsidRDefault="00BA717B" w:rsidP="00A80BEB">
            <w:pPr>
              <w:spacing w:after="0" w:line="360" w:lineRule="auto"/>
              <w:jc w:val="center"/>
              <w:rPr>
                <w:rFonts w:ascii="Arial" w:hAnsi="Arial" w:cs="Arial"/>
                <w:lang w:val="en-US"/>
              </w:rPr>
            </w:pPr>
          </w:p>
        </w:tc>
      </w:tr>
      <w:tr w:rsidR="00A33997" w:rsidRPr="00A80BEB" w14:paraId="3D08F69D" w14:textId="77777777" w:rsidTr="00A80BEB">
        <w:trPr>
          <w:trHeight w:val="152"/>
          <w:jc w:val="center"/>
        </w:trPr>
        <w:tc>
          <w:tcPr>
            <w:tcW w:w="629" w:type="dxa"/>
            <w:shd w:val="clear" w:color="auto" w:fill="auto"/>
            <w:noWrap/>
          </w:tcPr>
          <w:p w14:paraId="06BD9529"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32100C54" w14:textId="3B025184" w:rsidR="00BA717B" w:rsidRPr="00A80BEB" w:rsidRDefault="00BA717B" w:rsidP="00A80BEB">
            <w:pPr>
              <w:spacing w:after="0" w:line="360" w:lineRule="auto"/>
              <w:ind w:left="360"/>
              <w:rPr>
                <w:rFonts w:ascii="Arial" w:hAnsi="Arial" w:cs="Arial"/>
              </w:rPr>
            </w:pPr>
            <w:r w:rsidRPr="00A80BEB">
              <w:rPr>
                <w:rFonts w:ascii="Arial" w:hAnsi="Arial" w:cs="Arial"/>
              </w:rPr>
              <w:t>Communications</w:t>
            </w:r>
          </w:p>
        </w:tc>
        <w:tc>
          <w:tcPr>
            <w:tcW w:w="4773" w:type="dxa"/>
            <w:shd w:val="clear" w:color="auto" w:fill="auto"/>
          </w:tcPr>
          <w:p w14:paraId="2CB5C277" w14:textId="77777777" w:rsidR="00BA717B" w:rsidRPr="00A80BEB" w:rsidRDefault="00BA717B" w:rsidP="00A80BEB">
            <w:pPr>
              <w:spacing w:after="0" w:line="360" w:lineRule="auto"/>
              <w:ind w:left="360"/>
              <w:rPr>
                <w:rFonts w:ascii="Arial" w:hAnsi="Arial" w:cs="Arial"/>
              </w:rPr>
            </w:pPr>
          </w:p>
        </w:tc>
        <w:tc>
          <w:tcPr>
            <w:tcW w:w="900" w:type="dxa"/>
            <w:shd w:val="clear" w:color="auto" w:fill="auto"/>
            <w:noWrap/>
          </w:tcPr>
          <w:p w14:paraId="53F221CD"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0B0795C2" w14:textId="77777777" w:rsidR="00BA717B" w:rsidRPr="00A80BEB" w:rsidRDefault="00BA717B" w:rsidP="00A80BEB">
            <w:pPr>
              <w:spacing w:after="0" w:line="360" w:lineRule="auto"/>
              <w:jc w:val="center"/>
              <w:rPr>
                <w:rFonts w:ascii="Arial" w:hAnsi="Arial" w:cs="Arial"/>
                <w:lang w:val="en-US"/>
              </w:rPr>
            </w:pPr>
          </w:p>
        </w:tc>
      </w:tr>
      <w:tr w:rsidR="00A33997" w:rsidRPr="00A80BEB" w14:paraId="51292101" w14:textId="77777777" w:rsidTr="00A80BEB">
        <w:trPr>
          <w:trHeight w:val="170"/>
          <w:jc w:val="center"/>
        </w:trPr>
        <w:tc>
          <w:tcPr>
            <w:tcW w:w="629" w:type="dxa"/>
            <w:shd w:val="clear" w:color="auto" w:fill="auto"/>
            <w:noWrap/>
          </w:tcPr>
          <w:p w14:paraId="3456001E"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624F5271" w14:textId="62FE0606" w:rsidR="00BA717B" w:rsidRPr="00A80BEB" w:rsidRDefault="00BA717B" w:rsidP="00A80BEB">
            <w:pPr>
              <w:spacing w:after="0" w:line="360" w:lineRule="auto"/>
              <w:ind w:left="360"/>
              <w:rPr>
                <w:rFonts w:ascii="Arial" w:hAnsi="Arial" w:cs="Arial"/>
              </w:rPr>
            </w:pPr>
            <w:r w:rsidRPr="00A80BEB">
              <w:rPr>
                <w:rFonts w:ascii="Arial" w:hAnsi="Arial" w:cs="Arial"/>
              </w:rPr>
              <w:t>LCD display</w:t>
            </w:r>
          </w:p>
        </w:tc>
        <w:tc>
          <w:tcPr>
            <w:tcW w:w="4773" w:type="dxa"/>
            <w:shd w:val="clear" w:color="auto" w:fill="auto"/>
          </w:tcPr>
          <w:p w14:paraId="181AA733" w14:textId="463A028D" w:rsidR="00BA717B" w:rsidRPr="00A80BEB" w:rsidRDefault="00BA717B" w:rsidP="00A80BEB">
            <w:pPr>
              <w:spacing w:after="0" w:line="360" w:lineRule="auto"/>
              <w:ind w:left="360"/>
              <w:rPr>
                <w:rFonts w:ascii="Arial" w:hAnsi="Arial" w:cs="Arial"/>
              </w:rPr>
            </w:pPr>
            <w:r w:rsidRPr="00A80BEB">
              <w:rPr>
                <w:rFonts w:ascii="Arial" w:hAnsi="Arial" w:cs="Arial"/>
              </w:rPr>
              <w:t>Graphical LCD with blue backlight</w:t>
            </w:r>
          </w:p>
        </w:tc>
        <w:tc>
          <w:tcPr>
            <w:tcW w:w="900" w:type="dxa"/>
            <w:shd w:val="clear" w:color="auto" w:fill="auto"/>
            <w:noWrap/>
          </w:tcPr>
          <w:p w14:paraId="518D0374"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29CA4E43" w14:textId="77777777" w:rsidR="00BA717B" w:rsidRPr="00A80BEB" w:rsidRDefault="00BA717B" w:rsidP="00A80BEB">
            <w:pPr>
              <w:spacing w:after="0" w:line="360" w:lineRule="auto"/>
              <w:jc w:val="center"/>
              <w:rPr>
                <w:rFonts w:ascii="Arial" w:hAnsi="Arial" w:cs="Arial"/>
                <w:lang w:val="en-US"/>
              </w:rPr>
            </w:pPr>
          </w:p>
        </w:tc>
      </w:tr>
      <w:tr w:rsidR="00A33997" w:rsidRPr="00A80BEB" w14:paraId="360B7886" w14:textId="77777777" w:rsidTr="00A80BEB">
        <w:trPr>
          <w:trHeight w:val="305"/>
          <w:jc w:val="center"/>
        </w:trPr>
        <w:tc>
          <w:tcPr>
            <w:tcW w:w="629" w:type="dxa"/>
            <w:shd w:val="clear" w:color="auto" w:fill="auto"/>
            <w:noWrap/>
          </w:tcPr>
          <w:p w14:paraId="6EC8E2FD"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2BB8EED6" w14:textId="3A80A40E" w:rsidR="00BA717B" w:rsidRPr="00A80BEB" w:rsidRDefault="00BA717B" w:rsidP="00A80BEB">
            <w:pPr>
              <w:spacing w:after="0" w:line="360" w:lineRule="auto"/>
              <w:ind w:left="360"/>
              <w:rPr>
                <w:rFonts w:ascii="Arial" w:hAnsi="Arial" w:cs="Arial"/>
              </w:rPr>
            </w:pPr>
            <w:r w:rsidRPr="00A80BEB">
              <w:rPr>
                <w:rFonts w:ascii="Arial" w:hAnsi="Arial" w:cs="Arial"/>
              </w:rPr>
              <w:t>LEDs</w:t>
            </w:r>
          </w:p>
        </w:tc>
        <w:tc>
          <w:tcPr>
            <w:tcW w:w="4773" w:type="dxa"/>
            <w:shd w:val="clear" w:color="auto" w:fill="auto"/>
          </w:tcPr>
          <w:p w14:paraId="70AF4302" w14:textId="742275D7" w:rsidR="00BA717B" w:rsidRPr="00A80BEB" w:rsidRDefault="00BA717B" w:rsidP="00A80BEB">
            <w:pPr>
              <w:spacing w:after="0" w:line="360" w:lineRule="auto"/>
              <w:ind w:left="360"/>
              <w:rPr>
                <w:rFonts w:ascii="Arial" w:hAnsi="Arial" w:cs="Arial"/>
              </w:rPr>
            </w:pPr>
            <w:r w:rsidRPr="00A80BEB">
              <w:rPr>
                <w:rFonts w:ascii="Arial" w:hAnsi="Arial" w:cs="Arial"/>
              </w:rPr>
              <w:t>4) LEDs for notice and alarm</w:t>
            </w:r>
          </w:p>
        </w:tc>
        <w:tc>
          <w:tcPr>
            <w:tcW w:w="900" w:type="dxa"/>
            <w:shd w:val="clear" w:color="auto" w:fill="auto"/>
            <w:noWrap/>
          </w:tcPr>
          <w:p w14:paraId="0EAA9792"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4185689F" w14:textId="77777777" w:rsidR="00BA717B" w:rsidRPr="00A80BEB" w:rsidRDefault="00BA717B" w:rsidP="00A80BEB">
            <w:pPr>
              <w:spacing w:after="0" w:line="360" w:lineRule="auto"/>
              <w:jc w:val="center"/>
              <w:rPr>
                <w:rFonts w:ascii="Arial" w:hAnsi="Arial" w:cs="Arial"/>
                <w:lang w:val="en-US"/>
              </w:rPr>
            </w:pPr>
          </w:p>
        </w:tc>
      </w:tr>
      <w:tr w:rsidR="00A33997" w:rsidRPr="00A80BEB" w14:paraId="2E824471" w14:textId="77777777" w:rsidTr="00A80BEB">
        <w:trPr>
          <w:trHeight w:val="296"/>
          <w:jc w:val="center"/>
        </w:trPr>
        <w:tc>
          <w:tcPr>
            <w:tcW w:w="629" w:type="dxa"/>
            <w:shd w:val="clear" w:color="auto" w:fill="auto"/>
            <w:noWrap/>
          </w:tcPr>
          <w:p w14:paraId="53AFAA0D"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151B84D3" w14:textId="690FA141" w:rsidR="00BA717B" w:rsidRPr="00A80BEB" w:rsidRDefault="00BA717B" w:rsidP="00A80BEB">
            <w:pPr>
              <w:spacing w:after="0" w:line="360" w:lineRule="auto"/>
              <w:ind w:left="360"/>
              <w:rPr>
                <w:rFonts w:ascii="Arial" w:hAnsi="Arial" w:cs="Arial"/>
              </w:rPr>
            </w:pPr>
            <w:r w:rsidRPr="00A80BEB">
              <w:rPr>
                <w:rFonts w:ascii="Arial" w:hAnsi="Arial" w:cs="Arial"/>
              </w:rPr>
              <w:t>Communication ports</w:t>
            </w:r>
          </w:p>
        </w:tc>
        <w:tc>
          <w:tcPr>
            <w:tcW w:w="4773" w:type="dxa"/>
            <w:shd w:val="clear" w:color="auto" w:fill="auto"/>
          </w:tcPr>
          <w:p w14:paraId="17AA270A" w14:textId="636BA354" w:rsidR="00BA717B" w:rsidRPr="00A80BEB" w:rsidRDefault="00DF387C" w:rsidP="00A80BEB">
            <w:pPr>
              <w:autoSpaceDE w:val="0"/>
              <w:autoSpaceDN w:val="0"/>
              <w:adjustRightInd w:val="0"/>
              <w:spacing w:after="0" w:line="360" w:lineRule="auto"/>
              <w:rPr>
                <w:rFonts w:ascii="Arial" w:hAnsi="Arial" w:cs="Arial"/>
              </w:rPr>
            </w:pPr>
            <w:r w:rsidRPr="00A80BEB">
              <w:rPr>
                <w:rFonts w:ascii="Arial" w:hAnsi="Arial" w:cs="Arial"/>
              </w:rPr>
              <w:t xml:space="preserve">      </w:t>
            </w:r>
            <w:r w:rsidR="00BA717B" w:rsidRPr="00A80BEB">
              <w:rPr>
                <w:rFonts w:ascii="Arial" w:hAnsi="Arial" w:cs="Arial"/>
              </w:rPr>
              <w:t>(1) RS-232, (1) relay contact, (1) REPO,</w:t>
            </w:r>
          </w:p>
          <w:p w14:paraId="5BC34CCC" w14:textId="75A857BD" w:rsidR="00BA717B" w:rsidRPr="00A80BEB" w:rsidRDefault="00BA717B" w:rsidP="00A80BEB">
            <w:pPr>
              <w:spacing w:after="0" w:line="360" w:lineRule="auto"/>
              <w:ind w:left="360"/>
              <w:rPr>
                <w:rFonts w:ascii="Arial" w:hAnsi="Arial" w:cs="Arial"/>
              </w:rPr>
            </w:pPr>
            <w:r w:rsidRPr="00A80BEB">
              <w:rPr>
                <w:rFonts w:ascii="Arial" w:hAnsi="Arial" w:cs="Arial"/>
              </w:rPr>
              <w:lastRenderedPageBreak/>
              <w:t>(2) environmental input</w:t>
            </w:r>
          </w:p>
        </w:tc>
        <w:tc>
          <w:tcPr>
            <w:tcW w:w="900" w:type="dxa"/>
            <w:shd w:val="clear" w:color="auto" w:fill="auto"/>
            <w:noWrap/>
          </w:tcPr>
          <w:p w14:paraId="6E660626"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5B06CA0D" w14:textId="77777777" w:rsidR="00BA717B" w:rsidRPr="00A80BEB" w:rsidRDefault="00BA717B" w:rsidP="00A80BEB">
            <w:pPr>
              <w:spacing w:after="0" w:line="360" w:lineRule="auto"/>
              <w:jc w:val="center"/>
              <w:rPr>
                <w:rFonts w:ascii="Arial" w:hAnsi="Arial" w:cs="Arial"/>
                <w:lang w:val="en-US"/>
              </w:rPr>
            </w:pPr>
          </w:p>
        </w:tc>
      </w:tr>
      <w:tr w:rsidR="00A33997" w:rsidRPr="00A80BEB" w14:paraId="6BB6BE8B" w14:textId="77777777" w:rsidTr="00A80BEB">
        <w:trPr>
          <w:trHeight w:val="512"/>
          <w:jc w:val="center"/>
        </w:trPr>
        <w:tc>
          <w:tcPr>
            <w:tcW w:w="629" w:type="dxa"/>
            <w:shd w:val="clear" w:color="auto" w:fill="auto"/>
            <w:noWrap/>
          </w:tcPr>
          <w:p w14:paraId="50D9C169"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4CDDACC4" w14:textId="563AD4D6" w:rsidR="00BA717B" w:rsidRPr="00A80BEB" w:rsidRDefault="00BA717B" w:rsidP="00A80BEB">
            <w:pPr>
              <w:spacing w:after="0" w:line="360" w:lineRule="auto"/>
              <w:ind w:left="360"/>
              <w:rPr>
                <w:rFonts w:ascii="Arial" w:hAnsi="Arial" w:cs="Arial"/>
              </w:rPr>
            </w:pPr>
            <w:r w:rsidRPr="00A80BEB">
              <w:rPr>
                <w:rFonts w:ascii="Arial" w:hAnsi="Arial" w:cs="Arial"/>
              </w:rPr>
              <w:t>Communication slot</w:t>
            </w:r>
          </w:p>
        </w:tc>
        <w:tc>
          <w:tcPr>
            <w:tcW w:w="4773" w:type="dxa"/>
            <w:shd w:val="clear" w:color="auto" w:fill="auto"/>
          </w:tcPr>
          <w:p w14:paraId="6F39A9F3" w14:textId="2A03F43A" w:rsidR="00BA717B" w:rsidRPr="00A80BEB" w:rsidRDefault="00BA717B" w:rsidP="00A80BEB">
            <w:pPr>
              <w:spacing w:after="0" w:line="360" w:lineRule="auto"/>
              <w:ind w:left="360"/>
              <w:rPr>
                <w:rFonts w:ascii="Arial" w:hAnsi="Arial" w:cs="Arial"/>
              </w:rPr>
            </w:pPr>
            <w:r w:rsidRPr="00A80BEB">
              <w:rPr>
                <w:rFonts w:ascii="Arial" w:hAnsi="Arial" w:cs="Arial"/>
              </w:rPr>
              <w:t>(2) X-Slot communication bays</w:t>
            </w:r>
          </w:p>
        </w:tc>
        <w:tc>
          <w:tcPr>
            <w:tcW w:w="900" w:type="dxa"/>
            <w:shd w:val="clear" w:color="auto" w:fill="auto"/>
            <w:noWrap/>
          </w:tcPr>
          <w:p w14:paraId="1239CBD0"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4E4C99D7" w14:textId="77777777" w:rsidR="00BA717B" w:rsidRPr="00A80BEB" w:rsidRDefault="00BA717B" w:rsidP="00A80BEB">
            <w:pPr>
              <w:spacing w:after="0" w:line="360" w:lineRule="auto"/>
              <w:jc w:val="center"/>
              <w:rPr>
                <w:rFonts w:ascii="Arial" w:hAnsi="Arial" w:cs="Arial"/>
                <w:lang w:val="en-US"/>
              </w:rPr>
            </w:pPr>
          </w:p>
        </w:tc>
      </w:tr>
      <w:tr w:rsidR="00A33997" w:rsidRPr="00A80BEB" w14:paraId="0BDDCFA3" w14:textId="77777777" w:rsidTr="00A80BEB">
        <w:trPr>
          <w:trHeight w:val="620"/>
          <w:jc w:val="center"/>
        </w:trPr>
        <w:tc>
          <w:tcPr>
            <w:tcW w:w="629" w:type="dxa"/>
            <w:shd w:val="clear" w:color="auto" w:fill="auto"/>
            <w:noWrap/>
          </w:tcPr>
          <w:p w14:paraId="25313DE7"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6D2096F0" w14:textId="74BD30C8" w:rsidR="00BA717B" w:rsidRPr="00A80BEB" w:rsidRDefault="00BA717B" w:rsidP="00A80BEB">
            <w:pPr>
              <w:spacing w:after="0" w:line="360" w:lineRule="auto"/>
              <w:ind w:left="360"/>
              <w:rPr>
                <w:rFonts w:ascii="Arial" w:hAnsi="Arial" w:cs="Arial"/>
              </w:rPr>
            </w:pPr>
            <w:r w:rsidRPr="00A80BEB">
              <w:rPr>
                <w:rFonts w:ascii="Arial" w:hAnsi="Arial" w:cs="Arial"/>
              </w:rPr>
              <w:t>Power management software</w:t>
            </w:r>
          </w:p>
        </w:tc>
        <w:tc>
          <w:tcPr>
            <w:tcW w:w="4773" w:type="dxa"/>
            <w:shd w:val="clear" w:color="auto" w:fill="auto"/>
          </w:tcPr>
          <w:p w14:paraId="164B7518" w14:textId="19054F16" w:rsidR="00BA717B" w:rsidRPr="00A80BEB" w:rsidRDefault="00BA717B" w:rsidP="00A80BEB">
            <w:pPr>
              <w:spacing w:after="0" w:line="360" w:lineRule="auto"/>
              <w:ind w:left="360"/>
              <w:rPr>
                <w:rFonts w:ascii="Arial" w:hAnsi="Arial" w:cs="Arial"/>
              </w:rPr>
            </w:pPr>
            <w:r w:rsidRPr="00A80BEB">
              <w:rPr>
                <w:rFonts w:ascii="Arial" w:hAnsi="Arial" w:cs="Arial"/>
              </w:rPr>
              <w:t>Bundled Software Suite CD</w:t>
            </w:r>
          </w:p>
        </w:tc>
        <w:tc>
          <w:tcPr>
            <w:tcW w:w="900" w:type="dxa"/>
            <w:shd w:val="clear" w:color="auto" w:fill="auto"/>
            <w:noWrap/>
          </w:tcPr>
          <w:p w14:paraId="67D7CF97"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5D43C4B2" w14:textId="77777777" w:rsidR="00BA717B" w:rsidRPr="00A80BEB" w:rsidRDefault="00BA717B" w:rsidP="00A80BEB">
            <w:pPr>
              <w:spacing w:after="0" w:line="360" w:lineRule="auto"/>
              <w:jc w:val="center"/>
              <w:rPr>
                <w:rFonts w:ascii="Arial" w:hAnsi="Arial" w:cs="Arial"/>
                <w:lang w:val="en-US"/>
              </w:rPr>
            </w:pPr>
          </w:p>
        </w:tc>
      </w:tr>
      <w:tr w:rsidR="00A33997" w:rsidRPr="00A80BEB" w14:paraId="5D07157E" w14:textId="77777777" w:rsidTr="00A80BEB">
        <w:trPr>
          <w:trHeight w:val="975"/>
          <w:jc w:val="center"/>
        </w:trPr>
        <w:tc>
          <w:tcPr>
            <w:tcW w:w="629" w:type="dxa"/>
            <w:shd w:val="clear" w:color="auto" w:fill="auto"/>
            <w:noWrap/>
          </w:tcPr>
          <w:p w14:paraId="1E708E55"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5F112586" w14:textId="7BB7BE27" w:rsidR="00BA717B" w:rsidRPr="00A80BEB" w:rsidRDefault="00BA717B" w:rsidP="00A80BEB">
            <w:pPr>
              <w:spacing w:after="0" w:line="360" w:lineRule="auto"/>
              <w:ind w:left="360"/>
              <w:rPr>
                <w:rFonts w:ascii="Arial" w:hAnsi="Arial" w:cs="Arial"/>
              </w:rPr>
            </w:pPr>
            <w:r w:rsidRPr="00A80BEB">
              <w:rPr>
                <w:rFonts w:ascii="Arial" w:hAnsi="Arial" w:cs="Arial"/>
              </w:rPr>
              <w:t>Operating temperature</w:t>
            </w:r>
          </w:p>
        </w:tc>
        <w:tc>
          <w:tcPr>
            <w:tcW w:w="4773" w:type="dxa"/>
            <w:shd w:val="clear" w:color="auto" w:fill="auto"/>
          </w:tcPr>
          <w:p w14:paraId="2FD96CEF" w14:textId="5E06AF9B" w:rsidR="00BA717B" w:rsidRPr="00A80BEB" w:rsidRDefault="00BA717B" w:rsidP="00A80BEB">
            <w:pPr>
              <w:spacing w:after="0" w:line="360" w:lineRule="auto"/>
              <w:ind w:left="360"/>
              <w:rPr>
                <w:rFonts w:ascii="Arial" w:hAnsi="Arial" w:cs="Arial"/>
              </w:rPr>
            </w:pPr>
            <w:r w:rsidRPr="00A80BEB">
              <w:rPr>
                <w:rFonts w:ascii="Arial" w:hAnsi="Arial" w:cs="Arial"/>
              </w:rPr>
              <w:t>50–104ºF (10–40ºC), 45ºC with 7.5% derating;</w:t>
            </w:r>
            <w:r w:rsidR="00BC3DD1" w:rsidRPr="00A80BEB">
              <w:rPr>
                <w:rFonts w:ascii="Arial" w:hAnsi="Arial" w:cs="Arial"/>
              </w:rPr>
              <w:t xml:space="preserve"> </w:t>
            </w:r>
            <w:r w:rsidRPr="00A80BEB">
              <w:rPr>
                <w:rFonts w:ascii="Arial" w:hAnsi="Arial" w:cs="Arial"/>
              </w:rPr>
              <w:t>Optimal battery performance: 77ºF (25ºC)</w:t>
            </w:r>
          </w:p>
        </w:tc>
        <w:tc>
          <w:tcPr>
            <w:tcW w:w="900" w:type="dxa"/>
            <w:shd w:val="clear" w:color="auto" w:fill="auto"/>
            <w:noWrap/>
          </w:tcPr>
          <w:p w14:paraId="4334CBD7"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5B7CC7BA" w14:textId="77777777" w:rsidR="00BA717B" w:rsidRPr="00A80BEB" w:rsidRDefault="00BA717B" w:rsidP="00A80BEB">
            <w:pPr>
              <w:spacing w:after="0" w:line="360" w:lineRule="auto"/>
              <w:jc w:val="center"/>
              <w:rPr>
                <w:rFonts w:ascii="Arial" w:hAnsi="Arial" w:cs="Arial"/>
                <w:lang w:val="en-US"/>
              </w:rPr>
            </w:pPr>
          </w:p>
        </w:tc>
      </w:tr>
      <w:tr w:rsidR="00A33997" w:rsidRPr="00A80BEB" w14:paraId="3B4003A9" w14:textId="77777777" w:rsidTr="00A80BEB">
        <w:trPr>
          <w:trHeight w:val="395"/>
          <w:jc w:val="center"/>
        </w:trPr>
        <w:tc>
          <w:tcPr>
            <w:tcW w:w="629" w:type="dxa"/>
            <w:shd w:val="clear" w:color="auto" w:fill="auto"/>
            <w:noWrap/>
          </w:tcPr>
          <w:p w14:paraId="0D6C39EC"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0BF6CADC" w14:textId="7FA01750" w:rsidR="00BA717B" w:rsidRPr="000F530D" w:rsidRDefault="00BA717B" w:rsidP="000F530D">
            <w:pPr>
              <w:spacing w:after="0" w:line="360" w:lineRule="auto"/>
              <w:rPr>
                <w:rFonts w:ascii="Arial" w:hAnsi="Arial" w:cs="Arial"/>
                <w:b/>
              </w:rPr>
            </w:pPr>
            <w:r w:rsidRPr="000F530D">
              <w:rPr>
                <w:rFonts w:ascii="Arial" w:hAnsi="Arial" w:cs="Arial"/>
                <w:b/>
              </w:rPr>
              <w:t>Certifications</w:t>
            </w:r>
          </w:p>
        </w:tc>
        <w:tc>
          <w:tcPr>
            <w:tcW w:w="4773" w:type="dxa"/>
            <w:shd w:val="clear" w:color="auto" w:fill="auto"/>
          </w:tcPr>
          <w:p w14:paraId="15D10F46" w14:textId="77777777" w:rsidR="00BA717B" w:rsidRPr="00A80BEB" w:rsidRDefault="00BA717B" w:rsidP="00A80BEB">
            <w:pPr>
              <w:spacing w:after="0" w:line="360" w:lineRule="auto"/>
              <w:ind w:left="360"/>
              <w:rPr>
                <w:rFonts w:ascii="Arial" w:hAnsi="Arial" w:cs="Arial"/>
              </w:rPr>
            </w:pPr>
          </w:p>
        </w:tc>
        <w:tc>
          <w:tcPr>
            <w:tcW w:w="900" w:type="dxa"/>
            <w:shd w:val="clear" w:color="auto" w:fill="auto"/>
            <w:noWrap/>
          </w:tcPr>
          <w:p w14:paraId="1043B07F"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0FD6B73B" w14:textId="77777777" w:rsidR="00BA717B" w:rsidRPr="00A80BEB" w:rsidRDefault="00BA717B" w:rsidP="00A80BEB">
            <w:pPr>
              <w:spacing w:after="0" w:line="360" w:lineRule="auto"/>
              <w:jc w:val="center"/>
              <w:rPr>
                <w:rFonts w:ascii="Arial" w:hAnsi="Arial" w:cs="Arial"/>
                <w:lang w:val="en-US"/>
              </w:rPr>
            </w:pPr>
          </w:p>
        </w:tc>
      </w:tr>
      <w:tr w:rsidR="00A33997" w:rsidRPr="00A80BEB" w14:paraId="5AED21A9" w14:textId="77777777" w:rsidTr="00A80BEB">
        <w:trPr>
          <w:trHeight w:val="242"/>
          <w:jc w:val="center"/>
        </w:trPr>
        <w:tc>
          <w:tcPr>
            <w:tcW w:w="629" w:type="dxa"/>
            <w:shd w:val="clear" w:color="auto" w:fill="auto"/>
            <w:noWrap/>
          </w:tcPr>
          <w:p w14:paraId="4B82473C" w14:textId="77777777" w:rsidR="00BA717B" w:rsidRPr="00A80BEB" w:rsidRDefault="00BA717B" w:rsidP="00A80BEB">
            <w:pPr>
              <w:spacing w:after="0" w:line="360" w:lineRule="auto"/>
              <w:rPr>
                <w:rFonts w:ascii="Arial" w:hAnsi="Arial" w:cs="Arial"/>
                <w:b/>
                <w:bCs/>
                <w:lang w:val="en-US"/>
              </w:rPr>
            </w:pPr>
          </w:p>
        </w:tc>
        <w:tc>
          <w:tcPr>
            <w:tcW w:w="3143" w:type="dxa"/>
            <w:shd w:val="clear" w:color="auto" w:fill="auto"/>
          </w:tcPr>
          <w:p w14:paraId="5FF3B6B7" w14:textId="3BAB5C03" w:rsidR="00BA717B" w:rsidRPr="00A80BEB" w:rsidRDefault="00BA717B" w:rsidP="00A80BEB">
            <w:pPr>
              <w:spacing w:after="0" w:line="360" w:lineRule="auto"/>
              <w:ind w:left="360"/>
              <w:rPr>
                <w:rFonts w:ascii="Arial" w:hAnsi="Arial" w:cs="Arial"/>
              </w:rPr>
            </w:pPr>
            <w:r w:rsidRPr="00A80BEB">
              <w:rPr>
                <w:rFonts w:ascii="Arial" w:hAnsi="Arial" w:cs="Arial"/>
              </w:rPr>
              <w:t>Quality</w:t>
            </w:r>
          </w:p>
        </w:tc>
        <w:tc>
          <w:tcPr>
            <w:tcW w:w="4773" w:type="dxa"/>
            <w:shd w:val="clear" w:color="auto" w:fill="auto"/>
          </w:tcPr>
          <w:p w14:paraId="23B5763B" w14:textId="37F5B3FC" w:rsidR="00BA717B" w:rsidRPr="00A80BEB" w:rsidRDefault="00BA717B" w:rsidP="00A80BEB">
            <w:pPr>
              <w:spacing w:after="0" w:line="360" w:lineRule="auto"/>
              <w:ind w:left="360"/>
              <w:rPr>
                <w:rFonts w:ascii="Arial" w:hAnsi="Arial" w:cs="Arial"/>
              </w:rPr>
            </w:pPr>
            <w:r w:rsidRPr="00A80BEB">
              <w:rPr>
                <w:rFonts w:ascii="Arial" w:hAnsi="Arial" w:cs="Arial"/>
              </w:rPr>
              <w:t>ISO 9001: 2000 and ISO 14001:1996</w:t>
            </w:r>
          </w:p>
        </w:tc>
        <w:tc>
          <w:tcPr>
            <w:tcW w:w="900" w:type="dxa"/>
            <w:shd w:val="clear" w:color="auto" w:fill="auto"/>
            <w:noWrap/>
          </w:tcPr>
          <w:p w14:paraId="0385708E" w14:textId="77777777" w:rsidR="00BA717B" w:rsidRPr="00A80BEB" w:rsidRDefault="00BA717B" w:rsidP="00A80BEB">
            <w:pPr>
              <w:spacing w:after="0" w:line="360" w:lineRule="auto"/>
              <w:jc w:val="center"/>
              <w:rPr>
                <w:rFonts w:ascii="Arial" w:hAnsi="Arial" w:cs="Arial"/>
                <w:lang w:val="en-US"/>
              </w:rPr>
            </w:pPr>
          </w:p>
        </w:tc>
        <w:tc>
          <w:tcPr>
            <w:tcW w:w="1170" w:type="dxa"/>
            <w:shd w:val="clear" w:color="auto" w:fill="auto"/>
            <w:noWrap/>
          </w:tcPr>
          <w:p w14:paraId="313BB720" w14:textId="77777777" w:rsidR="00BA717B" w:rsidRPr="00A80BEB" w:rsidRDefault="00BA717B" w:rsidP="00A80BEB">
            <w:pPr>
              <w:spacing w:after="0" w:line="360" w:lineRule="auto"/>
              <w:jc w:val="center"/>
              <w:rPr>
                <w:rFonts w:ascii="Arial" w:hAnsi="Arial" w:cs="Arial"/>
                <w:lang w:val="en-US"/>
              </w:rPr>
            </w:pPr>
          </w:p>
        </w:tc>
      </w:tr>
      <w:tr w:rsidR="0055103B" w:rsidRPr="00A80BEB" w14:paraId="0A90DD9E" w14:textId="77777777" w:rsidTr="00A80BEB">
        <w:trPr>
          <w:trHeight w:val="413"/>
          <w:jc w:val="center"/>
        </w:trPr>
        <w:tc>
          <w:tcPr>
            <w:tcW w:w="629" w:type="dxa"/>
            <w:shd w:val="clear" w:color="auto" w:fill="auto"/>
            <w:noWrap/>
          </w:tcPr>
          <w:p w14:paraId="2B95C53E" w14:textId="335C4B6C" w:rsidR="0055103B" w:rsidRPr="00A80BEB" w:rsidRDefault="00A80BEB" w:rsidP="00A80BEB">
            <w:pPr>
              <w:spacing w:after="0" w:line="360" w:lineRule="auto"/>
              <w:rPr>
                <w:rFonts w:ascii="Arial" w:hAnsi="Arial" w:cs="Arial"/>
                <w:b/>
                <w:bCs/>
                <w:lang w:val="en-US"/>
              </w:rPr>
            </w:pPr>
            <w:r>
              <w:rPr>
                <w:rFonts w:ascii="Arial" w:hAnsi="Arial" w:cs="Arial"/>
                <w:b/>
                <w:bCs/>
                <w:lang w:val="en-US"/>
              </w:rPr>
              <w:t>6</w:t>
            </w:r>
          </w:p>
        </w:tc>
        <w:tc>
          <w:tcPr>
            <w:tcW w:w="3143" w:type="dxa"/>
            <w:shd w:val="clear" w:color="auto" w:fill="auto"/>
            <w:vAlign w:val="center"/>
          </w:tcPr>
          <w:p w14:paraId="2BBC94B2" w14:textId="1A145E02" w:rsidR="0055103B" w:rsidRPr="00A80BEB" w:rsidRDefault="0055103B" w:rsidP="00A80BEB">
            <w:pPr>
              <w:spacing w:after="0" w:line="360" w:lineRule="auto"/>
              <w:rPr>
                <w:rFonts w:ascii="Arial" w:hAnsi="Arial" w:cs="Arial"/>
              </w:rPr>
            </w:pPr>
            <w:r w:rsidRPr="00A80BEB">
              <w:rPr>
                <w:rFonts w:ascii="Arial" w:eastAsia="Times New Roman" w:hAnsi="Arial" w:cs="Arial"/>
                <w:b/>
              </w:rPr>
              <w:t>Fire Suppression System</w:t>
            </w:r>
          </w:p>
        </w:tc>
        <w:tc>
          <w:tcPr>
            <w:tcW w:w="4773" w:type="dxa"/>
            <w:shd w:val="clear" w:color="auto" w:fill="auto"/>
            <w:vAlign w:val="center"/>
          </w:tcPr>
          <w:p w14:paraId="7CA13AD7" w14:textId="1A672515" w:rsidR="0055103B" w:rsidRPr="00A80BEB" w:rsidRDefault="0055103B" w:rsidP="00A80BEB">
            <w:pPr>
              <w:spacing w:after="0" w:line="360" w:lineRule="auto"/>
              <w:ind w:left="360"/>
              <w:rPr>
                <w:rFonts w:ascii="Arial" w:hAnsi="Arial" w:cs="Arial"/>
              </w:rPr>
            </w:pPr>
          </w:p>
        </w:tc>
        <w:tc>
          <w:tcPr>
            <w:tcW w:w="900" w:type="dxa"/>
            <w:shd w:val="clear" w:color="auto" w:fill="auto"/>
            <w:noWrap/>
          </w:tcPr>
          <w:p w14:paraId="505B4390"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583BD616" w14:textId="77777777" w:rsidR="0055103B" w:rsidRPr="00A80BEB" w:rsidRDefault="0055103B" w:rsidP="00A80BEB">
            <w:pPr>
              <w:spacing w:after="0" w:line="360" w:lineRule="auto"/>
              <w:jc w:val="center"/>
              <w:rPr>
                <w:rFonts w:ascii="Arial" w:hAnsi="Arial" w:cs="Arial"/>
                <w:lang w:val="en-US"/>
              </w:rPr>
            </w:pPr>
          </w:p>
        </w:tc>
      </w:tr>
      <w:tr w:rsidR="0055103B" w:rsidRPr="00A80BEB" w14:paraId="5C395B79" w14:textId="77777777" w:rsidTr="00A80BEB">
        <w:trPr>
          <w:trHeight w:val="413"/>
          <w:jc w:val="center"/>
        </w:trPr>
        <w:tc>
          <w:tcPr>
            <w:tcW w:w="629" w:type="dxa"/>
            <w:shd w:val="clear" w:color="auto" w:fill="auto"/>
            <w:noWrap/>
          </w:tcPr>
          <w:p w14:paraId="13E6F565"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1E60F118" w14:textId="03694B0D" w:rsidR="0055103B" w:rsidRPr="00A80BEB" w:rsidRDefault="0055103B" w:rsidP="00A80BEB">
            <w:pPr>
              <w:spacing w:after="0" w:line="360" w:lineRule="auto"/>
              <w:ind w:left="360"/>
              <w:rPr>
                <w:rFonts w:ascii="Arial" w:hAnsi="Arial" w:cs="Arial"/>
              </w:rPr>
            </w:pPr>
            <w:r w:rsidRPr="00A80BEB">
              <w:rPr>
                <w:rFonts w:ascii="Arial" w:hAnsi="Arial" w:cs="Arial"/>
              </w:rPr>
              <w:t>Suppression</w:t>
            </w:r>
          </w:p>
        </w:tc>
        <w:tc>
          <w:tcPr>
            <w:tcW w:w="4773" w:type="dxa"/>
            <w:shd w:val="clear" w:color="auto" w:fill="auto"/>
            <w:vAlign w:val="center"/>
          </w:tcPr>
          <w:p w14:paraId="080DF18D" w14:textId="7970D2EA" w:rsidR="0055103B" w:rsidRPr="00A80BEB" w:rsidRDefault="0055103B" w:rsidP="00A80BEB">
            <w:pPr>
              <w:spacing w:after="0" w:line="360" w:lineRule="auto"/>
              <w:rPr>
                <w:rFonts w:ascii="Arial" w:hAnsi="Arial" w:cs="Arial"/>
              </w:rPr>
            </w:pPr>
            <w:r w:rsidRPr="00A80BEB">
              <w:rPr>
                <w:rFonts w:ascii="Arial" w:eastAsia="Times New Roman" w:hAnsi="Arial" w:cs="Arial"/>
              </w:rPr>
              <w:t>FM-200 or equivalent</w:t>
            </w:r>
          </w:p>
        </w:tc>
        <w:tc>
          <w:tcPr>
            <w:tcW w:w="900" w:type="dxa"/>
            <w:shd w:val="clear" w:color="auto" w:fill="auto"/>
            <w:noWrap/>
          </w:tcPr>
          <w:p w14:paraId="19F85ACF"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67C06D98" w14:textId="5C4B0E98" w:rsidR="0055103B" w:rsidRPr="00A80BEB" w:rsidRDefault="00A52EEA" w:rsidP="00A80BEB">
            <w:pPr>
              <w:spacing w:after="0" w:line="360" w:lineRule="auto"/>
              <w:jc w:val="center"/>
              <w:rPr>
                <w:rFonts w:ascii="Arial" w:hAnsi="Arial" w:cs="Arial"/>
                <w:lang w:val="en-US"/>
              </w:rPr>
            </w:pPr>
            <w:r w:rsidRPr="00A80BEB">
              <w:rPr>
                <w:rFonts w:ascii="Arial" w:hAnsi="Arial" w:cs="Arial"/>
                <w:lang w:val="en-US"/>
              </w:rPr>
              <w:t>1</w:t>
            </w:r>
          </w:p>
        </w:tc>
      </w:tr>
      <w:tr w:rsidR="0055103B" w:rsidRPr="00A80BEB" w14:paraId="21DF9006" w14:textId="77777777" w:rsidTr="00A80BEB">
        <w:trPr>
          <w:trHeight w:val="413"/>
          <w:jc w:val="center"/>
        </w:trPr>
        <w:tc>
          <w:tcPr>
            <w:tcW w:w="629" w:type="dxa"/>
            <w:shd w:val="clear" w:color="auto" w:fill="auto"/>
            <w:noWrap/>
          </w:tcPr>
          <w:p w14:paraId="3887A899"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475BD557" w14:textId="785846C0" w:rsidR="0055103B" w:rsidRPr="00A80BEB" w:rsidRDefault="0055103B" w:rsidP="00A80BEB">
            <w:pPr>
              <w:spacing w:after="0" w:line="360" w:lineRule="auto"/>
              <w:ind w:left="360"/>
              <w:rPr>
                <w:rFonts w:ascii="Arial" w:hAnsi="Arial" w:cs="Arial"/>
              </w:rPr>
            </w:pPr>
            <w:r w:rsidRPr="00A80BEB">
              <w:rPr>
                <w:rFonts w:ascii="Arial" w:hAnsi="Arial" w:cs="Arial"/>
              </w:rPr>
              <w:t>Smoke detection</w:t>
            </w:r>
          </w:p>
        </w:tc>
        <w:tc>
          <w:tcPr>
            <w:tcW w:w="4773" w:type="dxa"/>
            <w:shd w:val="clear" w:color="auto" w:fill="auto"/>
            <w:vAlign w:val="center"/>
          </w:tcPr>
          <w:p w14:paraId="291449B1" w14:textId="6D9F3BBE" w:rsidR="0055103B" w:rsidRPr="00A80BEB" w:rsidRDefault="0055103B" w:rsidP="00A80BEB">
            <w:pPr>
              <w:spacing w:after="0" w:line="360" w:lineRule="auto"/>
              <w:rPr>
                <w:rFonts w:ascii="Arial" w:hAnsi="Arial" w:cs="Arial"/>
              </w:rPr>
            </w:pPr>
            <w:r w:rsidRPr="00A80BEB">
              <w:rPr>
                <w:rFonts w:ascii="Arial" w:eastAsia="Times New Roman" w:hAnsi="Arial" w:cs="Arial"/>
              </w:rPr>
              <w:t xml:space="preserve">CB200 or equivalent </w:t>
            </w:r>
          </w:p>
        </w:tc>
        <w:tc>
          <w:tcPr>
            <w:tcW w:w="900" w:type="dxa"/>
            <w:shd w:val="clear" w:color="auto" w:fill="auto"/>
            <w:noWrap/>
          </w:tcPr>
          <w:p w14:paraId="0A5BD209"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7F9568B9" w14:textId="2E272E67" w:rsidR="0055103B" w:rsidRPr="00A80BEB" w:rsidRDefault="00A52EEA" w:rsidP="00A80BEB">
            <w:pPr>
              <w:spacing w:after="0" w:line="360" w:lineRule="auto"/>
              <w:jc w:val="center"/>
              <w:rPr>
                <w:rFonts w:ascii="Arial" w:hAnsi="Arial" w:cs="Arial"/>
                <w:lang w:val="en-US"/>
              </w:rPr>
            </w:pPr>
            <w:r w:rsidRPr="00A80BEB">
              <w:rPr>
                <w:rFonts w:ascii="Arial" w:hAnsi="Arial" w:cs="Arial"/>
                <w:lang w:val="en-US"/>
              </w:rPr>
              <w:t>4</w:t>
            </w:r>
          </w:p>
        </w:tc>
      </w:tr>
      <w:tr w:rsidR="0055103B" w:rsidRPr="00A80BEB" w14:paraId="1A9270A7" w14:textId="77777777" w:rsidTr="00A80BEB">
        <w:trPr>
          <w:trHeight w:val="413"/>
          <w:jc w:val="center"/>
        </w:trPr>
        <w:tc>
          <w:tcPr>
            <w:tcW w:w="629" w:type="dxa"/>
            <w:shd w:val="clear" w:color="auto" w:fill="auto"/>
            <w:noWrap/>
          </w:tcPr>
          <w:p w14:paraId="4CF3DF6F"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42CF75D6" w14:textId="10C3DBF1" w:rsidR="0055103B" w:rsidRPr="00A80BEB" w:rsidRDefault="0055103B" w:rsidP="00A80BEB">
            <w:pPr>
              <w:spacing w:after="0" w:line="360" w:lineRule="auto"/>
              <w:ind w:left="360"/>
              <w:rPr>
                <w:rFonts w:ascii="Arial" w:hAnsi="Arial" w:cs="Arial"/>
              </w:rPr>
            </w:pPr>
            <w:r w:rsidRPr="00A80BEB">
              <w:rPr>
                <w:rFonts w:ascii="Arial" w:hAnsi="Arial" w:cs="Arial"/>
              </w:rPr>
              <w:t xml:space="preserve">Cylinder </w:t>
            </w:r>
          </w:p>
        </w:tc>
        <w:tc>
          <w:tcPr>
            <w:tcW w:w="4773" w:type="dxa"/>
            <w:shd w:val="clear" w:color="auto" w:fill="auto"/>
            <w:vAlign w:val="center"/>
          </w:tcPr>
          <w:p w14:paraId="2BE86012" w14:textId="44D96007" w:rsidR="0055103B" w:rsidRPr="00A80BEB" w:rsidRDefault="0055103B" w:rsidP="00A80BEB">
            <w:pPr>
              <w:spacing w:after="0" w:line="360" w:lineRule="auto"/>
              <w:rPr>
                <w:rFonts w:ascii="Arial" w:hAnsi="Arial" w:cs="Arial"/>
              </w:rPr>
            </w:pPr>
            <w:r w:rsidRPr="00A80BEB">
              <w:rPr>
                <w:rFonts w:ascii="Arial" w:eastAsia="Times New Roman" w:hAnsi="Arial" w:cs="Arial"/>
              </w:rPr>
              <w:t xml:space="preserve">Gas Cylinder </w:t>
            </w:r>
          </w:p>
        </w:tc>
        <w:tc>
          <w:tcPr>
            <w:tcW w:w="900" w:type="dxa"/>
            <w:shd w:val="clear" w:color="auto" w:fill="auto"/>
            <w:noWrap/>
          </w:tcPr>
          <w:p w14:paraId="0CBA5767"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63B7BB1F" w14:textId="17BCD667" w:rsidR="0055103B" w:rsidRPr="00A80BEB" w:rsidRDefault="009A3AEE" w:rsidP="00A80BEB">
            <w:pPr>
              <w:spacing w:after="0" w:line="360" w:lineRule="auto"/>
              <w:jc w:val="center"/>
              <w:rPr>
                <w:rFonts w:ascii="Arial" w:hAnsi="Arial" w:cs="Arial"/>
                <w:lang w:val="en-US"/>
              </w:rPr>
            </w:pPr>
            <w:r w:rsidRPr="006F506C">
              <w:rPr>
                <w:rFonts w:ascii="Arial" w:hAnsi="Arial" w:cs="Arial"/>
                <w:sz w:val="20"/>
                <w:szCs w:val="20"/>
                <w:lang w:val="en-US"/>
              </w:rPr>
              <w:t>according to calculation</w:t>
            </w:r>
            <w:r>
              <w:rPr>
                <w:rFonts w:ascii="Arial" w:hAnsi="Arial" w:cs="Arial"/>
                <w:lang w:val="en-US"/>
              </w:rPr>
              <w:t xml:space="preserve"> </w:t>
            </w:r>
          </w:p>
        </w:tc>
      </w:tr>
      <w:tr w:rsidR="0055103B" w:rsidRPr="00A80BEB" w14:paraId="425A11A0" w14:textId="77777777" w:rsidTr="00A80BEB">
        <w:trPr>
          <w:trHeight w:val="413"/>
          <w:jc w:val="center"/>
        </w:trPr>
        <w:tc>
          <w:tcPr>
            <w:tcW w:w="629" w:type="dxa"/>
            <w:shd w:val="clear" w:color="auto" w:fill="auto"/>
            <w:noWrap/>
          </w:tcPr>
          <w:p w14:paraId="0524BE3E"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6DA30A4A" w14:textId="6245BE37" w:rsidR="0055103B" w:rsidRPr="00A80BEB" w:rsidRDefault="0055103B" w:rsidP="00A80BEB">
            <w:pPr>
              <w:spacing w:after="0" w:line="360" w:lineRule="auto"/>
              <w:ind w:left="360"/>
              <w:rPr>
                <w:rFonts w:ascii="Arial" w:hAnsi="Arial" w:cs="Arial"/>
              </w:rPr>
            </w:pPr>
            <w:r w:rsidRPr="00A80BEB">
              <w:rPr>
                <w:rFonts w:ascii="Arial" w:hAnsi="Arial" w:cs="Arial"/>
              </w:rPr>
              <w:t>Fire Alarm</w:t>
            </w:r>
          </w:p>
        </w:tc>
        <w:tc>
          <w:tcPr>
            <w:tcW w:w="4773" w:type="dxa"/>
            <w:shd w:val="clear" w:color="auto" w:fill="auto"/>
            <w:vAlign w:val="center"/>
          </w:tcPr>
          <w:p w14:paraId="22CEBAD0" w14:textId="289F1D5F" w:rsidR="0055103B" w:rsidRPr="00A80BEB" w:rsidRDefault="0055103B" w:rsidP="00A80BEB">
            <w:pPr>
              <w:spacing w:after="0" w:line="360" w:lineRule="auto"/>
              <w:rPr>
                <w:rFonts w:ascii="Arial" w:hAnsi="Arial" w:cs="Arial"/>
              </w:rPr>
            </w:pPr>
            <w:r w:rsidRPr="00A80BEB">
              <w:rPr>
                <w:rFonts w:ascii="Arial" w:eastAsia="Times New Roman" w:hAnsi="Arial" w:cs="Arial"/>
              </w:rPr>
              <w:t>Comply</w:t>
            </w:r>
          </w:p>
        </w:tc>
        <w:tc>
          <w:tcPr>
            <w:tcW w:w="900" w:type="dxa"/>
            <w:shd w:val="clear" w:color="auto" w:fill="auto"/>
            <w:noWrap/>
          </w:tcPr>
          <w:p w14:paraId="6FE16FD6"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368C6060" w14:textId="2DDF104D" w:rsidR="0055103B" w:rsidRPr="00A80BEB" w:rsidRDefault="00125F18" w:rsidP="00A80BEB">
            <w:pPr>
              <w:spacing w:after="0" w:line="360" w:lineRule="auto"/>
              <w:jc w:val="center"/>
              <w:rPr>
                <w:rFonts w:ascii="Arial" w:hAnsi="Arial" w:cs="Arial"/>
                <w:lang w:val="en-US"/>
              </w:rPr>
            </w:pPr>
            <w:r w:rsidRPr="00A80BEB">
              <w:rPr>
                <w:rFonts w:ascii="Arial" w:hAnsi="Arial" w:cs="Arial"/>
                <w:lang w:val="en-US"/>
              </w:rPr>
              <w:t>2</w:t>
            </w:r>
          </w:p>
        </w:tc>
      </w:tr>
      <w:tr w:rsidR="0055103B" w:rsidRPr="00A80BEB" w14:paraId="55FD1BD8" w14:textId="77777777" w:rsidTr="00A80BEB">
        <w:trPr>
          <w:trHeight w:val="413"/>
          <w:jc w:val="center"/>
        </w:trPr>
        <w:tc>
          <w:tcPr>
            <w:tcW w:w="629" w:type="dxa"/>
            <w:shd w:val="clear" w:color="auto" w:fill="auto"/>
            <w:noWrap/>
          </w:tcPr>
          <w:p w14:paraId="75086F41"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5FA108CC" w14:textId="7B3693BC" w:rsidR="0055103B" w:rsidRPr="00A80BEB" w:rsidRDefault="0055103B" w:rsidP="00A80BEB">
            <w:pPr>
              <w:spacing w:after="0" w:line="360" w:lineRule="auto"/>
              <w:ind w:left="360"/>
              <w:rPr>
                <w:rFonts w:ascii="Arial" w:hAnsi="Arial" w:cs="Arial"/>
              </w:rPr>
            </w:pPr>
            <w:r w:rsidRPr="00A80BEB">
              <w:rPr>
                <w:rFonts w:ascii="Arial" w:hAnsi="Arial" w:cs="Arial"/>
              </w:rPr>
              <w:t>Status report to Administrator</w:t>
            </w:r>
          </w:p>
        </w:tc>
        <w:tc>
          <w:tcPr>
            <w:tcW w:w="4773" w:type="dxa"/>
            <w:shd w:val="clear" w:color="auto" w:fill="auto"/>
            <w:vAlign w:val="center"/>
          </w:tcPr>
          <w:p w14:paraId="3FDB6170" w14:textId="77CE8569" w:rsidR="0055103B" w:rsidRPr="00A80BEB" w:rsidRDefault="0055103B" w:rsidP="00A80BEB">
            <w:pPr>
              <w:spacing w:after="0" w:line="360" w:lineRule="auto"/>
              <w:rPr>
                <w:rFonts w:ascii="Arial" w:hAnsi="Arial" w:cs="Arial"/>
              </w:rPr>
            </w:pPr>
            <w:r w:rsidRPr="00A80BEB">
              <w:rPr>
                <w:rFonts w:ascii="Arial" w:eastAsia="Times New Roman" w:hAnsi="Arial" w:cs="Arial"/>
              </w:rPr>
              <w:t>Send SMS and email</w:t>
            </w:r>
          </w:p>
        </w:tc>
        <w:tc>
          <w:tcPr>
            <w:tcW w:w="900" w:type="dxa"/>
            <w:shd w:val="clear" w:color="auto" w:fill="auto"/>
            <w:noWrap/>
          </w:tcPr>
          <w:p w14:paraId="5E35CBAB"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50D351FC" w14:textId="2B319650" w:rsidR="0055103B" w:rsidRPr="00A80BEB" w:rsidRDefault="00125F18" w:rsidP="00A80BEB">
            <w:pPr>
              <w:spacing w:after="0" w:line="360" w:lineRule="auto"/>
              <w:jc w:val="center"/>
              <w:rPr>
                <w:rFonts w:ascii="Arial" w:hAnsi="Arial" w:cs="Arial"/>
                <w:lang w:val="en-US"/>
              </w:rPr>
            </w:pPr>
            <w:r w:rsidRPr="00A80BEB">
              <w:rPr>
                <w:rFonts w:ascii="Arial" w:hAnsi="Arial" w:cs="Arial"/>
                <w:lang w:val="en-US"/>
              </w:rPr>
              <w:t>-</w:t>
            </w:r>
          </w:p>
        </w:tc>
      </w:tr>
      <w:tr w:rsidR="0055103B" w:rsidRPr="00A80BEB" w14:paraId="63AAA2E5" w14:textId="77777777" w:rsidTr="00A80BEB">
        <w:trPr>
          <w:trHeight w:val="413"/>
          <w:jc w:val="center"/>
        </w:trPr>
        <w:tc>
          <w:tcPr>
            <w:tcW w:w="629" w:type="dxa"/>
            <w:shd w:val="clear" w:color="auto" w:fill="auto"/>
            <w:noWrap/>
          </w:tcPr>
          <w:p w14:paraId="794B5FF9"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5BADD77B" w14:textId="48E0FF8F" w:rsidR="0055103B" w:rsidRPr="00A80BEB" w:rsidRDefault="0055103B" w:rsidP="00A80BEB">
            <w:pPr>
              <w:spacing w:after="0" w:line="360" w:lineRule="auto"/>
              <w:ind w:left="360"/>
              <w:rPr>
                <w:rFonts w:ascii="Arial" w:hAnsi="Arial" w:cs="Arial"/>
              </w:rPr>
            </w:pPr>
            <w:r w:rsidRPr="00A80BEB">
              <w:rPr>
                <w:rFonts w:ascii="Arial" w:hAnsi="Arial" w:cs="Arial"/>
              </w:rPr>
              <w:t>Integration with AC and UPS</w:t>
            </w:r>
          </w:p>
        </w:tc>
        <w:tc>
          <w:tcPr>
            <w:tcW w:w="4773" w:type="dxa"/>
            <w:shd w:val="clear" w:color="auto" w:fill="auto"/>
            <w:vAlign w:val="center"/>
          </w:tcPr>
          <w:p w14:paraId="3730659F" w14:textId="7AB8F8DF" w:rsidR="0055103B" w:rsidRPr="00A80BEB" w:rsidRDefault="0055103B" w:rsidP="00A80BEB">
            <w:pPr>
              <w:spacing w:after="0" w:line="360" w:lineRule="auto"/>
              <w:rPr>
                <w:rFonts w:ascii="Arial" w:hAnsi="Arial" w:cs="Arial"/>
              </w:rPr>
            </w:pPr>
            <w:r w:rsidRPr="00A80BEB">
              <w:rPr>
                <w:rFonts w:ascii="Arial" w:eastAsia="Times New Roman" w:hAnsi="Arial" w:cs="Arial"/>
              </w:rPr>
              <w:t>Configure to send signal</w:t>
            </w:r>
          </w:p>
        </w:tc>
        <w:tc>
          <w:tcPr>
            <w:tcW w:w="900" w:type="dxa"/>
            <w:shd w:val="clear" w:color="auto" w:fill="auto"/>
            <w:noWrap/>
          </w:tcPr>
          <w:p w14:paraId="56B759BB"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52FA3406" w14:textId="6181243A" w:rsidR="0055103B" w:rsidRPr="00A80BEB" w:rsidRDefault="00125F18" w:rsidP="00A80BEB">
            <w:pPr>
              <w:spacing w:after="0" w:line="360" w:lineRule="auto"/>
              <w:jc w:val="center"/>
              <w:rPr>
                <w:rFonts w:ascii="Arial" w:hAnsi="Arial" w:cs="Arial"/>
                <w:lang w:val="en-US"/>
              </w:rPr>
            </w:pPr>
            <w:r w:rsidRPr="00A80BEB">
              <w:rPr>
                <w:rFonts w:ascii="Arial" w:hAnsi="Arial" w:cs="Arial"/>
                <w:lang w:val="en-US"/>
              </w:rPr>
              <w:t>-</w:t>
            </w:r>
          </w:p>
        </w:tc>
      </w:tr>
      <w:tr w:rsidR="0055103B" w:rsidRPr="00A80BEB" w14:paraId="0B80B90D" w14:textId="77777777" w:rsidTr="00A80BEB">
        <w:trPr>
          <w:trHeight w:val="413"/>
          <w:jc w:val="center"/>
        </w:trPr>
        <w:tc>
          <w:tcPr>
            <w:tcW w:w="629" w:type="dxa"/>
            <w:shd w:val="clear" w:color="auto" w:fill="auto"/>
            <w:noWrap/>
          </w:tcPr>
          <w:p w14:paraId="4F9500F7" w14:textId="77777777" w:rsidR="0055103B" w:rsidRPr="00A80BEB" w:rsidRDefault="0055103B" w:rsidP="00A80BEB">
            <w:pPr>
              <w:spacing w:after="0" w:line="360" w:lineRule="auto"/>
              <w:rPr>
                <w:rFonts w:ascii="Arial" w:hAnsi="Arial" w:cs="Arial"/>
                <w:b/>
                <w:bCs/>
                <w:lang w:val="en-US"/>
              </w:rPr>
            </w:pPr>
          </w:p>
        </w:tc>
        <w:tc>
          <w:tcPr>
            <w:tcW w:w="3143" w:type="dxa"/>
            <w:shd w:val="clear" w:color="auto" w:fill="auto"/>
            <w:vAlign w:val="center"/>
          </w:tcPr>
          <w:p w14:paraId="2252F181" w14:textId="6447D248" w:rsidR="0055103B" w:rsidRPr="00A80BEB" w:rsidRDefault="0055103B" w:rsidP="00A80BEB">
            <w:pPr>
              <w:spacing w:after="0" w:line="360" w:lineRule="auto"/>
              <w:ind w:left="360"/>
              <w:rPr>
                <w:rFonts w:ascii="Arial" w:hAnsi="Arial" w:cs="Arial"/>
              </w:rPr>
            </w:pPr>
            <w:r w:rsidRPr="00A80BEB">
              <w:rPr>
                <w:rFonts w:ascii="Arial" w:hAnsi="Arial" w:cs="Arial"/>
              </w:rPr>
              <w:t>Warranty</w:t>
            </w:r>
          </w:p>
        </w:tc>
        <w:tc>
          <w:tcPr>
            <w:tcW w:w="4773" w:type="dxa"/>
            <w:shd w:val="clear" w:color="auto" w:fill="auto"/>
            <w:vAlign w:val="center"/>
          </w:tcPr>
          <w:p w14:paraId="6307994F" w14:textId="08F57A48" w:rsidR="0055103B" w:rsidRPr="00A80BEB" w:rsidRDefault="0055103B" w:rsidP="00A80BEB">
            <w:pPr>
              <w:spacing w:after="0" w:line="360" w:lineRule="auto"/>
              <w:rPr>
                <w:rFonts w:ascii="Arial" w:eastAsia="Times New Roman" w:hAnsi="Arial" w:cs="Arial"/>
              </w:rPr>
            </w:pPr>
            <w:r w:rsidRPr="00A80BEB">
              <w:rPr>
                <w:rFonts w:ascii="Arial" w:eastAsia="Times New Roman" w:hAnsi="Arial" w:cs="Arial"/>
              </w:rPr>
              <w:t xml:space="preserve">minimum </w:t>
            </w:r>
            <w:proofErr w:type="gramStart"/>
            <w:r w:rsidR="009A3AEE">
              <w:rPr>
                <w:rFonts w:ascii="Arial" w:eastAsia="Times New Roman" w:hAnsi="Arial" w:cs="Arial"/>
              </w:rPr>
              <w:t xml:space="preserve">three </w:t>
            </w:r>
            <w:r w:rsidR="009A3AEE" w:rsidRPr="00A80BEB">
              <w:rPr>
                <w:rFonts w:ascii="Arial" w:eastAsia="Times New Roman" w:hAnsi="Arial" w:cs="Arial"/>
              </w:rPr>
              <w:t xml:space="preserve"> </w:t>
            </w:r>
            <w:r w:rsidRPr="00A80BEB">
              <w:rPr>
                <w:rFonts w:ascii="Arial" w:eastAsia="Times New Roman" w:hAnsi="Arial" w:cs="Arial"/>
              </w:rPr>
              <w:t>years</w:t>
            </w:r>
            <w:proofErr w:type="gramEnd"/>
          </w:p>
        </w:tc>
        <w:tc>
          <w:tcPr>
            <w:tcW w:w="900" w:type="dxa"/>
            <w:shd w:val="clear" w:color="auto" w:fill="auto"/>
            <w:noWrap/>
          </w:tcPr>
          <w:p w14:paraId="3591556D" w14:textId="77777777" w:rsidR="0055103B" w:rsidRPr="00A80BEB" w:rsidRDefault="0055103B" w:rsidP="00A80BEB">
            <w:pPr>
              <w:spacing w:after="0" w:line="360" w:lineRule="auto"/>
              <w:jc w:val="center"/>
              <w:rPr>
                <w:rFonts w:ascii="Arial" w:hAnsi="Arial" w:cs="Arial"/>
                <w:lang w:val="en-US"/>
              </w:rPr>
            </w:pPr>
          </w:p>
        </w:tc>
        <w:tc>
          <w:tcPr>
            <w:tcW w:w="1170" w:type="dxa"/>
            <w:shd w:val="clear" w:color="auto" w:fill="auto"/>
            <w:noWrap/>
          </w:tcPr>
          <w:p w14:paraId="2386F564" w14:textId="330D90EC" w:rsidR="0055103B" w:rsidRPr="00A80BEB" w:rsidRDefault="00125F18" w:rsidP="00A80BEB">
            <w:pPr>
              <w:spacing w:after="0" w:line="360" w:lineRule="auto"/>
              <w:jc w:val="center"/>
              <w:rPr>
                <w:rFonts w:ascii="Arial" w:hAnsi="Arial" w:cs="Arial"/>
                <w:lang w:val="en-US"/>
              </w:rPr>
            </w:pPr>
            <w:r w:rsidRPr="00A80BEB">
              <w:rPr>
                <w:rFonts w:ascii="Arial" w:hAnsi="Arial" w:cs="Arial"/>
                <w:lang w:val="en-US"/>
              </w:rPr>
              <w:t>-</w:t>
            </w:r>
          </w:p>
        </w:tc>
      </w:tr>
      <w:bookmarkEnd w:id="11"/>
      <w:tr w:rsidR="00DB2CE1" w:rsidRPr="00DB2CE1" w14:paraId="7571776D" w14:textId="77777777" w:rsidTr="00A80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hideMark/>
          </w:tcPr>
          <w:p w14:paraId="7C08E017" w14:textId="2B9A82AF" w:rsidR="00290AF4" w:rsidRPr="00107552" w:rsidRDefault="00A80BEB" w:rsidP="00A80BEB">
            <w:pPr>
              <w:spacing w:after="0" w:line="360" w:lineRule="auto"/>
              <w:rPr>
                <w:rFonts w:ascii="Arial" w:hAnsi="Arial" w:cs="Arial"/>
                <w:b/>
                <w:bCs/>
                <w:lang w:val="en-US"/>
              </w:rPr>
            </w:pPr>
            <w:r w:rsidRPr="00107552">
              <w:rPr>
                <w:rFonts w:ascii="Arial" w:hAnsi="Arial" w:cs="Arial"/>
                <w:b/>
                <w:bCs/>
                <w:lang w:val="en-US"/>
              </w:rPr>
              <w:t>7</w:t>
            </w:r>
          </w:p>
        </w:tc>
        <w:tc>
          <w:tcPr>
            <w:tcW w:w="7916" w:type="dxa"/>
            <w:gridSpan w:val="2"/>
            <w:tcBorders>
              <w:top w:val="single" w:sz="4" w:space="0" w:color="auto"/>
              <w:left w:val="nil"/>
              <w:bottom w:val="single" w:sz="4" w:space="0" w:color="auto"/>
              <w:right w:val="single" w:sz="4" w:space="0" w:color="auto"/>
            </w:tcBorders>
            <w:shd w:val="clear" w:color="auto" w:fill="auto"/>
            <w:hideMark/>
          </w:tcPr>
          <w:p w14:paraId="7B89DD58" w14:textId="77777777" w:rsidR="00290AF4" w:rsidRPr="00107552" w:rsidRDefault="00290AF4" w:rsidP="00A80BEB">
            <w:pPr>
              <w:spacing w:after="0" w:line="360" w:lineRule="auto"/>
              <w:rPr>
                <w:rFonts w:ascii="Arial" w:hAnsi="Arial" w:cs="Arial"/>
                <w:b/>
                <w:bCs/>
                <w:lang w:val="en-US"/>
              </w:rPr>
            </w:pPr>
            <w:r w:rsidRPr="00107552">
              <w:rPr>
                <w:rFonts w:ascii="Arial" w:hAnsi="Arial" w:cs="Arial"/>
                <w:b/>
                <w:bCs/>
                <w:lang w:val="en-US"/>
              </w:rPr>
              <w:t xml:space="preserve">Temperature Control System </w:t>
            </w:r>
          </w:p>
        </w:tc>
        <w:tc>
          <w:tcPr>
            <w:tcW w:w="900" w:type="dxa"/>
            <w:tcBorders>
              <w:top w:val="single" w:sz="4" w:space="0" w:color="auto"/>
              <w:left w:val="nil"/>
              <w:bottom w:val="single" w:sz="4" w:space="0" w:color="auto"/>
              <w:right w:val="single" w:sz="4" w:space="0" w:color="auto"/>
            </w:tcBorders>
            <w:shd w:val="clear" w:color="auto" w:fill="auto"/>
            <w:noWrap/>
            <w:hideMark/>
          </w:tcPr>
          <w:p w14:paraId="72FD7712" w14:textId="77777777" w:rsidR="00290AF4" w:rsidRPr="00DB2CE1" w:rsidRDefault="00290AF4" w:rsidP="00A80BEB">
            <w:pPr>
              <w:spacing w:after="0" w:line="360" w:lineRule="auto"/>
              <w:jc w:val="center"/>
              <w:rPr>
                <w:rFonts w:ascii="Arial" w:hAnsi="Arial" w:cs="Arial"/>
                <w:color w:val="FF0000"/>
                <w:lang w:val="en-US"/>
              </w:rPr>
            </w:pPr>
          </w:p>
        </w:tc>
        <w:tc>
          <w:tcPr>
            <w:tcW w:w="1170" w:type="dxa"/>
            <w:tcBorders>
              <w:top w:val="single" w:sz="4" w:space="0" w:color="auto"/>
              <w:left w:val="nil"/>
              <w:bottom w:val="single" w:sz="4" w:space="0" w:color="auto"/>
              <w:right w:val="single" w:sz="4" w:space="0" w:color="auto"/>
            </w:tcBorders>
            <w:shd w:val="clear" w:color="auto" w:fill="auto"/>
            <w:noWrap/>
            <w:hideMark/>
          </w:tcPr>
          <w:p w14:paraId="00CDE25B" w14:textId="77777777" w:rsidR="00290AF4" w:rsidRPr="00DB2CE1" w:rsidRDefault="00290AF4" w:rsidP="00A80BEB">
            <w:pPr>
              <w:spacing w:after="0" w:line="360" w:lineRule="auto"/>
              <w:jc w:val="center"/>
              <w:rPr>
                <w:rFonts w:ascii="Arial" w:hAnsi="Arial" w:cs="Arial"/>
                <w:color w:val="FF0000"/>
                <w:lang w:val="en-US"/>
              </w:rPr>
            </w:pPr>
          </w:p>
        </w:tc>
      </w:tr>
      <w:tr w:rsidR="00DB2CE1" w:rsidRPr="00DB2CE1" w14:paraId="535E4502" w14:textId="77777777" w:rsidTr="00A80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CFF7D8C" w14:textId="77777777" w:rsidR="00290AF4" w:rsidRPr="00107552" w:rsidRDefault="00290AF4" w:rsidP="00A80BEB">
            <w:pPr>
              <w:spacing w:after="0" w:line="360" w:lineRule="auto"/>
              <w:rPr>
                <w:rFonts w:ascii="Arial" w:hAnsi="Arial" w:cs="Arial"/>
                <w:b/>
                <w:bCs/>
              </w:rPr>
            </w:pPr>
            <w:r w:rsidRPr="00107552">
              <w:rPr>
                <w:rFonts w:ascii="Arial" w:hAnsi="Arial" w:cs="Arial"/>
                <w:b/>
                <w:bCs/>
                <w:lang w:val="en-US"/>
              </w:rPr>
              <w:t> </w:t>
            </w:r>
          </w:p>
          <w:p w14:paraId="108026EC" w14:textId="77777777" w:rsidR="00290AF4" w:rsidRPr="00107552" w:rsidRDefault="00290AF4" w:rsidP="00A80BEB">
            <w:pPr>
              <w:spacing w:after="0" w:line="360" w:lineRule="auto"/>
              <w:rPr>
                <w:rFonts w:ascii="Arial" w:hAnsi="Arial" w:cs="Arial"/>
                <w:b/>
                <w:bCs/>
              </w:rPr>
            </w:pPr>
            <w:r w:rsidRPr="00107552">
              <w:rPr>
                <w:rFonts w:ascii="Arial" w:hAnsi="Arial" w:cs="Arial"/>
                <w:b/>
                <w:bCs/>
                <w:lang w:val="en-US"/>
              </w:rPr>
              <w:t> </w:t>
            </w:r>
          </w:p>
          <w:p w14:paraId="1F61F504" w14:textId="77777777" w:rsidR="00290AF4" w:rsidRPr="00107552" w:rsidRDefault="00290AF4" w:rsidP="00A80BEB">
            <w:pPr>
              <w:spacing w:after="0" w:line="360" w:lineRule="auto"/>
              <w:rPr>
                <w:rFonts w:ascii="Arial" w:hAnsi="Arial" w:cs="Arial"/>
                <w:b/>
                <w:bCs/>
                <w:lang w:val="en-US"/>
              </w:rPr>
            </w:pPr>
            <w:r w:rsidRPr="00107552">
              <w:rPr>
                <w:rFonts w:ascii="Arial" w:hAnsi="Arial" w:cs="Arial"/>
                <w:b/>
                <w:bCs/>
                <w:lang w:val="en-US"/>
              </w:rPr>
              <w:t> </w:t>
            </w:r>
          </w:p>
        </w:tc>
        <w:tc>
          <w:tcPr>
            <w:tcW w:w="7916" w:type="dxa"/>
            <w:gridSpan w:val="2"/>
            <w:tcBorders>
              <w:top w:val="nil"/>
              <w:left w:val="nil"/>
              <w:bottom w:val="single" w:sz="4" w:space="0" w:color="auto"/>
              <w:right w:val="single" w:sz="4" w:space="0" w:color="auto"/>
            </w:tcBorders>
            <w:shd w:val="clear" w:color="auto" w:fill="auto"/>
            <w:hideMark/>
          </w:tcPr>
          <w:p w14:paraId="0C0166A9" w14:textId="77777777" w:rsidR="00290AF4" w:rsidRPr="00107552" w:rsidRDefault="00290AF4" w:rsidP="00A80BEB">
            <w:pPr>
              <w:pStyle w:val="ListParagraph"/>
              <w:numPr>
                <w:ilvl w:val="0"/>
                <w:numId w:val="19"/>
              </w:numPr>
              <w:spacing w:after="0" w:line="360" w:lineRule="auto"/>
              <w:ind w:left="0"/>
              <w:contextualSpacing w:val="0"/>
              <w:rPr>
                <w:rFonts w:ascii="Arial" w:hAnsi="Arial" w:cs="Arial"/>
              </w:rPr>
            </w:pPr>
            <w:r w:rsidRPr="00107552">
              <w:rPr>
                <w:rFonts w:ascii="Arial" w:hAnsi="Arial" w:cs="Arial"/>
              </w:rPr>
              <w:t>Data center (IT equipment) cooling system</w:t>
            </w:r>
          </w:p>
          <w:p w14:paraId="2CCC0A75"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 xml:space="preserve">40,000 BTU cooling capacity </w:t>
            </w:r>
          </w:p>
          <w:p w14:paraId="2AB9F2A9"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 xml:space="preserve">600 mm wide in 42U Cabinet </w:t>
            </w:r>
          </w:p>
          <w:p w14:paraId="3A9F142A"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In-Row technology</w:t>
            </w:r>
          </w:p>
          <w:p w14:paraId="03D54FC6"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Modular expansion: allows capacity expansion</w:t>
            </w:r>
          </w:p>
          <w:p w14:paraId="29622178"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No raised floor required</w:t>
            </w:r>
          </w:p>
          <w:p w14:paraId="34AAB776"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Easy adaptation to different racks</w:t>
            </w:r>
          </w:p>
          <w:p w14:paraId="144CEC8E"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Mountable to the side of the rack</w:t>
            </w:r>
          </w:p>
          <w:p w14:paraId="661BD063"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Network manageable Integrated monitoring system</w:t>
            </w:r>
          </w:p>
          <w:p w14:paraId="541646C5" w14:textId="77777777" w:rsidR="00290AF4" w:rsidRPr="00107552" w:rsidRDefault="00290AF4" w:rsidP="00A80BEB">
            <w:pPr>
              <w:pStyle w:val="ListParagraph"/>
              <w:numPr>
                <w:ilvl w:val="0"/>
                <w:numId w:val="20"/>
              </w:numPr>
              <w:spacing w:after="0" w:line="360" w:lineRule="auto"/>
              <w:contextualSpacing w:val="0"/>
              <w:rPr>
                <w:rFonts w:ascii="Arial" w:hAnsi="Arial" w:cs="Arial"/>
              </w:rPr>
            </w:pPr>
            <w:r w:rsidRPr="00107552">
              <w:rPr>
                <w:rFonts w:ascii="Arial" w:hAnsi="Arial" w:cs="Arial"/>
              </w:rPr>
              <w:t>Variable Speed, Hot-swappable fans</w:t>
            </w:r>
          </w:p>
          <w:p w14:paraId="75A5E77A" w14:textId="77777777" w:rsidR="00290AF4" w:rsidRPr="00107552" w:rsidRDefault="00290AF4" w:rsidP="00A80BEB">
            <w:pPr>
              <w:pStyle w:val="ListParagraph"/>
              <w:numPr>
                <w:ilvl w:val="0"/>
                <w:numId w:val="20"/>
              </w:numPr>
              <w:spacing w:after="0" w:line="360" w:lineRule="auto"/>
              <w:contextualSpacing w:val="0"/>
              <w:rPr>
                <w:rFonts w:ascii="Arial" w:hAnsi="Arial" w:cs="Arial"/>
                <w:lang w:val="en-US"/>
              </w:rPr>
            </w:pPr>
            <w:r w:rsidRPr="00107552">
              <w:rPr>
                <w:rFonts w:ascii="Arial" w:hAnsi="Arial" w:cs="Arial"/>
              </w:rPr>
              <w:t>Works 24/7 nonstop</w:t>
            </w:r>
          </w:p>
        </w:tc>
        <w:tc>
          <w:tcPr>
            <w:tcW w:w="900" w:type="dxa"/>
            <w:tcBorders>
              <w:top w:val="nil"/>
              <w:left w:val="nil"/>
              <w:bottom w:val="single" w:sz="4" w:space="0" w:color="auto"/>
              <w:right w:val="single" w:sz="4" w:space="0" w:color="auto"/>
            </w:tcBorders>
            <w:shd w:val="clear" w:color="auto" w:fill="auto"/>
            <w:noWrap/>
            <w:hideMark/>
          </w:tcPr>
          <w:p w14:paraId="78AE3372" w14:textId="77777777" w:rsidR="00290AF4" w:rsidRPr="006F506C" w:rsidRDefault="00290AF4" w:rsidP="00A80BEB">
            <w:pPr>
              <w:spacing w:after="0" w:line="360" w:lineRule="auto"/>
              <w:jc w:val="center"/>
              <w:rPr>
                <w:rFonts w:ascii="Arial" w:hAnsi="Arial" w:cs="Arial"/>
                <w:lang w:val="en-US"/>
              </w:rPr>
            </w:pPr>
            <w:r w:rsidRPr="006F506C">
              <w:rPr>
                <w:rFonts w:ascii="Arial" w:hAnsi="Arial" w:cs="Arial"/>
                <w:lang w:val="en-US"/>
              </w:rPr>
              <w:t>units</w:t>
            </w:r>
          </w:p>
        </w:tc>
        <w:tc>
          <w:tcPr>
            <w:tcW w:w="1170" w:type="dxa"/>
            <w:tcBorders>
              <w:top w:val="nil"/>
              <w:left w:val="nil"/>
              <w:bottom w:val="single" w:sz="4" w:space="0" w:color="auto"/>
              <w:right w:val="single" w:sz="4" w:space="0" w:color="auto"/>
            </w:tcBorders>
            <w:shd w:val="clear" w:color="auto" w:fill="auto"/>
            <w:noWrap/>
            <w:hideMark/>
          </w:tcPr>
          <w:p w14:paraId="4DF88DA1" w14:textId="715D5764" w:rsidR="00290AF4" w:rsidRPr="006F506C" w:rsidRDefault="009A3AEE" w:rsidP="00B6549D">
            <w:pPr>
              <w:spacing w:after="0" w:line="360" w:lineRule="auto"/>
              <w:rPr>
                <w:rFonts w:ascii="Arial" w:hAnsi="Arial" w:cs="Arial"/>
                <w:lang w:val="en-US"/>
              </w:rPr>
            </w:pPr>
            <w:r w:rsidRPr="006F506C">
              <w:rPr>
                <w:rFonts w:ascii="Arial" w:hAnsi="Arial" w:cs="Arial"/>
              </w:rPr>
              <w:t>2</w:t>
            </w:r>
          </w:p>
        </w:tc>
      </w:tr>
      <w:tr w:rsidR="00290AF4" w:rsidRPr="00A80BEB" w14:paraId="2EA0D7B1" w14:textId="77777777" w:rsidTr="00A80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29" w:type="dxa"/>
            <w:vMerge/>
            <w:tcBorders>
              <w:top w:val="single" w:sz="4" w:space="0" w:color="auto"/>
              <w:left w:val="single" w:sz="4" w:space="0" w:color="auto"/>
              <w:bottom w:val="single" w:sz="4" w:space="0" w:color="auto"/>
              <w:right w:val="single" w:sz="4" w:space="0" w:color="auto"/>
            </w:tcBorders>
            <w:shd w:val="clear" w:color="auto" w:fill="auto"/>
            <w:noWrap/>
            <w:hideMark/>
          </w:tcPr>
          <w:p w14:paraId="628A50AA" w14:textId="77777777" w:rsidR="00290AF4" w:rsidRPr="00A80BEB" w:rsidRDefault="00290AF4" w:rsidP="00A80BEB">
            <w:pPr>
              <w:spacing w:after="0" w:line="360" w:lineRule="auto"/>
              <w:rPr>
                <w:rFonts w:ascii="Arial" w:hAnsi="Arial" w:cs="Arial"/>
                <w:b/>
                <w:bCs/>
                <w:lang w:val="en-US"/>
              </w:rPr>
            </w:pPr>
          </w:p>
        </w:tc>
        <w:tc>
          <w:tcPr>
            <w:tcW w:w="7916" w:type="dxa"/>
            <w:gridSpan w:val="2"/>
            <w:tcBorders>
              <w:top w:val="nil"/>
              <w:left w:val="nil"/>
              <w:bottom w:val="single" w:sz="4" w:space="0" w:color="auto"/>
              <w:right w:val="single" w:sz="4" w:space="0" w:color="auto"/>
            </w:tcBorders>
            <w:shd w:val="clear" w:color="auto" w:fill="auto"/>
            <w:hideMark/>
          </w:tcPr>
          <w:p w14:paraId="6F457C05" w14:textId="77777777" w:rsidR="00290AF4" w:rsidRPr="00A80BEB" w:rsidRDefault="00290AF4" w:rsidP="00A80BEB">
            <w:pPr>
              <w:spacing w:after="0" w:line="360" w:lineRule="auto"/>
              <w:rPr>
                <w:rFonts w:ascii="Arial" w:hAnsi="Arial" w:cs="Arial"/>
                <w:lang w:val="en-US"/>
              </w:rPr>
            </w:pPr>
            <w:r w:rsidRPr="00A80BEB">
              <w:rPr>
                <w:rFonts w:ascii="Arial" w:hAnsi="Arial" w:cs="Arial"/>
                <w:lang w:val="en-US"/>
              </w:rPr>
              <w:t>Temperature and Humidity Sensor</w:t>
            </w:r>
          </w:p>
        </w:tc>
        <w:tc>
          <w:tcPr>
            <w:tcW w:w="900" w:type="dxa"/>
            <w:tcBorders>
              <w:top w:val="nil"/>
              <w:left w:val="nil"/>
              <w:bottom w:val="single" w:sz="4" w:space="0" w:color="auto"/>
              <w:right w:val="single" w:sz="4" w:space="0" w:color="auto"/>
            </w:tcBorders>
            <w:shd w:val="clear" w:color="auto" w:fill="auto"/>
            <w:noWrap/>
            <w:hideMark/>
          </w:tcPr>
          <w:p w14:paraId="57B3CC18" w14:textId="77777777" w:rsidR="00290AF4" w:rsidRPr="00A80BEB" w:rsidRDefault="00290AF4"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tcBorders>
              <w:top w:val="nil"/>
              <w:left w:val="nil"/>
              <w:bottom w:val="single" w:sz="4" w:space="0" w:color="auto"/>
              <w:right w:val="single" w:sz="4" w:space="0" w:color="auto"/>
            </w:tcBorders>
            <w:shd w:val="clear" w:color="auto" w:fill="auto"/>
            <w:noWrap/>
            <w:hideMark/>
          </w:tcPr>
          <w:p w14:paraId="27A98D5C" w14:textId="77777777" w:rsidR="00290AF4" w:rsidRPr="00A80BEB" w:rsidRDefault="00290AF4" w:rsidP="00A80BEB">
            <w:pPr>
              <w:spacing w:after="0" w:line="360" w:lineRule="auto"/>
              <w:jc w:val="center"/>
              <w:rPr>
                <w:rFonts w:ascii="Arial" w:hAnsi="Arial" w:cs="Arial"/>
                <w:lang w:val="en-US"/>
              </w:rPr>
            </w:pPr>
            <w:r w:rsidRPr="00A80BEB">
              <w:rPr>
                <w:rFonts w:ascii="Arial" w:hAnsi="Arial" w:cs="Arial"/>
                <w:lang w:val="en-US"/>
              </w:rPr>
              <w:t>6</w:t>
            </w:r>
          </w:p>
        </w:tc>
      </w:tr>
      <w:tr w:rsidR="00290AF4" w:rsidRPr="00A80BEB" w14:paraId="223521BE" w14:textId="77777777" w:rsidTr="00A80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29" w:type="dxa"/>
            <w:vMerge/>
            <w:tcBorders>
              <w:top w:val="single" w:sz="4" w:space="0" w:color="auto"/>
              <w:left w:val="single" w:sz="4" w:space="0" w:color="auto"/>
              <w:bottom w:val="single" w:sz="4" w:space="0" w:color="auto"/>
              <w:right w:val="single" w:sz="4" w:space="0" w:color="auto"/>
            </w:tcBorders>
            <w:shd w:val="clear" w:color="auto" w:fill="auto"/>
            <w:noWrap/>
            <w:hideMark/>
          </w:tcPr>
          <w:p w14:paraId="6B7F6FE6" w14:textId="77777777" w:rsidR="00290AF4" w:rsidRPr="00A80BEB" w:rsidRDefault="00290AF4" w:rsidP="00A80BEB">
            <w:pPr>
              <w:spacing w:after="0" w:line="360" w:lineRule="auto"/>
              <w:rPr>
                <w:rFonts w:ascii="Arial" w:hAnsi="Arial" w:cs="Arial"/>
                <w:b/>
                <w:bCs/>
                <w:lang w:val="en-US"/>
              </w:rPr>
            </w:pPr>
          </w:p>
        </w:tc>
        <w:tc>
          <w:tcPr>
            <w:tcW w:w="7916" w:type="dxa"/>
            <w:gridSpan w:val="2"/>
            <w:tcBorders>
              <w:top w:val="nil"/>
              <w:left w:val="nil"/>
              <w:bottom w:val="single" w:sz="4" w:space="0" w:color="auto"/>
              <w:right w:val="single" w:sz="4" w:space="0" w:color="auto"/>
            </w:tcBorders>
            <w:shd w:val="clear" w:color="auto" w:fill="auto"/>
            <w:hideMark/>
          </w:tcPr>
          <w:p w14:paraId="12F4B927" w14:textId="77777777" w:rsidR="00290AF4" w:rsidRPr="00A80BEB" w:rsidRDefault="00290AF4" w:rsidP="00A80BEB">
            <w:pPr>
              <w:spacing w:after="0" w:line="360" w:lineRule="auto"/>
              <w:rPr>
                <w:rFonts w:ascii="Arial" w:hAnsi="Arial" w:cs="Arial"/>
                <w:lang w:val="en-US"/>
              </w:rPr>
            </w:pPr>
            <w:r w:rsidRPr="00A80BEB">
              <w:rPr>
                <w:rFonts w:ascii="Arial" w:hAnsi="Arial" w:cs="Arial"/>
                <w:lang w:val="en-US"/>
              </w:rPr>
              <w:t>Water leakage Sensor</w:t>
            </w:r>
          </w:p>
        </w:tc>
        <w:tc>
          <w:tcPr>
            <w:tcW w:w="900" w:type="dxa"/>
            <w:tcBorders>
              <w:top w:val="nil"/>
              <w:left w:val="nil"/>
              <w:bottom w:val="single" w:sz="4" w:space="0" w:color="auto"/>
              <w:right w:val="single" w:sz="4" w:space="0" w:color="auto"/>
            </w:tcBorders>
            <w:shd w:val="clear" w:color="auto" w:fill="auto"/>
            <w:noWrap/>
            <w:hideMark/>
          </w:tcPr>
          <w:p w14:paraId="516FC48A" w14:textId="77777777" w:rsidR="00290AF4" w:rsidRPr="00A80BEB" w:rsidRDefault="00290AF4" w:rsidP="00A80BEB">
            <w:pPr>
              <w:spacing w:after="0" w:line="360" w:lineRule="auto"/>
              <w:jc w:val="center"/>
              <w:rPr>
                <w:rFonts w:ascii="Arial" w:hAnsi="Arial" w:cs="Arial"/>
                <w:lang w:val="en-US"/>
              </w:rPr>
            </w:pPr>
            <w:r w:rsidRPr="00A80BEB">
              <w:rPr>
                <w:rFonts w:ascii="Arial" w:hAnsi="Arial" w:cs="Arial"/>
                <w:lang w:val="en-US"/>
              </w:rPr>
              <w:t>units</w:t>
            </w:r>
          </w:p>
        </w:tc>
        <w:tc>
          <w:tcPr>
            <w:tcW w:w="1170" w:type="dxa"/>
            <w:tcBorders>
              <w:top w:val="nil"/>
              <w:left w:val="nil"/>
              <w:bottom w:val="single" w:sz="4" w:space="0" w:color="auto"/>
              <w:right w:val="single" w:sz="4" w:space="0" w:color="auto"/>
            </w:tcBorders>
            <w:shd w:val="clear" w:color="auto" w:fill="auto"/>
            <w:noWrap/>
            <w:hideMark/>
          </w:tcPr>
          <w:p w14:paraId="47D3C4E3" w14:textId="77777777" w:rsidR="00290AF4" w:rsidRPr="00A80BEB" w:rsidRDefault="00290AF4" w:rsidP="00A80BEB">
            <w:pPr>
              <w:spacing w:after="0" w:line="360" w:lineRule="auto"/>
              <w:jc w:val="center"/>
              <w:rPr>
                <w:rFonts w:ascii="Arial" w:hAnsi="Arial" w:cs="Arial"/>
                <w:lang w:val="en-US"/>
              </w:rPr>
            </w:pPr>
            <w:r w:rsidRPr="00A80BEB">
              <w:rPr>
                <w:rFonts w:ascii="Arial" w:hAnsi="Arial" w:cs="Arial"/>
                <w:lang w:val="en-US"/>
              </w:rPr>
              <w:t>2</w:t>
            </w:r>
          </w:p>
        </w:tc>
      </w:tr>
    </w:tbl>
    <w:p w14:paraId="352C3563" w14:textId="593B6430" w:rsidR="00290AF4" w:rsidRPr="00A80BEB" w:rsidRDefault="00AC6AB1" w:rsidP="00A80BEB">
      <w:pPr>
        <w:autoSpaceDE w:val="0"/>
        <w:autoSpaceDN w:val="0"/>
        <w:adjustRightInd w:val="0"/>
        <w:spacing w:before="120" w:after="120" w:line="360" w:lineRule="auto"/>
        <w:rPr>
          <w:rFonts w:ascii="Arial" w:hAnsi="Arial" w:cs="Arial"/>
        </w:rPr>
      </w:pPr>
      <w:r>
        <w:rPr>
          <w:rFonts w:ascii="Arial" w:hAnsi="Arial" w:cs="Arial"/>
        </w:rPr>
        <w:lastRenderedPageBreak/>
        <w:t>Note: -</w:t>
      </w:r>
      <w:r w:rsidR="00966FD3">
        <w:rPr>
          <w:rFonts w:ascii="Arial" w:hAnsi="Arial" w:cs="Arial"/>
        </w:rPr>
        <w:t xml:space="preserve"> the above specification and quantities are guide as per the manufacturer design and standard </w:t>
      </w:r>
    </w:p>
    <w:p w14:paraId="42D62826" w14:textId="77777777" w:rsidR="00BA717B" w:rsidRPr="00A80BEB" w:rsidRDefault="00BA717B" w:rsidP="00A80BEB">
      <w:pPr>
        <w:pStyle w:val="ListParagraph"/>
        <w:tabs>
          <w:tab w:val="left" w:pos="1250"/>
        </w:tabs>
        <w:spacing w:before="120" w:after="120" w:line="360" w:lineRule="auto"/>
        <w:jc w:val="both"/>
        <w:rPr>
          <w:rFonts w:ascii="Arial" w:hAnsi="Arial" w:cs="Arial"/>
        </w:rPr>
      </w:pPr>
    </w:p>
    <w:sectPr w:rsidR="00BA717B" w:rsidRPr="00A80BEB" w:rsidSect="00A21880">
      <w:headerReference w:type="even" r:id="rId9"/>
      <w:footerReference w:type="default" r:id="rId10"/>
      <w:footnotePr>
        <w:numRestart w:val="eachPage"/>
      </w:footnotePr>
      <w:endnotePr>
        <w:numFmt w:val="decimal"/>
      </w:endnotePr>
      <w:pgSz w:w="11906" w:h="16838" w:code="9"/>
      <w:pgMar w:top="1260" w:right="1440" w:bottom="720" w:left="1440" w:header="1166" w:footer="601" w:gutter="0"/>
      <w:pgBorders w:display="firstPage" w:offsetFrom="page">
        <w:top w:val="flowersTiny" w:sz="18" w:space="24" w:color="auto"/>
        <w:left w:val="flowersTiny" w:sz="18" w:space="24" w:color="auto"/>
        <w:bottom w:val="flowersTiny" w:sz="18" w:space="24" w:color="auto"/>
        <w:right w:val="flowersTiny"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3C71" w14:textId="77777777" w:rsidR="004D1E6E" w:rsidRDefault="004D1E6E" w:rsidP="00434C68">
      <w:pPr>
        <w:spacing w:after="0" w:line="240" w:lineRule="auto"/>
      </w:pPr>
      <w:r>
        <w:separator/>
      </w:r>
    </w:p>
  </w:endnote>
  <w:endnote w:type="continuationSeparator" w:id="0">
    <w:p w14:paraId="2DAE24F9" w14:textId="77777777" w:rsidR="004D1E6E" w:rsidRDefault="004D1E6E" w:rsidP="0043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FGHKNP+TimesNewRoman,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885906"/>
      <w:docPartObj>
        <w:docPartGallery w:val="Page Numbers (Bottom of Page)"/>
        <w:docPartUnique/>
      </w:docPartObj>
    </w:sdtPr>
    <w:sdtEndPr>
      <w:rPr>
        <w:color w:val="7F7F7F" w:themeColor="background1" w:themeShade="7F"/>
        <w:spacing w:val="60"/>
      </w:rPr>
    </w:sdtEndPr>
    <w:sdtContent>
      <w:p w14:paraId="1EC68F2C" w14:textId="1552F388" w:rsidR="00FF3852" w:rsidRDefault="00FF38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2A36CAE0" w14:textId="77777777" w:rsidR="00FF3852" w:rsidRDefault="00FF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7E7D" w14:textId="77777777" w:rsidR="004D1E6E" w:rsidRDefault="004D1E6E" w:rsidP="00434C68">
      <w:pPr>
        <w:spacing w:after="0" w:line="240" w:lineRule="auto"/>
      </w:pPr>
      <w:r>
        <w:separator/>
      </w:r>
    </w:p>
  </w:footnote>
  <w:footnote w:type="continuationSeparator" w:id="0">
    <w:p w14:paraId="33F379E1" w14:textId="77777777" w:rsidR="004D1E6E" w:rsidRDefault="004D1E6E" w:rsidP="0043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46D0" w14:textId="77777777" w:rsidR="00FF3852" w:rsidRDefault="00FF3852">
    <w:pPr>
      <w:pStyle w:val="Header"/>
      <w:framePr w:wrap="auto" w:vAnchor="text" w:hAnchor="margin" w:xAlign="outside"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48</w:t>
    </w:r>
    <w:r>
      <w:rPr>
        <w:rStyle w:val="PageNumber"/>
        <w:rFonts w:ascii="Times New Roman" w:hAnsi="Times New Roman"/>
        <w:sz w:val="20"/>
      </w:rPr>
      <w:fldChar w:fldCharType="end"/>
    </w:r>
  </w:p>
  <w:p w14:paraId="03D78C48" w14:textId="77777777" w:rsidR="00FF3852" w:rsidRDefault="00FF3852">
    <w:pPr>
      <w:pBdr>
        <w:bottom w:val="single" w:sz="2" w:space="1" w:color="auto"/>
      </w:pBdr>
      <w:tabs>
        <w:tab w:val="right" w:pos="9000"/>
      </w:tabs>
      <w:suppressAutoHyphens/>
      <w:ind w:right="26"/>
      <w:jc w:val="both"/>
      <w:rPr>
        <w:sz w:val="10"/>
      </w:rPr>
    </w:pPr>
    <w:r>
      <w:rPr>
        <w:sz w:val="20"/>
        <w:lang w:val="fr-FR"/>
      </w:rPr>
      <w:tab/>
      <w:t xml:space="preserve">Section VI. Schedule of </w:t>
    </w:r>
    <w:proofErr w:type="spellStart"/>
    <w:r>
      <w:rPr>
        <w:sz w:val="20"/>
        <w:lang w:val="fr-FR"/>
      </w:rPr>
      <w:t>Requirements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88C"/>
    <w:multiLevelType w:val="hybridMultilevel"/>
    <w:tmpl w:val="40265F24"/>
    <w:lvl w:ilvl="0" w:tplc="04090005">
      <w:start w:val="1"/>
      <w:numFmt w:val="bullet"/>
      <w:lvlText w:val=""/>
      <w:lvlJc w:val="left"/>
      <w:pPr>
        <w:ind w:left="360" w:hanging="360"/>
      </w:pPr>
      <w:rPr>
        <w:rFonts w:ascii="Wingdings" w:hAnsi="Wingdings" w:hint="default"/>
      </w:rPr>
    </w:lvl>
    <w:lvl w:ilvl="1" w:tplc="740436EC">
      <w:start w:val="1"/>
      <w:numFmt w:val="decimal"/>
      <w:lvlText w:val="%2."/>
      <w:lvlJc w:val="left"/>
      <w:pPr>
        <w:tabs>
          <w:tab w:val="num" w:pos="1080"/>
        </w:tabs>
        <w:ind w:left="1080" w:hanging="360"/>
      </w:pPr>
    </w:lvl>
    <w:lvl w:ilvl="2" w:tplc="54E2CD46">
      <w:start w:val="1"/>
      <w:numFmt w:val="decimal"/>
      <w:lvlText w:val="%3."/>
      <w:lvlJc w:val="left"/>
      <w:pPr>
        <w:tabs>
          <w:tab w:val="num" w:pos="1800"/>
        </w:tabs>
        <w:ind w:left="1800" w:hanging="360"/>
      </w:pPr>
    </w:lvl>
    <w:lvl w:ilvl="3" w:tplc="6E0A119C">
      <w:start w:val="1"/>
      <w:numFmt w:val="decimal"/>
      <w:lvlText w:val="%4."/>
      <w:lvlJc w:val="left"/>
      <w:pPr>
        <w:tabs>
          <w:tab w:val="num" w:pos="2520"/>
        </w:tabs>
        <w:ind w:left="2520" w:hanging="360"/>
      </w:pPr>
    </w:lvl>
    <w:lvl w:ilvl="4" w:tplc="0502908A">
      <w:start w:val="1"/>
      <w:numFmt w:val="decimal"/>
      <w:lvlText w:val="%5."/>
      <w:lvlJc w:val="left"/>
      <w:pPr>
        <w:tabs>
          <w:tab w:val="num" w:pos="3240"/>
        </w:tabs>
        <w:ind w:left="3240" w:hanging="360"/>
      </w:pPr>
    </w:lvl>
    <w:lvl w:ilvl="5" w:tplc="7C0E8E04">
      <w:start w:val="1"/>
      <w:numFmt w:val="decimal"/>
      <w:lvlText w:val="%6."/>
      <w:lvlJc w:val="left"/>
      <w:pPr>
        <w:tabs>
          <w:tab w:val="num" w:pos="3960"/>
        </w:tabs>
        <w:ind w:left="3960" w:hanging="360"/>
      </w:pPr>
    </w:lvl>
    <w:lvl w:ilvl="6" w:tplc="B1104F9C">
      <w:start w:val="1"/>
      <w:numFmt w:val="decimal"/>
      <w:lvlText w:val="%7."/>
      <w:lvlJc w:val="left"/>
      <w:pPr>
        <w:tabs>
          <w:tab w:val="num" w:pos="4680"/>
        </w:tabs>
        <w:ind w:left="4680" w:hanging="360"/>
      </w:pPr>
    </w:lvl>
    <w:lvl w:ilvl="7" w:tplc="915629A8">
      <w:start w:val="1"/>
      <w:numFmt w:val="decimal"/>
      <w:lvlText w:val="%8."/>
      <w:lvlJc w:val="left"/>
      <w:pPr>
        <w:tabs>
          <w:tab w:val="num" w:pos="5400"/>
        </w:tabs>
        <w:ind w:left="5400" w:hanging="360"/>
      </w:pPr>
    </w:lvl>
    <w:lvl w:ilvl="8" w:tplc="65CA9386">
      <w:start w:val="1"/>
      <w:numFmt w:val="decimal"/>
      <w:lvlText w:val="%9."/>
      <w:lvlJc w:val="left"/>
      <w:pPr>
        <w:tabs>
          <w:tab w:val="num" w:pos="6120"/>
        </w:tabs>
        <w:ind w:left="6120" w:hanging="360"/>
      </w:pPr>
    </w:lvl>
  </w:abstractNum>
  <w:abstractNum w:abstractNumId="1" w15:restartNumberingAfterBreak="0">
    <w:nsid w:val="04404B83"/>
    <w:multiLevelType w:val="hybridMultilevel"/>
    <w:tmpl w:val="50565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80E00"/>
    <w:multiLevelType w:val="hybridMultilevel"/>
    <w:tmpl w:val="8CCC17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362F2A"/>
    <w:multiLevelType w:val="hybridMultilevel"/>
    <w:tmpl w:val="D13A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A09E6"/>
    <w:multiLevelType w:val="hybridMultilevel"/>
    <w:tmpl w:val="CFFA26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129DF"/>
    <w:multiLevelType w:val="hybridMultilevel"/>
    <w:tmpl w:val="12A004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567D"/>
    <w:multiLevelType w:val="hybridMultilevel"/>
    <w:tmpl w:val="8028F3E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D066E4"/>
    <w:multiLevelType w:val="hybridMultilevel"/>
    <w:tmpl w:val="233074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6776342"/>
    <w:multiLevelType w:val="hybridMultilevel"/>
    <w:tmpl w:val="4BB0138C"/>
    <w:lvl w:ilvl="0" w:tplc="C8D64BAE">
      <w:start w:val="1"/>
      <w:numFmt w:val="bullet"/>
      <w:lvlText w:val="-"/>
      <w:lvlJc w:val="left"/>
      <w:pPr>
        <w:ind w:left="1080" w:hanging="360"/>
      </w:pPr>
      <w:rPr>
        <w:rFonts w:ascii="Calibri" w:eastAsiaTheme="minorHAnsi" w:hAnsi="Calibri" w:cs="Calibri"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7F5B87"/>
    <w:multiLevelType w:val="hybridMultilevel"/>
    <w:tmpl w:val="2B2228F0"/>
    <w:lvl w:ilvl="0" w:tplc="A594AB22">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F856A9"/>
    <w:multiLevelType w:val="hybridMultilevel"/>
    <w:tmpl w:val="EA5ED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36A38"/>
    <w:multiLevelType w:val="hybridMultilevel"/>
    <w:tmpl w:val="428438E0"/>
    <w:lvl w:ilvl="0" w:tplc="A594AB22">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777A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BF60A5"/>
    <w:multiLevelType w:val="hybridMultilevel"/>
    <w:tmpl w:val="C518A3B0"/>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241C08"/>
    <w:multiLevelType w:val="hybridMultilevel"/>
    <w:tmpl w:val="3A7E4E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B3289"/>
    <w:multiLevelType w:val="hybridMultilevel"/>
    <w:tmpl w:val="C7BCEE02"/>
    <w:lvl w:ilvl="0" w:tplc="04090005">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5F784FE4"/>
    <w:multiLevelType w:val="hybridMultilevel"/>
    <w:tmpl w:val="2CFC3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61EE2"/>
    <w:multiLevelType w:val="hybridMultilevel"/>
    <w:tmpl w:val="DBDAD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CC47CC"/>
    <w:multiLevelType w:val="hybridMultilevel"/>
    <w:tmpl w:val="2202F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47E81"/>
    <w:multiLevelType w:val="hybridMultilevel"/>
    <w:tmpl w:val="C49E7674"/>
    <w:lvl w:ilvl="0" w:tplc="FFFFFFFF">
      <w:start w:val="6"/>
      <w:numFmt w:val="bullet"/>
      <w:lvlText w:val="-"/>
      <w:lvlJc w:val="left"/>
      <w:pPr>
        <w:ind w:left="720" w:hanging="360"/>
      </w:pPr>
      <w:rPr>
        <w:rFonts w:ascii="Times New Roman" w:eastAsia="Calibri" w:hAnsi="Times New Roman" w:cs="Times New Roman" w:hint="default"/>
      </w:rPr>
    </w:lvl>
    <w:lvl w:ilvl="1" w:tplc="A594AB22">
      <w:start w:val="6"/>
      <w:numFmt w:val="bullet"/>
      <w:lvlText w:val="-"/>
      <w:lvlJc w:val="left"/>
      <w:pPr>
        <w:ind w:left="1440" w:hanging="360"/>
      </w:pPr>
      <w:rPr>
        <w:rFonts w:ascii="Times New Roman" w:eastAsia="Calibri"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9FB09CD"/>
    <w:multiLevelType w:val="hybridMultilevel"/>
    <w:tmpl w:val="4FF862B8"/>
    <w:lvl w:ilvl="0" w:tplc="C8D64BA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915" w:hanging="360"/>
      </w:pPr>
      <w:rPr>
        <w:rFonts w:ascii="Courier New" w:hAnsi="Courier New" w:cs="Courier New" w:hint="default"/>
      </w:rPr>
    </w:lvl>
    <w:lvl w:ilvl="2" w:tplc="C8D64BAE">
      <w:start w:val="1"/>
      <w:numFmt w:val="bullet"/>
      <w:lvlText w:val="-"/>
      <w:lvlJc w:val="left"/>
      <w:pPr>
        <w:ind w:left="1635" w:hanging="360"/>
      </w:pPr>
      <w:rPr>
        <w:rFonts w:ascii="Calibri" w:eastAsiaTheme="minorHAnsi" w:hAnsi="Calibri" w:cs="Calibri"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21" w15:restartNumberingAfterBreak="0">
    <w:nsid w:val="6D5E774C"/>
    <w:multiLevelType w:val="hybridMultilevel"/>
    <w:tmpl w:val="0DA869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2E5CE0"/>
    <w:multiLevelType w:val="hybridMultilevel"/>
    <w:tmpl w:val="9C665EDA"/>
    <w:lvl w:ilvl="0" w:tplc="C8D64BA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915" w:hanging="360"/>
      </w:pPr>
      <w:rPr>
        <w:rFonts w:ascii="Courier New" w:hAnsi="Courier New" w:cs="Courier New" w:hint="default"/>
      </w:rPr>
    </w:lvl>
    <w:lvl w:ilvl="2" w:tplc="04090005">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23" w15:restartNumberingAfterBreak="0">
    <w:nsid w:val="764E55FF"/>
    <w:multiLevelType w:val="hybridMultilevel"/>
    <w:tmpl w:val="D1AA27C2"/>
    <w:lvl w:ilvl="0" w:tplc="04090009">
      <w:start w:val="1"/>
      <w:numFmt w:val="bullet"/>
      <w:lvlText w:val=""/>
      <w:lvlJc w:val="left"/>
      <w:pPr>
        <w:ind w:left="1080" w:hanging="360"/>
      </w:pPr>
      <w:rPr>
        <w:rFonts w:ascii="Wingdings" w:hAnsi="Wingdings" w:hint="default"/>
      </w:rPr>
    </w:lvl>
    <w:lvl w:ilvl="1" w:tplc="44E699A4">
      <w:start w:val="1"/>
      <w:numFmt w:val="decimal"/>
      <w:lvlText w:val="%2."/>
      <w:lvlJc w:val="left"/>
      <w:pPr>
        <w:tabs>
          <w:tab w:val="num" w:pos="720"/>
        </w:tabs>
        <w:ind w:left="720" w:hanging="360"/>
      </w:pPr>
    </w:lvl>
    <w:lvl w:ilvl="2" w:tplc="B1360608">
      <w:start w:val="1"/>
      <w:numFmt w:val="decimal"/>
      <w:lvlText w:val="%3."/>
      <w:lvlJc w:val="left"/>
      <w:pPr>
        <w:tabs>
          <w:tab w:val="num" w:pos="1440"/>
        </w:tabs>
        <w:ind w:left="1440" w:hanging="360"/>
      </w:pPr>
    </w:lvl>
    <w:lvl w:ilvl="3" w:tplc="99A26AB8">
      <w:start w:val="1"/>
      <w:numFmt w:val="decimal"/>
      <w:lvlText w:val="%4."/>
      <w:lvlJc w:val="left"/>
      <w:pPr>
        <w:tabs>
          <w:tab w:val="num" w:pos="2160"/>
        </w:tabs>
        <w:ind w:left="2160" w:hanging="360"/>
      </w:pPr>
    </w:lvl>
    <w:lvl w:ilvl="4" w:tplc="7F3A7504">
      <w:start w:val="1"/>
      <w:numFmt w:val="decimal"/>
      <w:lvlText w:val="%5."/>
      <w:lvlJc w:val="left"/>
      <w:pPr>
        <w:tabs>
          <w:tab w:val="num" w:pos="2880"/>
        </w:tabs>
        <w:ind w:left="2880" w:hanging="360"/>
      </w:pPr>
    </w:lvl>
    <w:lvl w:ilvl="5" w:tplc="AE6CFE3C">
      <w:start w:val="1"/>
      <w:numFmt w:val="decimal"/>
      <w:lvlText w:val="%6."/>
      <w:lvlJc w:val="left"/>
      <w:pPr>
        <w:tabs>
          <w:tab w:val="num" w:pos="3600"/>
        </w:tabs>
        <w:ind w:left="3600" w:hanging="360"/>
      </w:pPr>
    </w:lvl>
    <w:lvl w:ilvl="6" w:tplc="FAB814F0">
      <w:start w:val="1"/>
      <w:numFmt w:val="decimal"/>
      <w:lvlText w:val="%7."/>
      <w:lvlJc w:val="left"/>
      <w:pPr>
        <w:tabs>
          <w:tab w:val="num" w:pos="4320"/>
        </w:tabs>
        <w:ind w:left="4320" w:hanging="360"/>
      </w:pPr>
    </w:lvl>
    <w:lvl w:ilvl="7" w:tplc="AF2EEB7C">
      <w:start w:val="1"/>
      <w:numFmt w:val="decimal"/>
      <w:lvlText w:val="%8."/>
      <w:lvlJc w:val="left"/>
      <w:pPr>
        <w:tabs>
          <w:tab w:val="num" w:pos="5040"/>
        </w:tabs>
        <w:ind w:left="5040" w:hanging="360"/>
      </w:pPr>
    </w:lvl>
    <w:lvl w:ilvl="8" w:tplc="94D2D880">
      <w:start w:val="1"/>
      <w:numFmt w:val="decimal"/>
      <w:lvlText w:val="%9."/>
      <w:lvlJc w:val="left"/>
      <w:pPr>
        <w:tabs>
          <w:tab w:val="num" w:pos="5760"/>
        </w:tabs>
        <w:ind w:left="5760" w:hanging="360"/>
      </w:pPr>
    </w:lvl>
  </w:abstractNum>
  <w:abstractNum w:abstractNumId="24" w15:restartNumberingAfterBreak="0">
    <w:nsid w:val="7C4C38EE"/>
    <w:multiLevelType w:val="hybridMultilevel"/>
    <w:tmpl w:val="E0407CAA"/>
    <w:lvl w:ilvl="0" w:tplc="C8D64BA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7"/>
  </w:num>
  <w:num w:numId="5">
    <w:abstractNumId w:val="3"/>
  </w:num>
  <w:num w:numId="6">
    <w:abstractNumId w:val="24"/>
  </w:num>
  <w:num w:numId="7">
    <w:abstractNumId w:val="22"/>
  </w:num>
  <w:num w:numId="8">
    <w:abstractNumId w:val="5"/>
  </w:num>
  <w:num w:numId="9">
    <w:abstractNumId w:val="6"/>
  </w:num>
  <w:num w:numId="10">
    <w:abstractNumId w:val="0"/>
  </w:num>
  <w:num w:numId="11">
    <w:abstractNumId w:val="15"/>
  </w:num>
  <w:num w:numId="12">
    <w:abstractNumId w:val="8"/>
  </w:num>
  <w:num w:numId="13">
    <w:abstractNumId w:val="4"/>
  </w:num>
  <w:num w:numId="14">
    <w:abstractNumId w:val="16"/>
  </w:num>
  <w:num w:numId="15">
    <w:abstractNumId w:val="10"/>
  </w:num>
  <w:num w:numId="16">
    <w:abstractNumId w:val="21"/>
  </w:num>
  <w:num w:numId="17">
    <w:abstractNumId w:val="20"/>
  </w:num>
  <w:num w:numId="18">
    <w:abstractNumId w:val="14"/>
  </w:num>
  <w:num w:numId="19">
    <w:abstractNumId w:val="1"/>
  </w:num>
  <w:num w:numId="20">
    <w:abstractNumId w:val="18"/>
  </w:num>
  <w:num w:numId="21">
    <w:abstractNumId w:val="23"/>
  </w:num>
  <w:num w:numId="22">
    <w:abstractNumId w:val="12"/>
  </w:num>
  <w:num w:numId="23">
    <w:abstractNumId w:val="11"/>
  </w:num>
  <w:num w:numId="24">
    <w:abstractNumId w:val="19"/>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5D"/>
    <w:rsid w:val="000325FE"/>
    <w:rsid w:val="00041DC6"/>
    <w:rsid w:val="0005763B"/>
    <w:rsid w:val="00066DE3"/>
    <w:rsid w:val="0007191C"/>
    <w:rsid w:val="00081EE0"/>
    <w:rsid w:val="00092C63"/>
    <w:rsid w:val="00097D15"/>
    <w:rsid w:val="000A07DE"/>
    <w:rsid w:val="000A2012"/>
    <w:rsid w:val="000B6FE9"/>
    <w:rsid w:val="000D4847"/>
    <w:rsid w:val="000D592A"/>
    <w:rsid w:val="000D7179"/>
    <w:rsid w:val="000E3EDD"/>
    <w:rsid w:val="000F0A7E"/>
    <w:rsid w:val="000F530D"/>
    <w:rsid w:val="0010011F"/>
    <w:rsid w:val="00105612"/>
    <w:rsid w:val="00107552"/>
    <w:rsid w:val="00111051"/>
    <w:rsid w:val="00125F18"/>
    <w:rsid w:val="00132694"/>
    <w:rsid w:val="001329CF"/>
    <w:rsid w:val="00145FF1"/>
    <w:rsid w:val="00146FF0"/>
    <w:rsid w:val="00154658"/>
    <w:rsid w:val="001678F4"/>
    <w:rsid w:val="00167A63"/>
    <w:rsid w:val="00172CF5"/>
    <w:rsid w:val="00183B24"/>
    <w:rsid w:val="00193A6D"/>
    <w:rsid w:val="001A02F5"/>
    <w:rsid w:val="001B443A"/>
    <w:rsid w:val="001C2663"/>
    <w:rsid w:val="001C40F1"/>
    <w:rsid w:val="001D26CA"/>
    <w:rsid w:val="001E2D19"/>
    <w:rsid w:val="001E7CDD"/>
    <w:rsid w:val="001F3749"/>
    <w:rsid w:val="001F7754"/>
    <w:rsid w:val="00201E1F"/>
    <w:rsid w:val="00207438"/>
    <w:rsid w:val="0021134D"/>
    <w:rsid w:val="0021333F"/>
    <w:rsid w:val="002172AD"/>
    <w:rsid w:val="00217863"/>
    <w:rsid w:val="00223927"/>
    <w:rsid w:val="00244948"/>
    <w:rsid w:val="0026441F"/>
    <w:rsid w:val="0026513A"/>
    <w:rsid w:val="00271945"/>
    <w:rsid w:val="00275B89"/>
    <w:rsid w:val="00290AF4"/>
    <w:rsid w:val="002A416E"/>
    <w:rsid w:val="002B0987"/>
    <w:rsid w:val="002C4FAA"/>
    <w:rsid w:val="002D74BB"/>
    <w:rsid w:val="002E38A8"/>
    <w:rsid w:val="002F2DB6"/>
    <w:rsid w:val="00310788"/>
    <w:rsid w:val="00337FF2"/>
    <w:rsid w:val="00340D00"/>
    <w:rsid w:val="00342C3B"/>
    <w:rsid w:val="00345BA0"/>
    <w:rsid w:val="00355C88"/>
    <w:rsid w:val="003600E4"/>
    <w:rsid w:val="00360F7F"/>
    <w:rsid w:val="00373F94"/>
    <w:rsid w:val="0037590A"/>
    <w:rsid w:val="00385C26"/>
    <w:rsid w:val="003901B3"/>
    <w:rsid w:val="003A01E1"/>
    <w:rsid w:val="003A0A5D"/>
    <w:rsid w:val="003A214B"/>
    <w:rsid w:val="003C5047"/>
    <w:rsid w:val="003C5154"/>
    <w:rsid w:val="003D12F1"/>
    <w:rsid w:val="003E4A10"/>
    <w:rsid w:val="003F61FA"/>
    <w:rsid w:val="00401BD3"/>
    <w:rsid w:val="004117A4"/>
    <w:rsid w:val="00411C65"/>
    <w:rsid w:val="0041428A"/>
    <w:rsid w:val="004226BD"/>
    <w:rsid w:val="00434C68"/>
    <w:rsid w:val="00445CA6"/>
    <w:rsid w:val="004569C5"/>
    <w:rsid w:val="00460895"/>
    <w:rsid w:val="00461C78"/>
    <w:rsid w:val="004649FA"/>
    <w:rsid w:val="00465435"/>
    <w:rsid w:val="0047100A"/>
    <w:rsid w:val="00481FF5"/>
    <w:rsid w:val="00491084"/>
    <w:rsid w:val="00493B84"/>
    <w:rsid w:val="00493BEF"/>
    <w:rsid w:val="004A059B"/>
    <w:rsid w:val="004A3856"/>
    <w:rsid w:val="004B6736"/>
    <w:rsid w:val="004B6FA2"/>
    <w:rsid w:val="004D1ABD"/>
    <w:rsid w:val="004D1E6E"/>
    <w:rsid w:val="004D2A91"/>
    <w:rsid w:val="004D414C"/>
    <w:rsid w:val="004D50FA"/>
    <w:rsid w:val="004E44A3"/>
    <w:rsid w:val="004E6567"/>
    <w:rsid w:val="004F418D"/>
    <w:rsid w:val="005000B4"/>
    <w:rsid w:val="005210FC"/>
    <w:rsid w:val="0053362E"/>
    <w:rsid w:val="00534948"/>
    <w:rsid w:val="00542EA7"/>
    <w:rsid w:val="0055103B"/>
    <w:rsid w:val="0055674F"/>
    <w:rsid w:val="00561DED"/>
    <w:rsid w:val="00565BAD"/>
    <w:rsid w:val="0056625D"/>
    <w:rsid w:val="005707A3"/>
    <w:rsid w:val="00586229"/>
    <w:rsid w:val="00591EE3"/>
    <w:rsid w:val="005B4EF7"/>
    <w:rsid w:val="005C38B6"/>
    <w:rsid w:val="005C7773"/>
    <w:rsid w:val="005D3E43"/>
    <w:rsid w:val="005E54C3"/>
    <w:rsid w:val="00602EC4"/>
    <w:rsid w:val="006046E2"/>
    <w:rsid w:val="006410F7"/>
    <w:rsid w:val="0065213F"/>
    <w:rsid w:val="00652B77"/>
    <w:rsid w:val="0066141C"/>
    <w:rsid w:val="00666893"/>
    <w:rsid w:val="00673BB0"/>
    <w:rsid w:val="006800EC"/>
    <w:rsid w:val="00681453"/>
    <w:rsid w:val="00682CD2"/>
    <w:rsid w:val="00686280"/>
    <w:rsid w:val="006A168B"/>
    <w:rsid w:val="006A2429"/>
    <w:rsid w:val="006B510D"/>
    <w:rsid w:val="006C4232"/>
    <w:rsid w:val="006D0D3B"/>
    <w:rsid w:val="006E18D2"/>
    <w:rsid w:val="006E20CE"/>
    <w:rsid w:val="006F0066"/>
    <w:rsid w:val="006F506C"/>
    <w:rsid w:val="006F7996"/>
    <w:rsid w:val="007004E4"/>
    <w:rsid w:val="0071271E"/>
    <w:rsid w:val="00712AED"/>
    <w:rsid w:val="007159B0"/>
    <w:rsid w:val="00727138"/>
    <w:rsid w:val="00727B1D"/>
    <w:rsid w:val="00735A39"/>
    <w:rsid w:val="007361B2"/>
    <w:rsid w:val="00757EEA"/>
    <w:rsid w:val="0076691E"/>
    <w:rsid w:val="00792E71"/>
    <w:rsid w:val="007959EF"/>
    <w:rsid w:val="00797A44"/>
    <w:rsid w:val="007A2854"/>
    <w:rsid w:val="007A4FB9"/>
    <w:rsid w:val="007C67FD"/>
    <w:rsid w:val="007D1CEF"/>
    <w:rsid w:val="007D6D65"/>
    <w:rsid w:val="007E4BB1"/>
    <w:rsid w:val="00800F59"/>
    <w:rsid w:val="0080390D"/>
    <w:rsid w:val="008058CE"/>
    <w:rsid w:val="00817D1A"/>
    <w:rsid w:val="00822471"/>
    <w:rsid w:val="0083724D"/>
    <w:rsid w:val="008442A7"/>
    <w:rsid w:val="00855453"/>
    <w:rsid w:val="0085583F"/>
    <w:rsid w:val="00857CDE"/>
    <w:rsid w:val="0086326C"/>
    <w:rsid w:val="00863A27"/>
    <w:rsid w:val="00884447"/>
    <w:rsid w:val="008847D2"/>
    <w:rsid w:val="00890B15"/>
    <w:rsid w:val="00894633"/>
    <w:rsid w:val="008956B4"/>
    <w:rsid w:val="008A32F9"/>
    <w:rsid w:val="008B3557"/>
    <w:rsid w:val="008C2446"/>
    <w:rsid w:val="008D22F4"/>
    <w:rsid w:val="008D3031"/>
    <w:rsid w:val="008E4A8B"/>
    <w:rsid w:val="008E6EEE"/>
    <w:rsid w:val="008F0127"/>
    <w:rsid w:val="008F34FF"/>
    <w:rsid w:val="009035B3"/>
    <w:rsid w:val="009077C8"/>
    <w:rsid w:val="0091032F"/>
    <w:rsid w:val="0091553C"/>
    <w:rsid w:val="00916196"/>
    <w:rsid w:val="00920495"/>
    <w:rsid w:val="00921A62"/>
    <w:rsid w:val="00922D11"/>
    <w:rsid w:val="0095707E"/>
    <w:rsid w:val="00960E3C"/>
    <w:rsid w:val="00961753"/>
    <w:rsid w:val="00965E7F"/>
    <w:rsid w:val="00966A05"/>
    <w:rsid w:val="00966FD3"/>
    <w:rsid w:val="00967212"/>
    <w:rsid w:val="0097007A"/>
    <w:rsid w:val="00972CF7"/>
    <w:rsid w:val="00977AF3"/>
    <w:rsid w:val="0098587B"/>
    <w:rsid w:val="00986F93"/>
    <w:rsid w:val="00993CC5"/>
    <w:rsid w:val="009A2F88"/>
    <w:rsid w:val="009A3AEE"/>
    <w:rsid w:val="009C276E"/>
    <w:rsid w:val="009C3329"/>
    <w:rsid w:val="009C7E63"/>
    <w:rsid w:val="009D00B4"/>
    <w:rsid w:val="009D1E75"/>
    <w:rsid w:val="009E5C24"/>
    <w:rsid w:val="009E6A3F"/>
    <w:rsid w:val="009F1E46"/>
    <w:rsid w:val="00A02D79"/>
    <w:rsid w:val="00A07935"/>
    <w:rsid w:val="00A1517B"/>
    <w:rsid w:val="00A21880"/>
    <w:rsid w:val="00A257B9"/>
    <w:rsid w:val="00A302D8"/>
    <w:rsid w:val="00A3228E"/>
    <w:rsid w:val="00A33997"/>
    <w:rsid w:val="00A44A75"/>
    <w:rsid w:val="00A44CFC"/>
    <w:rsid w:val="00A47C5B"/>
    <w:rsid w:val="00A52EEA"/>
    <w:rsid w:val="00A63C47"/>
    <w:rsid w:val="00A641CC"/>
    <w:rsid w:val="00A73393"/>
    <w:rsid w:val="00A73693"/>
    <w:rsid w:val="00A80BEB"/>
    <w:rsid w:val="00A91396"/>
    <w:rsid w:val="00A93ADA"/>
    <w:rsid w:val="00A94B75"/>
    <w:rsid w:val="00AC419B"/>
    <w:rsid w:val="00AC6AB1"/>
    <w:rsid w:val="00AD4257"/>
    <w:rsid w:val="00AD4F1D"/>
    <w:rsid w:val="00AD4FF7"/>
    <w:rsid w:val="00AE47AD"/>
    <w:rsid w:val="00AF0ACD"/>
    <w:rsid w:val="00AF2345"/>
    <w:rsid w:val="00AF559D"/>
    <w:rsid w:val="00AF6810"/>
    <w:rsid w:val="00B02764"/>
    <w:rsid w:val="00B138C2"/>
    <w:rsid w:val="00B31335"/>
    <w:rsid w:val="00B32071"/>
    <w:rsid w:val="00B35A38"/>
    <w:rsid w:val="00B42219"/>
    <w:rsid w:val="00B5747F"/>
    <w:rsid w:val="00B64BFF"/>
    <w:rsid w:val="00B6549D"/>
    <w:rsid w:val="00B71A79"/>
    <w:rsid w:val="00B80DF9"/>
    <w:rsid w:val="00B82FB9"/>
    <w:rsid w:val="00B842C7"/>
    <w:rsid w:val="00B8574B"/>
    <w:rsid w:val="00B86364"/>
    <w:rsid w:val="00B94ADB"/>
    <w:rsid w:val="00BA21AD"/>
    <w:rsid w:val="00BA717B"/>
    <w:rsid w:val="00BC3DD1"/>
    <w:rsid w:val="00BC5B2B"/>
    <w:rsid w:val="00BC7193"/>
    <w:rsid w:val="00BC7316"/>
    <w:rsid w:val="00BD0C5F"/>
    <w:rsid w:val="00BD144F"/>
    <w:rsid w:val="00BD6E61"/>
    <w:rsid w:val="00BE2526"/>
    <w:rsid w:val="00BE36B7"/>
    <w:rsid w:val="00BE446A"/>
    <w:rsid w:val="00BE5EC5"/>
    <w:rsid w:val="00BE69AD"/>
    <w:rsid w:val="00BE7AB7"/>
    <w:rsid w:val="00BF6F98"/>
    <w:rsid w:val="00C01094"/>
    <w:rsid w:val="00C12A21"/>
    <w:rsid w:val="00C17261"/>
    <w:rsid w:val="00C23881"/>
    <w:rsid w:val="00C248EA"/>
    <w:rsid w:val="00C26C09"/>
    <w:rsid w:val="00C31594"/>
    <w:rsid w:val="00C34413"/>
    <w:rsid w:val="00C5050A"/>
    <w:rsid w:val="00C717EE"/>
    <w:rsid w:val="00C738A5"/>
    <w:rsid w:val="00C87E6E"/>
    <w:rsid w:val="00C95877"/>
    <w:rsid w:val="00CA1AB0"/>
    <w:rsid w:val="00CC0BD6"/>
    <w:rsid w:val="00CD236D"/>
    <w:rsid w:val="00CD3554"/>
    <w:rsid w:val="00CD48E4"/>
    <w:rsid w:val="00CD7DFD"/>
    <w:rsid w:val="00CE7378"/>
    <w:rsid w:val="00CF3652"/>
    <w:rsid w:val="00D03BB5"/>
    <w:rsid w:val="00D04B55"/>
    <w:rsid w:val="00D160BF"/>
    <w:rsid w:val="00D179B9"/>
    <w:rsid w:val="00D3694A"/>
    <w:rsid w:val="00D540B4"/>
    <w:rsid w:val="00D54670"/>
    <w:rsid w:val="00D65762"/>
    <w:rsid w:val="00D75A8A"/>
    <w:rsid w:val="00D833B1"/>
    <w:rsid w:val="00DA4EC6"/>
    <w:rsid w:val="00DA5F5C"/>
    <w:rsid w:val="00DB0DFC"/>
    <w:rsid w:val="00DB2CE1"/>
    <w:rsid w:val="00DC0D75"/>
    <w:rsid w:val="00DD34B3"/>
    <w:rsid w:val="00DD74EF"/>
    <w:rsid w:val="00DE233C"/>
    <w:rsid w:val="00DE2664"/>
    <w:rsid w:val="00DE5958"/>
    <w:rsid w:val="00DF387C"/>
    <w:rsid w:val="00DF3B72"/>
    <w:rsid w:val="00DF49DC"/>
    <w:rsid w:val="00DF6585"/>
    <w:rsid w:val="00E068EB"/>
    <w:rsid w:val="00E1279C"/>
    <w:rsid w:val="00E2338E"/>
    <w:rsid w:val="00E27C1D"/>
    <w:rsid w:val="00E35569"/>
    <w:rsid w:val="00E45DE8"/>
    <w:rsid w:val="00E50558"/>
    <w:rsid w:val="00E55DE9"/>
    <w:rsid w:val="00E55EE4"/>
    <w:rsid w:val="00E570F9"/>
    <w:rsid w:val="00E65633"/>
    <w:rsid w:val="00E943B7"/>
    <w:rsid w:val="00E9699A"/>
    <w:rsid w:val="00EA398B"/>
    <w:rsid w:val="00EA4015"/>
    <w:rsid w:val="00EB05B5"/>
    <w:rsid w:val="00EB0734"/>
    <w:rsid w:val="00EB60C0"/>
    <w:rsid w:val="00EB67D7"/>
    <w:rsid w:val="00EC0CDB"/>
    <w:rsid w:val="00EC4074"/>
    <w:rsid w:val="00EC46E7"/>
    <w:rsid w:val="00ED20C6"/>
    <w:rsid w:val="00EE0168"/>
    <w:rsid w:val="00F1338B"/>
    <w:rsid w:val="00F13F95"/>
    <w:rsid w:val="00F318A1"/>
    <w:rsid w:val="00F31D07"/>
    <w:rsid w:val="00F525B5"/>
    <w:rsid w:val="00F6156E"/>
    <w:rsid w:val="00F63200"/>
    <w:rsid w:val="00F70334"/>
    <w:rsid w:val="00F72D4D"/>
    <w:rsid w:val="00F84F62"/>
    <w:rsid w:val="00F9245F"/>
    <w:rsid w:val="00F94B4A"/>
    <w:rsid w:val="00FA78FE"/>
    <w:rsid w:val="00FB1FEF"/>
    <w:rsid w:val="00FC2097"/>
    <w:rsid w:val="00FC3178"/>
    <w:rsid w:val="00FC7E43"/>
    <w:rsid w:val="00FF2262"/>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89E31"/>
  <w15:docId w15:val="{692E3380-3A6C-4AA5-AA8D-63126113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ED"/>
  </w:style>
  <w:style w:type="paragraph" w:styleId="Heading1">
    <w:name w:val="heading 1"/>
    <w:basedOn w:val="Normal"/>
    <w:link w:val="Heading1Char"/>
    <w:uiPriority w:val="9"/>
    <w:qFormat/>
    <w:rsid w:val="00566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62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662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434C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0A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28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28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2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62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6625D"/>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56625D"/>
    <w:rPr>
      <w:color w:val="0000FF"/>
      <w:u w:val="single"/>
    </w:rPr>
  </w:style>
  <w:style w:type="character" w:styleId="FollowedHyperlink">
    <w:name w:val="FollowedHyperlink"/>
    <w:basedOn w:val="DefaultParagraphFont"/>
    <w:uiPriority w:val="99"/>
    <w:semiHidden/>
    <w:unhideWhenUsed/>
    <w:rsid w:val="0056625D"/>
    <w:rPr>
      <w:color w:val="800080"/>
      <w:u w:val="single"/>
    </w:rPr>
  </w:style>
  <w:style w:type="character" w:styleId="HTMLCite">
    <w:name w:val="HTML Cite"/>
    <w:basedOn w:val="DefaultParagraphFont"/>
    <w:uiPriority w:val="99"/>
    <w:semiHidden/>
    <w:unhideWhenUsed/>
    <w:rsid w:val="0056625D"/>
    <w:rPr>
      <w:i/>
      <w:iCs/>
    </w:rPr>
  </w:style>
  <w:style w:type="paragraph" w:styleId="HTMLPreformatted">
    <w:name w:val="HTML Preformatted"/>
    <w:basedOn w:val="Normal"/>
    <w:link w:val="HTMLPreformattedChar"/>
    <w:uiPriority w:val="99"/>
    <w:semiHidden/>
    <w:unhideWhenUsed/>
    <w:rsid w:val="0056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625D"/>
    <w:rPr>
      <w:rFonts w:ascii="Courier New" w:eastAsia="Times New Roman" w:hAnsi="Courier New" w:cs="Courier New"/>
      <w:sz w:val="20"/>
      <w:szCs w:val="20"/>
      <w:lang w:eastAsia="en-GB"/>
    </w:rPr>
  </w:style>
  <w:style w:type="paragraph" w:styleId="NormalWeb">
    <w:name w:val="Normal (Web)"/>
    <w:basedOn w:val="Normal"/>
    <w:uiPriority w:val="99"/>
    <w:unhideWhenUsed/>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teahouse-question-form">
    <w:name w:val="wp-teahouse-question-form"/>
    <w:basedOn w:val="Normal"/>
    <w:rsid w:val="0056625D"/>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hiero-table">
    <w:name w:val="mw-hiero-tabl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hiero-outer">
    <w:name w:val="mw-hiero-oute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hiero-box">
    <w:name w:val="mw-hiero-box"/>
    <w:basedOn w:val="Normal"/>
    <w:rsid w:val="0056625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messagebox">
    <w:name w:val="js-messagebox"/>
    <w:basedOn w:val="Normal"/>
    <w:rsid w:val="0056625D"/>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lang w:eastAsia="en-GB"/>
    </w:rPr>
  </w:style>
  <w:style w:type="paragraph" w:customStyle="1" w:styleId="suggestions">
    <w:name w:val="suggestions"/>
    <w:basedOn w:val="Normal"/>
    <w:rsid w:val="0056625D"/>
    <w:pPr>
      <w:spacing w:after="0" w:line="240" w:lineRule="auto"/>
      <w:ind w:right="-15"/>
    </w:pPr>
    <w:rPr>
      <w:rFonts w:ascii="Times New Roman" w:eastAsia="Times New Roman" w:hAnsi="Times New Roman" w:cs="Times New Roman"/>
      <w:sz w:val="24"/>
      <w:szCs w:val="24"/>
      <w:lang w:eastAsia="en-GB"/>
    </w:rPr>
  </w:style>
  <w:style w:type="paragraph" w:customStyle="1" w:styleId="suggestions-special">
    <w:name w:val="suggestions-special"/>
    <w:basedOn w:val="Normal"/>
    <w:rsid w:val="0056625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n-GB"/>
    </w:rPr>
  </w:style>
  <w:style w:type="paragraph" w:customStyle="1" w:styleId="suggestions-results">
    <w:name w:val="suggestions-results"/>
    <w:basedOn w:val="Normal"/>
    <w:rsid w:val="0056625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n-GB"/>
    </w:rPr>
  </w:style>
  <w:style w:type="paragraph" w:customStyle="1" w:styleId="suggestions-result">
    <w:name w:val="suggestions-result"/>
    <w:basedOn w:val="Normal"/>
    <w:rsid w:val="0056625D"/>
    <w:pPr>
      <w:spacing w:after="0" w:line="360" w:lineRule="atLeast"/>
    </w:pPr>
    <w:rPr>
      <w:rFonts w:ascii="Times New Roman" w:eastAsia="Times New Roman" w:hAnsi="Times New Roman" w:cs="Times New Roman"/>
      <w:color w:val="000000"/>
      <w:sz w:val="24"/>
      <w:szCs w:val="24"/>
      <w:lang w:eastAsia="en-GB"/>
    </w:rPr>
  </w:style>
  <w:style w:type="paragraph" w:customStyle="1" w:styleId="suggestions-result-current">
    <w:name w:val="suggestions-result-current"/>
    <w:basedOn w:val="Normal"/>
    <w:rsid w:val="0056625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utoellipsis-matched">
    <w:name w:val="autoellipsis-matched"/>
    <w:basedOn w:val="Normal"/>
    <w:rsid w:val="0056625D"/>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ighlight">
    <w:name w:val="highlight"/>
    <w:basedOn w:val="Normal"/>
    <w:rsid w:val="0056625D"/>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helper-hidden">
    <w:name w:val="ui-helper-hidden"/>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reset">
    <w:name w:val="ui-helper-reset"/>
    <w:basedOn w:val="Normal"/>
    <w:rsid w:val="0056625D"/>
    <w:pPr>
      <w:spacing w:after="0" w:line="240" w:lineRule="auto"/>
    </w:pPr>
    <w:rPr>
      <w:rFonts w:ascii="Times New Roman" w:eastAsia="Times New Roman" w:hAnsi="Times New Roman" w:cs="Times New Roman"/>
      <w:sz w:val="24"/>
      <w:szCs w:val="24"/>
      <w:lang w:eastAsia="en-GB"/>
    </w:rPr>
  </w:style>
  <w:style w:type="paragraph" w:customStyle="1" w:styleId="ui-helper-clearfix">
    <w:name w:val="ui-helper-clearfix"/>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56625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56625D"/>
    <w:pPr>
      <w:spacing w:before="100" w:beforeAutospacing="1" w:after="100" w:afterAutospacing="1" w:line="240" w:lineRule="auto"/>
    </w:pPr>
    <w:rPr>
      <w:rFonts w:ascii="Arial" w:eastAsia="Times New Roman" w:hAnsi="Arial" w:cs="Arial"/>
      <w:sz w:val="19"/>
      <w:szCs w:val="19"/>
      <w:lang w:eastAsia="en-GB"/>
    </w:rPr>
  </w:style>
  <w:style w:type="paragraph" w:customStyle="1" w:styleId="ui-widget-content">
    <w:name w:val="ui-widget-content"/>
    <w:basedOn w:val="Normal"/>
    <w:rsid w:val="005662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en-GB"/>
    </w:rPr>
  </w:style>
  <w:style w:type="paragraph" w:customStyle="1" w:styleId="ui-widget-header">
    <w:name w:val="ui-widget-header"/>
    <w:basedOn w:val="Normal"/>
    <w:rsid w:val="0056625D"/>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rsid w:val="0056625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n-GB"/>
    </w:rPr>
  </w:style>
  <w:style w:type="paragraph" w:customStyle="1" w:styleId="ui-state-hover">
    <w:name w:val="ui-state-hover"/>
    <w:basedOn w:val="Normal"/>
    <w:rsid w:val="0056625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n-GB"/>
    </w:rPr>
  </w:style>
  <w:style w:type="paragraph" w:customStyle="1" w:styleId="ui-state-focus">
    <w:name w:val="ui-state-focus"/>
    <w:basedOn w:val="Normal"/>
    <w:rsid w:val="0056625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n-GB"/>
    </w:rPr>
  </w:style>
  <w:style w:type="paragraph" w:customStyle="1" w:styleId="ui-state-active">
    <w:name w:val="ui-state-active"/>
    <w:basedOn w:val="Normal"/>
    <w:rsid w:val="0056625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ui-state-highlight">
    <w:name w:val="ui-state-highlight"/>
    <w:basedOn w:val="Normal"/>
    <w:rsid w:val="0056625D"/>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rsid w:val="0056625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state-error-text">
    <w:name w:val="ui-state-error-text"/>
    <w:basedOn w:val="Normal"/>
    <w:rsid w:val="0056625D"/>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priority-primary">
    <w:name w:val="ui-priority-primary"/>
    <w:basedOn w:val="Normal"/>
    <w:rsid w:val="0056625D"/>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rsid w:val="0056625D"/>
    <w:pPr>
      <w:shd w:val="clear" w:color="auto" w:fill="000000"/>
      <w:spacing w:after="0" w:line="240" w:lineRule="auto"/>
      <w:ind w:left="-105"/>
    </w:pPr>
    <w:rPr>
      <w:rFonts w:ascii="Times New Roman" w:eastAsia="Times New Roman" w:hAnsi="Times New Roman" w:cs="Times New Roman"/>
      <w:sz w:val="24"/>
      <w:szCs w:val="24"/>
      <w:lang w:eastAsia="en-GB"/>
    </w:rPr>
  </w:style>
  <w:style w:type="paragraph" w:customStyle="1" w:styleId="ui-button">
    <w:name w:val="ui-button"/>
    <w:basedOn w:val="Normal"/>
    <w:rsid w:val="0056625D"/>
    <w:pPr>
      <w:spacing w:before="100" w:beforeAutospacing="1" w:after="100" w:afterAutospacing="1" w:line="240" w:lineRule="auto"/>
      <w:ind w:right="24"/>
      <w:jc w:val="center"/>
    </w:pPr>
    <w:rPr>
      <w:rFonts w:ascii="Times New Roman" w:eastAsia="Times New Roman" w:hAnsi="Times New Roman" w:cs="Times New Roman"/>
      <w:sz w:val="24"/>
      <w:szCs w:val="24"/>
      <w:lang w:eastAsia="en-GB"/>
    </w:rPr>
  </w:style>
  <w:style w:type="paragraph" w:customStyle="1" w:styleId="ui-button-icon-only">
    <w:name w:val="ui-button-icon-only"/>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icons-only">
    <w:name w:val="ui-button-icons-only"/>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set">
    <w:name w:val="ui-buttonset"/>
    <w:basedOn w:val="Normal"/>
    <w:rsid w:val="0056625D"/>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tipsy">
    <w:name w:val="tipsy"/>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sy-inner">
    <w:name w:val="tipsy-inner"/>
    <w:basedOn w:val="Normal"/>
    <w:rsid w:val="0056625D"/>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tipsy-arrow">
    <w:name w:val="tipsy-arrow"/>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56625D"/>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ui-resizable-n">
    <w:name w:val="ui-resizable-n"/>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
    <w:name w:val="ui-resizable-s"/>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e">
    <w:name w:val="ui-resizable-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w">
    <w:name w:val="ui-resizable-w"/>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e">
    <w:name w:val="ui-resizable-s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w">
    <w:name w:val="ui-resizable-sw"/>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nw">
    <w:name w:val="ui-resizable-nw"/>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ne">
    <w:name w:val="ui-resizable-n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
    <w:name w:val="ui-dialog"/>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
    <w:name w:val="articlefeedback"/>
    <w:basedOn w:val="Normal"/>
    <w:rsid w:val="0056625D"/>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articlefeedback-panel">
    <w:name w:val="articlefeedback-panel"/>
    <w:basedOn w:val="Normal"/>
    <w:rsid w:val="0056625D"/>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error-message">
    <w:name w:val="articlefeedback-error-message"/>
    <w:basedOn w:val="Normal"/>
    <w:rsid w:val="0056625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ticlefeedback-error">
    <w:name w:val="articlefeedback-error"/>
    <w:basedOn w:val="Normal"/>
    <w:rsid w:val="0056625D"/>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lock">
    <w:name w:val="articlefeedback-lock"/>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pitches">
    <w:name w:val="articlefeedback-pitches"/>
    <w:basedOn w:val="Normal"/>
    <w:rsid w:val="0056625D"/>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pitch">
    <w:name w:val="articlefeedback-pitch"/>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pitch-or">
    <w:name w:val="articlefeedback-pitch-or"/>
    <w:basedOn w:val="Normal"/>
    <w:rsid w:val="0056625D"/>
    <w:pPr>
      <w:spacing w:before="100" w:beforeAutospacing="1" w:after="100" w:afterAutospacing="1" w:line="240" w:lineRule="auto"/>
      <w:ind w:left="180" w:right="60"/>
    </w:pPr>
    <w:rPr>
      <w:rFonts w:ascii="Times New Roman" w:eastAsia="Times New Roman" w:hAnsi="Times New Roman" w:cs="Times New Roman"/>
      <w:sz w:val="24"/>
      <w:szCs w:val="24"/>
      <w:lang w:eastAsia="en-GB"/>
    </w:rPr>
  </w:style>
  <w:style w:type="paragraph" w:customStyle="1" w:styleId="articlefeedback-reject">
    <w:name w:val="articlefeedback-reject"/>
    <w:basedOn w:val="Normal"/>
    <w:rsid w:val="0056625D"/>
    <w:pPr>
      <w:spacing w:before="100" w:beforeAutospacing="1" w:after="100" w:afterAutospacing="1" w:line="336" w:lineRule="atLeast"/>
    </w:pPr>
    <w:rPr>
      <w:rFonts w:ascii="Times New Roman" w:eastAsia="Times New Roman" w:hAnsi="Times New Roman" w:cs="Times New Roman"/>
      <w:color w:val="0645AD"/>
      <w:sz w:val="24"/>
      <w:szCs w:val="24"/>
      <w:lang w:eastAsia="en-GB"/>
    </w:rPr>
  </w:style>
  <w:style w:type="paragraph" w:customStyle="1" w:styleId="articlefeedback-title">
    <w:name w:val="articlefeedback-title"/>
    <w:basedOn w:val="Normal"/>
    <w:rsid w:val="0056625D"/>
    <w:pPr>
      <w:spacing w:before="100" w:beforeAutospacing="1" w:after="100" w:afterAutospacing="1" w:line="240" w:lineRule="auto"/>
    </w:pPr>
    <w:rPr>
      <w:rFonts w:ascii="Times New Roman" w:eastAsia="Times New Roman" w:hAnsi="Times New Roman" w:cs="Times New Roman"/>
      <w:sz w:val="34"/>
      <w:szCs w:val="34"/>
      <w:lang w:eastAsia="en-GB"/>
    </w:rPr>
  </w:style>
  <w:style w:type="paragraph" w:customStyle="1" w:styleId="articlefeedback-message">
    <w:name w:val="articlefeedback-message"/>
    <w:basedOn w:val="Normal"/>
    <w:rsid w:val="0056625D"/>
    <w:pPr>
      <w:spacing w:before="79" w:after="79" w:line="240" w:lineRule="auto"/>
      <w:ind w:left="79" w:right="79"/>
    </w:pPr>
    <w:rPr>
      <w:rFonts w:ascii="Times New Roman" w:eastAsia="Times New Roman" w:hAnsi="Times New Roman" w:cs="Times New Roman"/>
      <w:sz w:val="36"/>
      <w:szCs w:val="36"/>
      <w:lang w:eastAsia="en-GB"/>
    </w:rPr>
  </w:style>
  <w:style w:type="paragraph" w:customStyle="1" w:styleId="articlefeedback-body">
    <w:name w:val="articlefeedback-body"/>
    <w:basedOn w:val="Normal"/>
    <w:rsid w:val="0056625D"/>
    <w:pPr>
      <w:spacing w:before="120" w:after="120" w:line="240" w:lineRule="auto"/>
      <w:ind w:left="120" w:right="120"/>
    </w:pPr>
    <w:rPr>
      <w:rFonts w:ascii="Times New Roman" w:eastAsia="Times New Roman" w:hAnsi="Times New Roman" w:cs="Times New Roman"/>
      <w:color w:val="333333"/>
      <w:sz w:val="24"/>
      <w:szCs w:val="24"/>
      <w:lang w:eastAsia="en-GB"/>
    </w:rPr>
  </w:style>
  <w:style w:type="paragraph" w:customStyle="1" w:styleId="articlefeedback-switch">
    <w:name w:val="articlefeedback-switch"/>
    <w:basedOn w:val="Normal"/>
    <w:rsid w:val="0056625D"/>
    <w:pPr>
      <w:spacing w:before="100" w:beforeAutospacing="1" w:after="100" w:afterAutospacing="1" w:line="336" w:lineRule="atLeast"/>
    </w:pPr>
    <w:rPr>
      <w:rFonts w:ascii="Times New Roman" w:eastAsia="Times New Roman" w:hAnsi="Times New Roman" w:cs="Times New Roman"/>
      <w:color w:val="0645AD"/>
      <w:sz w:val="24"/>
      <w:szCs w:val="24"/>
      <w:lang w:eastAsia="en-GB"/>
    </w:rPr>
  </w:style>
  <w:style w:type="paragraph" w:customStyle="1" w:styleId="articlefeedback-switch-form">
    <w:name w:val="articlefeedback-switch-form"/>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switch-report">
    <w:name w:val="articlefeedback-switch-repor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explanation">
    <w:name w:val="articlefeedback-explanation"/>
    <w:basedOn w:val="Normal"/>
    <w:rsid w:val="0056625D"/>
    <w:pPr>
      <w:spacing w:before="100" w:beforeAutospacing="1" w:after="180" w:line="240" w:lineRule="auto"/>
    </w:pPr>
    <w:rPr>
      <w:rFonts w:ascii="Times New Roman" w:eastAsia="Times New Roman" w:hAnsi="Times New Roman" w:cs="Times New Roman"/>
      <w:b/>
      <w:bCs/>
      <w:sz w:val="24"/>
      <w:szCs w:val="24"/>
      <w:lang w:eastAsia="en-GB"/>
    </w:rPr>
  </w:style>
  <w:style w:type="paragraph" w:customStyle="1" w:styleId="articlefeedback-description">
    <w:name w:val="articlefeedback-description"/>
    <w:basedOn w:val="Normal"/>
    <w:rsid w:val="0056625D"/>
    <w:pPr>
      <w:spacing w:before="100" w:beforeAutospacing="1" w:after="180" w:line="240" w:lineRule="auto"/>
    </w:pPr>
    <w:rPr>
      <w:rFonts w:ascii="Times New Roman" w:eastAsia="Times New Roman" w:hAnsi="Times New Roman" w:cs="Times New Roman"/>
      <w:b/>
      <w:bCs/>
      <w:sz w:val="24"/>
      <w:szCs w:val="24"/>
      <w:lang w:eastAsia="en-GB"/>
    </w:rPr>
  </w:style>
  <w:style w:type="paragraph" w:customStyle="1" w:styleId="articlefeedback-rating-labels">
    <w:name w:val="articlefeedback-rating-labels"/>
    <w:basedOn w:val="Normal"/>
    <w:rsid w:val="0056625D"/>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articlefeedback-rating-label">
    <w:name w:val="articlefeedback-rating-label"/>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rating-clear">
    <w:name w:val="articlefeedback-rating-clear"/>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rating-tooltip">
    <w:name w:val="articlefeedback-rating-tooltip"/>
    <w:basedOn w:val="Normal"/>
    <w:rsid w:val="0056625D"/>
    <w:pPr>
      <w:spacing w:before="100" w:beforeAutospacing="1" w:after="100" w:afterAutospacing="1" w:line="240" w:lineRule="auto"/>
      <w:ind w:left="180"/>
    </w:pPr>
    <w:rPr>
      <w:rFonts w:ascii="Times New Roman" w:eastAsia="Times New Roman" w:hAnsi="Times New Roman" w:cs="Times New Roman"/>
      <w:vanish/>
      <w:color w:val="999999"/>
      <w:lang w:eastAsia="en-GB"/>
    </w:rPr>
  </w:style>
  <w:style w:type="paragraph" w:customStyle="1" w:styleId="articlefeedback-rating">
    <w:name w:val="articlefeedback-rating"/>
    <w:basedOn w:val="Normal"/>
    <w:rsid w:val="0056625D"/>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articlefeedback-rating-average">
    <w:name w:val="articlefeedback-rating-average"/>
    <w:basedOn w:val="Normal"/>
    <w:rsid w:val="0056625D"/>
    <w:pPr>
      <w:spacing w:before="100" w:beforeAutospacing="1" w:after="100" w:afterAutospacing="1" w:line="255" w:lineRule="atLeast"/>
      <w:ind w:right="120"/>
      <w:jc w:val="right"/>
    </w:pPr>
    <w:rPr>
      <w:rFonts w:ascii="Times New Roman" w:eastAsia="Times New Roman" w:hAnsi="Times New Roman" w:cs="Times New Roman"/>
      <w:sz w:val="19"/>
      <w:szCs w:val="19"/>
      <w:lang w:eastAsia="en-GB"/>
    </w:rPr>
  </w:style>
  <w:style w:type="paragraph" w:customStyle="1" w:styleId="articlefeedback-rating-meter">
    <w:name w:val="articlefeedback-rating-meter"/>
    <w:basedOn w:val="Normal"/>
    <w:rsid w:val="005662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rating-count">
    <w:name w:val="articlefeedback-rating-count"/>
    <w:basedOn w:val="Normal"/>
    <w:rsid w:val="0056625D"/>
    <w:pPr>
      <w:spacing w:before="100" w:beforeAutospacing="1" w:after="100" w:afterAutospacing="1" w:line="240" w:lineRule="auto"/>
      <w:ind w:right="240"/>
    </w:pPr>
    <w:rPr>
      <w:rFonts w:ascii="Times New Roman" w:eastAsia="Times New Roman" w:hAnsi="Times New Roman" w:cs="Times New Roman"/>
      <w:color w:val="999999"/>
      <w:sz w:val="19"/>
      <w:szCs w:val="19"/>
      <w:lang w:eastAsia="en-GB"/>
    </w:rPr>
  </w:style>
  <w:style w:type="paragraph" w:customStyle="1" w:styleId="articlefeedback-label">
    <w:name w:val="articlefeedback-label"/>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expertise-disabled">
    <w:name w:val="articlefeedback-expertise-disabled"/>
    <w:basedOn w:val="Normal"/>
    <w:rsid w:val="0056625D"/>
    <w:pPr>
      <w:spacing w:before="100" w:beforeAutospacing="1" w:after="100" w:afterAutospacing="1" w:line="240" w:lineRule="auto"/>
    </w:pPr>
    <w:rPr>
      <w:rFonts w:ascii="Times New Roman" w:eastAsia="Times New Roman" w:hAnsi="Times New Roman" w:cs="Times New Roman"/>
      <w:color w:val="C0C0C0"/>
      <w:sz w:val="24"/>
      <w:szCs w:val="24"/>
      <w:lang w:eastAsia="en-GB"/>
    </w:rPr>
  </w:style>
  <w:style w:type="paragraph" w:customStyle="1" w:styleId="articlefeedback-helpimprove-disabled">
    <w:name w:val="articlefeedback-helpimprove-disabled"/>
    <w:basedOn w:val="Normal"/>
    <w:rsid w:val="0056625D"/>
    <w:pPr>
      <w:spacing w:before="100" w:beforeAutospacing="1" w:after="100" w:afterAutospacing="1" w:line="240" w:lineRule="auto"/>
    </w:pPr>
    <w:rPr>
      <w:rFonts w:ascii="Times New Roman" w:eastAsia="Times New Roman" w:hAnsi="Times New Roman" w:cs="Times New Roman"/>
      <w:color w:val="C0C0C0"/>
      <w:sz w:val="24"/>
      <w:szCs w:val="24"/>
      <w:lang w:eastAsia="en-GB"/>
    </w:rPr>
  </w:style>
  <w:style w:type="paragraph" w:customStyle="1" w:styleId="articlefeedback-expertise">
    <w:name w:val="articlefeedback-expertise"/>
    <w:basedOn w:val="Normal"/>
    <w:rsid w:val="0056625D"/>
    <w:pPr>
      <w:spacing w:before="180" w:after="120" w:line="240" w:lineRule="auto"/>
    </w:pPr>
    <w:rPr>
      <w:rFonts w:ascii="Times New Roman" w:eastAsia="Times New Roman" w:hAnsi="Times New Roman" w:cs="Times New Roman"/>
      <w:sz w:val="24"/>
      <w:szCs w:val="24"/>
      <w:lang w:eastAsia="en-GB"/>
    </w:rPr>
  </w:style>
  <w:style w:type="paragraph" w:customStyle="1" w:styleId="articlefeedback-expertise-options">
    <w:name w:val="articlefeedback-expertise-options"/>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helpimprove-note">
    <w:name w:val="articlefeedback-helpimprove-note"/>
    <w:basedOn w:val="Normal"/>
    <w:rsid w:val="0056625D"/>
    <w:pPr>
      <w:spacing w:before="100" w:beforeAutospacing="1" w:after="100" w:afterAutospacing="1" w:line="240" w:lineRule="auto"/>
      <w:ind w:left="960"/>
    </w:pPr>
    <w:rPr>
      <w:rFonts w:ascii="Times New Roman" w:eastAsia="Times New Roman" w:hAnsi="Times New Roman" w:cs="Times New Roman"/>
      <w:sz w:val="19"/>
      <w:szCs w:val="19"/>
      <w:lang w:eastAsia="en-GB"/>
    </w:rPr>
  </w:style>
  <w:style w:type="paragraph" w:customStyle="1" w:styleId="articlefeedback-expiry">
    <w:name w:val="articlefeedback-expiry"/>
    <w:basedOn w:val="Normal"/>
    <w:rsid w:val="0056625D"/>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expiry-title">
    <w:name w:val="articlefeedback-expiry-title"/>
    <w:basedOn w:val="Normal"/>
    <w:rsid w:val="0056625D"/>
    <w:pPr>
      <w:spacing w:before="100" w:beforeAutospacing="1" w:after="100" w:afterAutospacing="1" w:line="240" w:lineRule="auto"/>
    </w:pPr>
    <w:rPr>
      <w:rFonts w:ascii="Times New Roman" w:eastAsia="Times New Roman" w:hAnsi="Times New Roman" w:cs="Times New Roman"/>
      <w:sz w:val="29"/>
      <w:szCs w:val="29"/>
      <w:lang w:eastAsia="en-GB"/>
    </w:rPr>
  </w:style>
  <w:style w:type="paragraph" w:customStyle="1" w:styleId="articlefeedback-expiry-message">
    <w:name w:val="articlefeedback-expiry-message"/>
    <w:basedOn w:val="Normal"/>
    <w:rsid w:val="0056625D"/>
    <w:pPr>
      <w:spacing w:before="100" w:beforeAutospacing="1" w:after="100" w:afterAutospacing="1" w:line="240" w:lineRule="auto"/>
    </w:pPr>
    <w:rPr>
      <w:rFonts w:ascii="Times New Roman" w:eastAsia="Times New Roman" w:hAnsi="Times New Roman" w:cs="Times New Roman"/>
      <w:color w:val="777777"/>
      <w:sz w:val="24"/>
      <w:szCs w:val="24"/>
      <w:lang w:eastAsia="en-GB"/>
    </w:rPr>
  </w:style>
  <w:style w:type="paragraph" w:customStyle="1" w:styleId="articlefeedback-survey-disclaimer">
    <w:name w:val="articlefeedback-survey-disclaimer"/>
    <w:basedOn w:val="Normal"/>
    <w:rsid w:val="0056625D"/>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navbox">
    <w:name w:val="navbox"/>
    <w:basedOn w:val="Normal"/>
    <w:rsid w:val="0056625D"/>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GB"/>
    </w:rPr>
  </w:style>
  <w:style w:type="paragraph" w:customStyle="1" w:styleId="navbox-inner">
    <w:name w:val="navbox-inne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subgroup">
    <w:name w:val="navbox-subgroup"/>
    <w:basedOn w:val="Normal"/>
    <w:rsid w:val="0056625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title">
    <w:name w:val="navbox-title"/>
    <w:basedOn w:val="Normal"/>
    <w:rsid w:val="0056625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ox-abovebelow">
    <w:name w:val="navbox-abovebelow"/>
    <w:basedOn w:val="Normal"/>
    <w:rsid w:val="0056625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ox-list">
    <w:name w:val="navbox-lis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even">
    <w:name w:val="navbox-even"/>
    <w:basedOn w:val="Normal"/>
    <w:rsid w:val="0056625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odd">
    <w:name w:val="navbox-odd"/>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
    <w:name w:val="navbar"/>
    <w:basedOn w:val="Normal"/>
    <w:rsid w:val="0056625D"/>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collapsebutton">
    <w:name w:val="collapsebutton"/>
    <w:basedOn w:val="Normal"/>
    <w:rsid w:val="0056625D"/>
    <w:pPr>
      <w:spacing w:before="100" w:beforeAutospacing="1" w:after="100" w:afterAutospacing="1" w:line="240" w:lineRule="auto"/>
      <w:ind w:left="120"/>
      <w:jc w:val="right"/>
    </w:pPr>
    <w:rPr>
      <w:rFonts w:ascii="Times New Roman" w:eastAsia="Times New Roman" w:hAnsi="Times New Roman" w:cs="Times New Roman"/>
      <w:sz w:val="24"/>
      <w:szCs w:val="24"/>
      <w:lang w:eastAsia="en-GB"/>
    </w:rPr>
  </w:style>
  <w:style w:type="paragraph" w:customStyle="1" w:styleId="mw-collapsible-toggle">
    <w:name w:val="mw-collapsible-toggle"/>
    <w:basedOn w:val="Normal"/>
    <w:rsid w:val="0056625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infobox">
    <w:name w:val="infobox"/>
    <w:basedOn w:val="Normal"/>
    <w:rsid w:val="0056625D"/>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GB"/>
    </w:rPr>
  </w:style>
  <w:style w:type="paragraph" w:customStyle="1" w:styleId="messagebox">
    <w:name w:val="messagebox"/>
    <w:basedOn w:val="Normal"/>
    <w:rsid w:val="0056625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GB"/>
    </w:rPr>
  </w:style>
  <w:style w:type="paragraph" w:customStyle="1" w:styleId="hiddenstructure">
    <w:name w:val="hiddenstructure"/>
    <w:basedOn w:val="Normal"/>
    <w:rsid w:val="0056625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rellink">
    <w:name w:val="rellink"/>
    <w:basedOn w:val="Normal"/>
    <w:rsid w:val="0056625D"/>
    <w:pPr>
      <w:spacing w:before="100" w:beforeAutospacing="1" w:after="120" w:line="240" w:lineRule="auto"/>
    </w:pPr>
    <w:rPr>
      <w:rFonts w:ascii="Times New Roman" w:eastAsia="Times New Roman" w:hAnsi="Times New Roman" w:cs="Times New Roman"/>
      <w:i/>
      <w:iCs/>
      <w:sz w:val="24"/>
      <w:szCs w:val="24"/>
      <w:lang w:eastAsia="en-GB"/>
    </w:rPr>
  </w:style>
  <w:style w:type="paragraph" w:customStyle="1" w:styleId="dablink">
    <w:name w:val="dablink"/>
    <w:basedOn w:val="Normal"/>
    <w:rsid w:val="0056625D"/>
    <w:pPr>
      <w:spacing w:before="100" w:beforeAutospacing="1" w:after="120" w:line="240" w:lineRule="auto"/>
    </w:pPr>
    <w:rPr>
      <w:rFonts w:ascii="Times New Roman" w:eastAsia="Times New Roman" w:hAnsi="Times New Roman" w:cs="Times New Roman"/>
      <w:i/>
      <w:iCs/>
      <w:sz w:val="24"/>
      <w:szCs w:val="24"/>
      <w:lang w:eastAsia="en-GB"/>
    </w:rPr>
  </w:style>
  <w:style w:type="paragraph" w:customStyle="1" w:styleId="geo-default">
    <w:name w:val="geo-defaul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o-dms">
    <w:name w:val="geo-dms"/>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o-dec">
    <w:name w:val="geo-dec"/>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o-nondefault">
    <w:name w:val="geo-nondefault"/>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eo-multi-punct">
    <w:name w:val="geo-multi-punct"/>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ongitude">
    <w:name w:val="longitud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tude">
    <w:name w:val="latitud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mplate-documentation">
    <w:name w:val="template-documentation"/>
    <w:basedOn w:val="Normal"/>
    <w:rsid w:val="0056625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GB"/>
    </w:rPr>
  </w:style>
  <w:style w:type="paragraph" w:customStyle="1" w:styleId="categorytreechildren">
    <w:name w:val="categorytreechildren"/>
    <w:basedOn w:val="Normal"/>
    <w:rsid w:val="0056625D"/>
    <w:pPr>
      <w:spacing w:before="100" w:beforeAutospacing="1" w:after="100" w:afterAutospacing="1" w:line="240" w:lineRule="auto"/>
      <w:ind w:left="300"/>
    </w:pPr>
    <w:rPr>
      <w:rFonts w:ascii="Times New Roman" w:eastAsia="Times New Roman" w:hAnsi="Times New Roman" w:cs="Times New Roman"/>
      <w:sz w:val="24"/>
      <w:szCs w:val="24"/>
      <w:lang w:eastAsia="en-GB"/>
    </w:rPr>
  </w:style>
  <w:style w:type="paragraph" w:customStyle="1" w:styleId="mw-tag-markers">
    <w:name w:val="mw-tag-markers"/>
    <w:basedOn w:val="Normal"/>
    <w:rsid w:val="0056625D"/>
    <w:pPr>
      <w:spacing w:before="100" w:beforeAutospacing="1" w:after="100" w:afterAutospacing="1" w:line="240" w:lineRule="auto"/>
    </w:pPr>
    <w:rPr>
      <w:rFonts w:ascii="Arial" w:eastAsia="Times New Roman" w:hAnsi="Arial" w:cs="Arial"/>
      <w:i/>
      <w:iCs/>
      <w:lang w:eastAsia="en-GB"/>
    </w:rPr>
  </w:style>
  <w:style w:type="paragraph" w:customStyle="1" w:styleId="sysop-show">
    <w:name w:val="sysop-show"/>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ccountcreator-show">
    <w:name w:val="accountcreator-show"/>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readcrumb">
    <w:name w:val="breadcrumb"/>
    <w:basedOn w:val="Normal"/>
    <w:rsid w:val="0056625D"/>
    <w:pPr>
      <w:spacing w:before="100" w:beforeAutospacing="1" w:after="100" w:afterAutospacing="1" w:line="240" w:lineRule="auto"/>
    </w:pPr>
    <w:rPr>
      <w:rFonts w:ascii="Helvetica" w:eastAsia="Times New Roman" w:hAnsi="Helvetica" w:cs="Helvetica"/>
      <w:sz w:val="21"/>
      <w:szCs w:val="21"/>
      <w:lang w:eastAsia="en-GB"/>
    </w:rPr>
  </w:style>
  <w:style w:type="paragraph" w:customStyle="1" w:styleId="portal-column-left">
    <w:name w:val="portal-column-lef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al-column-right">
    <w:name w:val="portal-column-righ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al-column-left-wide">
    <w:name w:val="portal-column-left-wid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al-column-right-narrow">
    <w:name w:val="portal-column-right-narrow"/>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al-column-left-extra-wide">
    <w:name w:val="portal-column-left-extra-wid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al-column-right-extra-narrow">
    <w:name w:val="portal-column-right-extra-narrow"/>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directtext">
    <w:name w:val="redirecttext"/>
    <w:basedOn w:val="Normal"/>
    <w:rsid w:val="0056625D"/>
    <w:pPr>
      <w:spacing w:before="75" w:after="75" w:line="240" w:lineRule="auto"/>
      <w:ind w:left="75" w:right="75"/>
    </w:pPr>
    <w:rPr>
      <w:rFonts w:ascii="Times New Roman" w:eastAsia="Times New Roman" w:hAnsi="Times New Roman" w:cs="Times New Roman"/>
      <w:sz w:val="36"/>
      <w:szCs w:val="36"/>
      <w:lang w:eastAsia="en-GB"/>
    </w:rPr>
  </w:style>
  <w:style w:type="paragraph" w:customStyle="1" w:styleId="ipa">
    <w:name w:val="ipa"/>
    <w:basedOn w:val="Normal"/>
    <w:rsid w:val="0056625D"/>
    <w:pPr>
      <w:spacing w:before="100" w:beforeAutospacing="1" w:after="100" w:afterAutospacing="1" w:line="240" w:lineRule="auto"/>
    </w:pPr>
    <w:rPr>
      <w:rFonts w:ascii="Arial Unicode MS" w:eastAsia="Arial Unicode MS" w:hAnsi="Arial Unicode MS" w:cs="Arial Unicode MS"/>
      <w:sz w:val="24"/>
      <w:szCs w:val="24"/>
      <w:lang w:eastAsia="en-GB"/>
    </w:rPr>
  </w:style>
  <w:style w:type="paragraph" w:customStyle="1" w:styleId="unicode">
    <w:name w:val="unicode"/>
    <w:basedOn w:val="Normal"/>
    <w:rsid w:val="0056625D"/>
    <w:pPr>
      <w:spacing w:before="100" w:beforeAutospacing="1" w:after="100" w:afterAutospacing="1" w:line="240" w:lineRule="auto"/>
    </w:pPr>
    <w:rPr>
      <w:rFonts w:ascii="Arial Unicode MS" w:eastAsia="Arial Unicode MS" w:hAnsi="Arial Unicode MS" w:cs="Arial Unicode MS"/>
      <w:sz w:val="24"/>
      <w:szCs w:val="24"/>
      <w:lang w:eastAsia="en-GB"/>
    </w:rPr>
  </w:style>
  <w:style w:type="paragraph" w:customStyle="1" w:styleId="js-messagebox-group">
    <w:name w:val="js-messagebox-group"/>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h-helpful-state">
    <w:name w:val="mah-helpful-stat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h-helpful-marked-state">
    <w:name w:val="mah-helpful-marked-stat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
    <w:name w:val="special-label"/>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query">
    <w:name w:val="special-query"/>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hover">
    <w:name w:val="special-hove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
    <w:name w:val="ui-button-tex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close">
    <w:name w:val="ui-dialog-titlebar-clos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buffer">
    <w:name w:val="articlefeedback-buffe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pop">
    <w:name w:val="articlefeedback-pop"/>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helpimprove-email">
    <w:name w:val="articlefeedback-helpimprove-email"/>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group">
    <w:name w:val="navbox-group"/>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box">
    <w:name w:val="imbox"/>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number">
    <w:name w:val="tocnumbe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link">
    <w:name w:val="selflink"/>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header">
    <w:name w:val="wpb-header"/>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outside">
    <w:name w:val="wpb-outside"/>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mbox">
    <w:name w:val="tmbox"/>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head">
    <w:name w:val="letterhead"/>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closethick">
    <w:name w:val="ui-icon-closethick"/>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okenref">
    <w:name w:val="brokenref"/>
    <w:basedOn w:val="DefaultParagraphFont"/>
    <w:rsid w:val="0056625D"/>
    <w:rPr>
      <w:vanish/>
      <w:webHidden w:val="0"/>
      <w:specVanish w:val="0"/>
    </w:rPr>
  </w:style>
  <w:style w:type="character" w:customStyle="1" w:styleId="texhtml">
    <w:name w:val="texhtml"/>
    <w:basedOn w:val="DefaultParagraphFont"/>
    <w:rsid w:val="0056625D"/>
    <w:rPr>
      <w:sz w:val="28"/>
      <w:szCs w:val="28"/>
    </w:rPr>
  </w:style>
  <w:style w:type="character" w:customStyle="1" w:styleId="mw-geshi">
    <w:name w:val="mw-geshi"/>
    <w:basedOn w:val="DefaultParagraphFont"/>
    <w:rsid w:val="0056625D"/>
    <w:rPr>
      <w:rFonts w:ascii="Courier New" w:hAnsi="Courier New" w:cs="Courier New" w:hint="default"/>
    </w:rPr>
  </w:style>
  <w:style w:type="paragraph" w:customStyle="1" w:styleId="js-messagebox-group1">
    <w:name w:val="js-messagebox-group1"/>
    <w:basedOn w:val="Normal"/>
    <w:rsid w:val="0056625D"/>
    <w:pPr>
      <w:pBdr>
        <w:bottom w:val="single" w:sz="6" w:space="6" w:color="DDDDDD"/>
      </w:pBd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mah-helpful-state1">
    <w:name w:val="mah-helpful-state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h-helpful-state2">
    <w:name w:val="mah-helpful-state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h-helpful-marked-state1">
    <w:name w:val="mah-helpful-marked-state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1">
    <w:name w:val="special-label1"/>
    <w:basedOn w:val="Normal"/>
    <w:rsid w:val="0056625D"/>
    <w:pPr>
      <w:spacing w:before="100" w:beforeAutospacing="1" w:after="100" w:afterAutospacing="1" w:line="240" w:lineRule="auto"/>
    </w:pPr>
    <w:rPr>
      <w:rFonts w:ascii="Times New Roman" w:eastAsia="Times New Roman" w:hAnsi="Times New Roman" w:cs="Times New Roman"/>
      <w:color w:val="808080"/>
      <w:sz w:val="19"/>
      <w:szCs w:val="19"/>
      <w:lang w:eastAsia="en-GB"/>
    </w:rPr>
  </w:style>
  <w:style w:type="paragraph" w:customStyle="1" w:styleId="special-query1">
    <w:name w:val="special-query1"/>
    <w:basedOn w:val="Normal"/>
    <w:rsid w:val="0056625D"/>
    <w:pPr>
      <w:spacing w:before="100" w:beforeAutospacing="1" w:after="100" w:afterAutospacing="1" w:line="240" w:lineRule="auto"/>
    </w:pPr>
    <w:rPr>
      <w:rFonts w:ascii="Times New Roman" w:eastAsia="Times New Roman" w:hAnsi="Times New Roman" w:cs="Times New Roman"/>
      <w:i/>
      <w:iCs/>
      <w:color w:val="000000"/>
      <w:sz w:val="24"/>
      <w:szCs w:val="24"/>
      <w:lang w:eastAsia="en-GB"/>
    </w:rPr>
  </w:style>
  <w:style w:type="paragraph" w:customStyle="1" w:styleId="special-hover1">
    <w:name w:val="special-hover1"/>
    <w:basedOn w:val="Normal"/>
    <w:rsid w:val="0056625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2">
    <w:name w:val="special-label2"/>
    <w:basedOn w:val="Normal"/>
    <w:rsid w:val="0056625D"/>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pecial-query2">
    <w:name w:val="special-query2"/>
    <w:basedOn w:val="Normal"/>
    <w:rsid w:val="0056625D"/>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widget1">
    <w:name w:val="ui-widget1"/>
    <w:basedOn w:val="Normal"/>
    <w:rsid w:val="0056625D"/>
    <w:pPr>
      <w:spacing w:before="100" w:beforeAutospacing="1" w:after="100" w:afterAutospacing="1" w:line="240" w:lineRule="auto"/>
    </w:pPr>
    <w:rPr>
      <w:rFonts w:ascii="Arial" w:eastAsia="Times New Roman" w:hAnsi="Arial" w:cs="Arial"/>
      <w:sz w:val="24"/>
      <w:szCs w:val="24"/>
      <w:lang w:eastAsia="en-GB"/>
    </w:rPr>
  </w:style>
  <w:style w:type="paragraph" w:customStyle="1" w:styleId="ui-state-default1">
    <w:name w:val="ui-state-default1"/>
    <w:basedOn w:val="Normal"/>
    <w:rsid w:val="0056625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n-GB"/>
    </w:rPr>
  </w:style>
  <w:style w:type="paragraph" w:customStyle="1" w:styleId="ui-state-default2">
    <w:name w:val="ui-state-default2"/>
    <w:basedOn w:val="Normal"/>
    <w:rsid w:val="0056625D"/>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n-GB"/>
    </w:rPr>
  </w:style>
  <w:style w:type="paragraph" w:customStyle="1" w:styleId="ui-state-hover1">
    <w:name w:val="ui-state-hover1"/>
    <w:basedOn w:val="Normal"/>
    <w:rsid w:val="0056625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n-GB"/>
    </w:rPr>
  </w:style>
  <w:style w:type="paragraph" w:customStyle="1" w:styleId="ui-state-hover2">
    <w:name w:val="ui-state-hover2"/>
    <w:basedOn w:val="Normal"/>
    <w:rsid w:val="0056625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n-GB"/>
    </w:rPr>
  </w:style>
  <w:style w:type="paragraph" w:customStyle="1" w:styleId="ui-state-focus1">
    <w:name w:val="ui-state-focus1"/>
    <w:basedOn w:val="Normal"/>
    <w:rsid w:val="0056625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n-GB"/>
    </w:rPr>
  </w:style>
  <w:style w:type="paragraph" w:customStyle="1" w:styleId="ui-state-focus2">
    <w:name w:val="ui-state-focus2"/>
    <w:basedOn w:val="Normal"/>
    <w:rsid w:val="0056625D"/>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n-GB"/>
    </w:rPr>
  </w:style>
  <w:style w:type="paragraph" w:customStyle="1" w:styleId="ui-state-active1">
    <w:name w:val="ui-state-active1"/>
    <w:basedOn w:val="Normal"/>
    <w:rsid w:val="0056625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ui-state-active2">
    <w:name w:val="ui-state-active2"/>
    <w:basedOn w:val="Normal"/>
    <w:rsid w:val="0056625D"/>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ui-state-highlight1">
    <w:name w:val="ui-state-highlight1"/>
    <w:basedOn w:val="Normal"/>
    <w:rsid w:val="0056625D"/>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highlight2">
    <w:name w:val="ui-state-highlight2"/>
    <w:basedOn w:val="Normal"/>
    <w:rsid w:val="0056625D"/>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rsid w:val="0056625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state-error2">
    <w:name w:val="ui-state-error2"/>
    <w:basedOn w:val="Normal"/>
    <w:rsid w:val="0056625D"/>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state-error-text1">
    <w:name w:val="ui-state-error-text1"/>
    <w:basedOn w:val="Normal"/>
    <w:rsid w:val="0056625D"/>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state-error-text2">
    <w:name w:val="ui-state-error-text2"/>
    <w:basedOn w:val="Normal"/>
    <w:rsid w:val="0056625D"/>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priority-primary1">
    <w:name w:val="ui-priority-primary1"/>
    <w:basedOn w:val="Normal"/>
    <w:rsid w:val="0056625D"/>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primary2">
    <w:name w:val="ui-priority-primary2"/>
    <w:basedOn w:val="Normal"/>
    <w:rsid w:val="0056625D"/>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secondary2">
    <w:name w:val="ui-priority-secondary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1">
    <w:name w:val="ui-state-disabled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2">
    <w:name w:val="ui-state-disabled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
    <w:name w:val="ui-icon1"/>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2">
    <w:name w:val="ui-icon2"/>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rsid w:val="0056625D"/>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button-text1">
    <w:name w:val="ui-button-text1"/>
    <w:basedOn w:val="Normal"/>
    <w:rsid w:val="0056625D"/>
    <w:pPr>
      <w:spacing w:before="100" w:beforeAutospacing="1" w:after="100" w:afterAutospacing="1" w:line="336" w:lineRule="atLeast"/>
    </w:pPr>
    <w:rPr>
      <w:rFonts w:ascii="Times New Roman" w:eastAsia="Times New Roman" w:hAnsi="Times New Roman" w:cs="Times New Roman"/>
      <w:sz w:val="24"/>
      <w:szCs w:val="24"/>
      <w:lang w:eastAsia="en-GB"/>
    </w:rPr>
  </w:style>
  <w:style w:type="paragraph" w:customStyle="1" w:styleId="ui-button-text2">
    <w:name w:val="ui-button-text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3">
    <w:name w:val="ui-button-text3"/>
    <w:basedOn w:val="Normal"/>
    <w:rsid w:val="0056625D"/>
    <w:pPr>
      <w:spacing w:before="100" w:beforeAutospacing="1" w:after="100" w:afterAutospacing="1" w:line="240" w:lineRule="auto"/>
      <w:ind w:firstLine="11919"/>
    </w:pPr>
    <w:rPr>
      <w:rFonts w:ascii="Times New Roman" w:eastAsia="Times New Roman" w:hAnsi="Times New Roman" w:cs="Times New Roman"/>
      <w:sz w:val="24"/>
      <w:szCs w:val="24"/>
      <w:lang w:eastAsia="en-GB"/>
    </w:rPr>
  </w:style>
  <w:style w:type="paragraph" w:customStyle="1" w:styleId="ui-button-text4">
    <w:name w:val="ui-button-text4"/>
    <w:basedOn w:val="Normal"/>
    <w:rsid w:val="0056625D"/>
    <w:pPr>
      <w:spacing w:before="100" w:beforeAutospacing="1" w:after="100" w:afterAutospacing="1" w:line="240" w:lineRule="auto"/>
      <w:ind w:firstLine="11919"/>
    </w:pPr>
    <w:rPr>
      <w:rFonts w:ascii="Times New Roman" w:eastAsia="Times New Roman" w:hAnsi="Times New Roman" w:cs="Times New Roman"/>
      <w:sz w:val="24"/>
      <w:szCs w:val="24"/>
      <w:lang w:eastAsia="en-GB"/>
    </w:rPr>
  </w:style>
  <w:style w:type="paragraph" w:customStyle="1" w:styleId="ui-button-text5">
    <w:name w:val="ui-button-text5"/>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6">
    <w:name w:val="ui-button-text6"/>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7">
    <w:name w:val="ui-button-text7"/>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8">
    <w:name w:val="ui-button-text8"/>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0">
    <w:name w:val="ui-icon10"/>
    <w:basedOn w:val="Normal"/>
    <w:rsid w:val="0056625D"/>
    <w:pPr>
      <w:spacing w:after="100" w:afterAutospacing="1" w:line="240" w:lineRule="auto"/>
      <w:ind w:left="-120" w:firstLine="7343"/>
    </w:pPr>
    <w:rPr>
      <w:rFonts w:ascii="Times New Roman" w:eastAsia="Times New Roman" w:hAnsi="Times New Roman" w:cs="Times New Roman"/>
      <w:sz w:val="24"/>
      <w:szCs w:val="24"/>
      <w:lang w:eastAsia="en-GB"/>
    </w:rPr>
  </w:style>
  <w:style w:type="paragraph" w:customStyle="1" w:styleId="ui-icon11">
    <w:name w:val="ui-icon11"/>
    <w:basedOn w:val="Normal"/>
    <w:rsid w:val="0056625D"/>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2">
    <w:name w:val="ui-icon12"/>
    <w:basedOn w:val="Normal"/>
    <w:rsid w:val="0056625D"/>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3">
    <w:name w:val="ui-icon13"/>
    <w:basedOn w:val="Normal"/>
    <w:rsid w:val="0056625D"/>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4">
    <w:name w:val="ui-icon14"/>
    <w:basedOn w:val="Normal"/>
    <w:rsid w:val="0056625D"/>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5">
    <w:name w:val="ui-icon15"/>
    <w:basedOn w:val="Normal"/>
    <w:rsid w:val="0056625D"/>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button1">
    <w:name w:val="ui-button1"/>
    <w:basedOn w:val="Normal"/>
    <w:rsid w:val="0056625D"/>
    <w:pPr>
      <w:spacing w:before="100" w:beforeAutospacing="1" w:after="100" w:afterAutospacing="1" w:line="240" w:lineRule="auto"/>
      <w:ind w:right="-72"/>
      <w:jc w:val="center"/>
    </w:pPr>
    <w:rPr>
      <w:rFonts w:ascii="Times New Roman" w:eastAsia="Times New Roman" w:hAnsi="Times New Roman" w:cs="Times New Roman"/>
      <w:sz w:val="24"/>
      <w:szCs w:val="24"/>
      <w:lang w:eastAsia="en-GB"/>
    </w:rPr>
  </w:style>
  <w:style w:type="paragraph" w:customStyle="1" w:styleId="ui-button2">
    <w:name w:val="ui-button2"/>
    <w:basedOn w:val="Normal"/>
    <w:rsid w:val="0056625D"/>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en-GB"/>
    </w:rPr>
  </w:style>
  <w:style w:type="paragraph" w:customStyle="1" w:styleId="ui-button3">
    <w:name w:val="ui-button3"/>
    <w:basedOn w:val="Normal"/>
    <w:rsid w:val="0056625D"/>
    <w:pPr>
      <w:pBdr>
        <w:top w:val="single" w:sz="6" w:space="0" w:color="A6A6A6"/>
        <w:left w:val="single" w:sz="6" w:space="0" w:color="A6A6A6"/>
        <w:bottom w:val="single" w:sz="6" w:space="0" w:color="A6A6A6"/>
        <w:right w:val="single" w:sz="6" w:space="0" w:color="A6A6A6"/>
      </w:pBdr>
      <w:shd w:val="clear" w:color="auto" w:fill="E1E1E1"/>
      <w:spacing w:before="120" w:after="120" w:line="336" w:lineRule="atLeast"/>
      <w:ind w:left="96"/>
      <w:jc w:val="center"/>
    </w:pPr>
    <w:rPr>
      <w:rFonts w:ascii="Times New Roman" w:eastAsia="Times New Roman" w:hAnsi="Times New Roman" w:cs="Times New Roman"/>
      <w:sz w:val="24"/>
      <w:szCs w:val="24"/>
      <w:lang w:eastAsia="en-GB"/>
    </w:rPr>
  </w:style>
  <w:style w:type="paragraph" w:customStyle="1" w:styleId="tipsy-arrow1">
    <w:name w:val="tipsy-arrow1"/>
    <w:basedOn w:val="Normal"/>
    <w:rsid w:val="0056625D"/>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tipsy-arrow2">
    <w:name w:val="tipsy-arrow2"/>
    <w:basedOn w:val="Normal"/>
    <w:rsid w:val="0056625D"/>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tipsy-arrow3">
    <w:name w:val="tipsy-arrow3"/>
    <w:basedOn w:val="Normal"/>
    <w:rsid w:val="0056625D"/>
    <w:pPr>
      <w:spacing w:after="100" w:afterAutospacing="1" w:line="240" w:lineRule="auto"/>
    </w:pPr>
    <w:rPr>
      <w:rFonts w:ascii="Times New Roman" w:eastAsia="Times New Roman" w:hAnsi="Times New Roman" w:cs="Times New Roman"/>
      <w:sz w:val="24"/>
      <w:szCs w:val="24"/>
      <w:lang w:eastAsia="en-GB"/>
    </w:rPr>
  </w:style>
  <w:style w:type="paragraph" w:customStyle="1" w:styleId="tipsy-arrow4">
    <w:name w:val="tipsy-arrow4"/>
    <w:basedOn w:val="Normal"/>
    <w:rsid w:val="0056625D"/>
    <w:pPr>
      <w:spacing w:after="100" w:afterAutospacing="1" w:line="240" w:lineRule="auto"/>
    </w:pPr>
    <w:rPr>
      <w:rFonts w:ascii="Times New Roman" w:eastAsia="Times New Roman" w:hAnsi="Times New Roman" w:cs="Times New Roman"/>
      <w:sz w:val="24"/>
      <w:szCs w:val="24"/>
      <w:lang w:eastAsia="en-GB"/>
    </w:rPr>
  </w:style>
  <w:style w:type="paragraph" w:customStyle="1" w:styleId="ui-resizable-handle1">
    <w:name w:val="ui-resizable-handle1"/>
    <w:basedOn w:val="Normal"/>
    <w:rsid w:val="0056625D"/>
    <w:pPr>
      <w:spacing w:before="100" w:beforeAutospacing="1" w:after="100" w:afterAutospacing="1" w:line="240" w:lineRule="auto"/>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56625D"/>
    <w:pPr>
      <w:spacing w:before="100" w:beforeAutospacing="1" w:after="100" w:afterAutospacing="1" w:line="240" w:lineRule="auto"/>
    </w:pPr>
    <w:rPr>
      <w:rFonts w:ascii="Times New Roman" w:eastAsia="Times New Roman" w:hAnsi="Times New Roman" w:cs="Times New Roman"/>
      <w:vanish/>
      <w:sz w:val="2"/>
      <w:szCs w:val="2"/>
      <w:lang w:eastAsia="en-GB"/>
    </w:rPr>
  </w:style>
  <w:style w:type="paragraph" w:customStyle="1" w:styleId="ui-dialog-titlebar1">
    <w:name w:val="ui-dialog-titlebar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1">
    <w:name w:val="ui-dialog-title1"/>
    <w:basedOn w:val="Normal"/>
    <w:rsid w:val="0056625D"/>
    <w:pPr>
      <w:spacing w:after="0" w:line="240" w:lineRule="auto"/>
    </w:pPr>
    <w:rPr>
      <w:rFonts w:ascii="Times New Roman" w:eastAsia="Times New Roman" w:hAnsi="Times New Roman" w:cs="Times New Roman"/>
      <w:sz w:val="24"/>
      <w:szCs w:val="24"/>
      <w:lang w:eastAsia="en-GB"/>
    </w:rPr>
  </w:style>
  <w:style w:type="paragraph" w:customStyle="1" w:styleId="ui-dialog-titlebar-close1">
    <w:name w:val="ui-dialog-titlebar-close1"/>
    <w:basedOn w:val="Normal"/>
    <w:rsid w:val="0056625D"/>
    <w:pPr>
      <w:spacing w:after="0" w:line="240" w:lineRule="auto"/>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pane1">
    <w:name w:val="ui-dialog-buttonpane1"/>
    <w:basedOn w:val="Normal"/>
    <w:rsid w:val="0056625D"/>
    <w:pPr>
      <w:spacing w:before="120" w:after="0" w:line="240" w:lineRule="auto"/>
    </w:pPr>
    <w:rPr>
      <w:rFonts w:ascii="Times New Roman" w:eastAsia="Times New Roman" w:hAnsi="Times New Roman" w:cs="Times New Roman"/>
      <w:sz w:val="24"/>
      <w:szCs w:val="24"/>
      <w:lang w:eastAsia="en-GB"/>
    </w:rPr>
  </w:style>
  <w:style w:type="paragraph" w:customStyle="1" w:styleId="ui-resizable-se1">
    <w:name w:val="ui-resizable-se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close2">
    <w:name w:val="ui-dialog-titlebar-close2"/>
    <w:basedOn w:val="Normal"/>
    <w:rsid w:val="0056625D"/>
    <w:pPr>
      <w:spacing w:after="0" w:line="240" w:lineRule="auto"/>
    </w:pPr>
    <w:rPr>
      <w:rFonts w:ascii="Times New Roman" w:eastAsia="Times New Roman" w:hAnsi="Times New Roman" w:cs="Times New Roman"/>
      <w:sz w:val="24"/>
      <w:szCs w:val="24"/>
      <w:lang w:eastAsia="en-GB"/>
    </w:rPr>
  </w:style>
  <w:style w:type="paragraph" w:customStyle="1" w:styleId="ui-dialog-titlebar2">
    <w:name w:val="ui-dialog-titlebar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header1">
    <w:name w:val="ui-widget-header1"/>
    <w:basedOn w:val="Normal"/>
    <w:rsid w:val="0056625D"/>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en-GB"/>
    </w:rPr>
  </w:style>
  <w:style w:type="paragraph" w:customStyle="1" w:styleId="ui-icon-closethick1">
    <w:name w:val="ui-icon-closethick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pane2">
    <w:name w:val="ui-dialog-buttonpane2"/>
    <w:basedOn w:val="Normal"/>
    <w:rsid w:val="0056625D"/>
    <w:pPr>
      <w:spacing w:after="0" w:line="240" w:lineRule="auto"/>
    </w:pPr>
    <w:rPr>
      <w:rFonts w:ascii="Times New Roman" w:eastAsia="Times New Roman" w:hAnsi="Times New Roman" w:cs="Times New Roman"/>
      <w:sz w:val="24"/>
      <w:szCs w:val="24"/>
      <w:lang w:eastAsia="en-GB"/>
    </w:rPr>
  </w:style>
  <w:style w:type="paragraph" w:customStyle="1" w:styleId="articlefeedback-buffer1">
    <w:name w:val="articlefeedback-buffer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buffer2">
    <w:name w:val="articlefeedback-buffer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eedback-title1">
    <w:name w:val="articlefeedback-title1"/>
    <w:basedOn w:val="Normal"/>
    <w:rsid w:val="0056625D"/>
    <w:pPr>
      <w:spacing w:before="100" w:beforeAutospacing="1" w:after="120" w:line="480" w:lineRule="atLeast"/>
    </w:pPr>
    <w:rPr>
      <w:rFonts w:ascii="Times New Roman" w:eastAsia="Times New Roman" w:hAnsi="Times New Roman" w:cs="Times New Roman"/>
      <w:sz w:val="24"/>
      <w:szCs w:val="24"/>
      <w:lang w:eastAsia="en-GB"/>
    </w:rPr>
  </w:style>
  <w:style w:type="paragraph" w:customStyle="1" w:styleId="articlefeedback-pop1">
    <w:name w:val="articlefeedback-pop1"/>
    <w:basedOn w:val="Normal"/>
    <w:rsid w:val="0056625D"/>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rticlefeedback-rating-clear1">
    <w:name w:val="articlefeedback-rating-clear1"/>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rticlefeedback-helpimprove-email1">
    <w:name w:val="articlefeedback-helpimprove-email1"/>
    <w:basedOn w:val="Normal"/>
    <w:rsid w:val="0056625D"/>
    <w:pPr>
      <w:spacing w:before="60" w:after="100" w:afterAutospacing="1" w:line="240" w:lineRule="auto"/>
      <w:ind w:left="960"/>
    </w:pPr>
    <w:rPr>
      <w:rFonts w:ascii="Times New Roman" w:eastAsia="Times New Roman" w:hAnsi="Times New Roman" w:cs="Times New Roman"/>
      <w:sz w:val="24"/>
      <w:szCs w:val="24"/>
      <w:lang w:eastAsia="en-GB"/>
    </w:rPr>
  </w:style>
  <w:style w:type="paragraph" w:customStyle="1" w:styleId="navbox-title1">
    <w:name w:val="navbox-title1"/>
    <w:basedOn w:val="Normal"/>
    <w:rsid w:val="0056625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ox-group1">
    <w:name w:val="navbox-group1"/>
    <w:basedOn w:val="Normal"/>
    <w:rsid w:val="0056625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ox-abovebelow1">
    <w:name w:val="navbox-abovebelow1"/>
    <w:basedOn w:val="Normal"/>
    <w:rsid w:val="0056625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avbar1">
    <w:name w:val="navbar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ar2">
    <w:name w:val="navbar2"/>
    <w:basedOn w:val="Normal"/>
    <w:rsid w:val="0056625D"/>
    <w:pPr>
      <w:spacing w:before="100" w:beforeAutospacing="1" w:after="100" w:afterAutospacing="1" w:line="240" w:lineRule="auto"/>
      <w:ind w:right="120"/>
    </w:pPr>
    <w:rPr>
      <w:rFonts w:ascii="Times New Roman" w:eastAsia="Times New Roman" w:hAnsi="Times New Roman" w:cs="Times New Roman"/>
      <w:sz w:val="21"/>
      <w:szCs w:val="21"/>
      <w:lang w:eastAsia="en-GB"/>
    </w:rPr>
  </w:style>
  <w:style w:type="paragraph" w:customStyle="1" w:styleId="collapsebutton1">
    <w:name w:val="collapsebutton1"/>
    <w:basedOn w:val="Normal"/>
    <w:rsid w:val="0056625D"/>
    <w:pPr>
      <w:spacing w:before="100" w:beforeAutospacing="1" w:after="100" w:afterAutospacing="1" w:line="240" w:lineRule="auto"/>
      <w:ind w:left="120"/>
      <w:jc w:val="right"/>
    </w:pPr>
    <w:rPr>
      <w:rFonts w:ascii="Times New Roman" w:eastAsia="Times New Roman" w:hAnsi="Times New Roman" w:cs="Times New Roman"/>
      <w:sz w:val="24"/>
      <w:szCs w:val="24"/>
      <w:lang w:eastAsia="en-GB"/>
    </w:rPr>
  </w:style>
  <w:style w:type="paragraph" w:customStyle="1" w:styleId="mw-collapsible-toggle1">
    <w:name w:val="mw-collapsible-toggle1"/>
    <w:basedOn w:val="Normal"/>
    <w:rsid w:val="0056625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imbox1">
    <w:name w:val="imbox1"/>
    <w:basedOn w:val="Normal"/>
    <w:rsid w:val="0056625D"/>
    <w:pPr>
      <w:spacing w:after="0" w:line="240" w:lineRule="auto"/>
      <w:ind w:left="-120" w:right="-120"/>
    </w:pPr>
    <w:rPr>
      <w:rFonts w:ascii="Times New Roman" w:eastAsia="Times New Roman" w:hAnsi="Times New Roman" w:cs="Times New Roman"/>
      <w:sz w:val="24"/>
      <w:szCs w:val="24"/>
      <w:lang w:eastAsia="en-GB"/>
    </w:rPr>
  </w:style>
  <w:style w:type="paragraph" w:customStyle="1" w:styleId="imbox2">
    <w:name w:val="imbox2"/>
    <w:basedOn w:val="Normal"/>
    <w:rsid w:val="0056625D"/>
    <w:pPr>
      <w:spacing w:before="60" w:after="60" w:line="240" w:lineRule="auto"/>
      <w:ind w:left="60" w:right="60"/>
    </w:pPr>
    <w:rPr>
      <w:rFonts w:ascii="Times New Roman" w:eastAsia="Times New Roman" w:hAnsi="Times New Roman" w:cs="Times New Roman"/>
      <w:sz w:val="24"/>
      <w:szCs w:val="24"/>
      <w:lang w:eastAsia="en-GB"/>
    </w:rPr>
  </w:style>
  <w:style w:type="paragraph" w:customStyle="1" w:styleId="tmbox1">
    <w:name w:val="tmbox1"/>
    <w:basedOn w:val="Normal"/>
    <w:rsid w:val="0056625D"/>
    <w:pPr>
      <w:spacing w:before="30" w:after="30" w:line="240" w:lineRule="auto"/>
    </w:pPr>
    <w:rPr>
      <w:rFonts w:ascii="Times New Roman" w:eastAsia="Times New Roman" w:hAnsi="Times New Roman" w:cs="Times New Roman"/>
      <w:sz w:val="24"/>
      <w:szCs w:val="24"/>
      <w:lang w:eastAsia="en-GB"/>
    </w:rPr>
  </w:style>
  <w:style w:type="paragraph" w:customStyle="1" w:styleId="tocnumber1">
    <w:name w:val="tocnumber1"/>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flink1">
    <w:name w:val="selflink1"/>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header1">
    <w:name w:val="wpb-header1"/>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wpb-header2">
    <w:name w:val="wpb-header2"/>
    <w:basedOn w:val="Normal"/>
    <w:rsid w:val="00566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outside1">
    <w:name w:val="wpb-outside1"/>
    <w:basedOn w:val="Normal"/>
    <w:rsid w:val="0056625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etterhead1">
    <w:name w:val="letterhead1"/>
    <w:basedOn w:val="Normal"/>
    <w:rsid w:val="0056625D"/>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56625D"/>
  </w:style>
  <w:style w:type="character" w:customStyle="1" w:styleId="tocnumber2">
    <w:name w:val="tocnumber2"/>
    <w:basedOn w:val="DefaultParagraphFont"/>
    <w:rsid w:val="0056625D"/>
  </w:style>
  <w:style w:type="character" w:customStyle="1" w:styleId="toctext">
    <w:name w:val="toctext"/>
    <w:basedOn w:val="DefaultParagraphFont"/>
    <w:rsid w:val="0056625D"/>
  </w:style>
  <w:style w:type="character" w:customStyle="1" w:styleId="editsection">
    <w:name w:val="editsection"/>
    <w:basedOn w:val="DefaultParagraphFont"/>
    <w:rsid w:val="0056625D"/>
  </w:style>
  <w:style w:type="character" w:customStyle="1" w:styleId="mw-headline">
    <w:name w:val="mw-headline"/>
    <w:basedOn w:val="DefaultParagraphFont"/>
    <w:rsid w:val="0056625D"/>
  </w:style>
  <w:style w:type="character" w:customStyle="1" w:styleId="searchterm11">
    <w:name w:val="searchterm11"/>
    <w:basedOn w:val="DefaultParagraphFont"/>
    <w:rsid w:val="0056625D"/>
    <w:rPr>
      <w:b/>
      <w:bCs/>
      <w:shd w:val="clear" w:color="auto" w:fill="FFFF00"/>
    </w:rPr>
  </w:style>
  <w:style w:type="character" w:customStyle="1" w:styleId="searchterm21">
    <w:name w:val="searchterm21"/>
    <w:basedOn w:val="DefaultParagraphFont"/>
    <w:rsid w:val="0056625D"/>
    <w:rPr>
      <w:b/>
      <w:bCs/>
      <w:shd w:val="clear" w:color="auto" w:fill="F7B34F"/>
    </w:rPr>
  </w:style>
  <w:style w:type="character" w:customStyle="1" w:styleId="searchterm31">
    <w:name w:val="searchterm31"/>
    <w:basedOn w:val="DefaultParagraphFont"/>
    <w:rsid w:val="0056625D"/>
    <w:rPr>
      <w:b/>
      <w:bCs/>
      <w:shd w:val="clear" w:color="auto" w:fill="A0F74F"/>
    </w:rPr>
  </w:style>
  <w:style w:type="character" w:customStyle="1" w:styleId="searchterm22">
    <w:name w:val="searchterm22"/>
    <w:basedOn w:val="DefaultParagraphFont"/>
    <w:rsid w:val="0056625D"/>
    <w:rPr>
      <w:b/>
      <w:bCs/>
      <w:shd w:val="clear" w:color="auto" w:fill="F7B34F"/>
    </w:rPr>
  </w:style>
  <w:style w:type="character" w:customStyle="1" w:styleId="searchterm32">
    <w:name w:val="searchterm32"/>
    <w:basedOn w:val="DefaultParagraphFont"/>
    <w:rsid w:val="0056625D"/>
    <w:rPr>
      <w:b/>
      <w:bCs/>
      <w:shd w:val="clear" w:color="auto" w:fill="A0F74F"/>
    </w:rPr>
  </w:style>
  <w:style w:type="paragraph" w:customStyle="1" w:styleId="cattext1">
    <w:name w:val="cattext1"/>
    <w:basedOn w:val="Normal"/>
    <w:rsid w:val="0056625D"/>
    <w:pPr>
      <w:spacing w:before="75" w:after="0" w:line="240" w:lineRule="auto"/>
      <w:ind w:left="150"/>
    </w:pPr>
    <w:rPr>
      <w:rFonts w:ascii="Times New Roman" w:eastAsia="Times New Roman" w:hAnsi="Times New Roman" w:cs="Times New Roman"/>
      <w:color w:val="462170"/>
      <w:sz w:val="24"/>
      <w:szCs w:val="24"/>
      <w:lang w:eastAsia="en-GB"/>
    </w:rPr>
  </w:style>
  <w:style w:type="character" w:styleId="Strong">
    <w:name w:val="Strong"/>
    <w:basedOn w:val="DefaultParagraphFont"/>
    <w:qFormat/>
    <w:rsid w:val="0056625D"/>
    <w:rPr>
      <w:b/>
      <w:bCs/>
    </w:rPr>
  </w:style>
  <w:style w:type="character" w:customStyle="1" w:styleId="Heading5Char">
    <w:name w:val="Heading 5 Char"/>
    <w:basedOn w:val="DefaultParagraphFont"/>
    <w:link w:val="Heading5"/>
    <w:uiPriority w:val="9"/>
    <w:semiHidden/>
    <w:rsid w:val="00434C6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434C68"/>
    <w:pPr>
      <w:spacing w:after="120" w:line="240" w:lineRule="auto"/>
      <w:ind w:left="36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434C68"/>
    <w:rPr>
      <w:rFonts w:ascii="Arial" w:eastAsia="Times New Roman" w:hAnsi="Arial" w:cs="Times New Roman"/>
      <w:sz w:val="24"/>
      <w:szCs w:val="20"/>
      <w:lang w:val="en-US"/>
    </w:rPr>
  </w:style>
  <w:style w:type="paragraph" w:customStyle="1" w:styleId="TableTitle">
    <w:name w:val="Table Title"/>
    <w:basedOn w:val="Normal"/>
    <w:next w:val="Normal"/>
    <w:rsid w:val="00434C68"/>
    <w:pPr>
      <w:spacing w:before="120" w:after="120" w:line="240" w:lineRule="auto"/>
      <w:jc w:val="center"/>
    </w:pPr>
    <w:rPr>
      <w:rFonts w:ascii="Times New Roman" w:eastAsia="Times New Roman" w:hAnsi="Times New Roman" w:cs="Times New Roman"/>
      <w:b/>
      <w:sz w:val="24"/>
      <w:szCs w:val="20"/>
      <w:lang w:eastAsia="en-GB"/>
    </w:rPr>
  </w:style>
  <w:style w:type="paragraph" w:styleId="FootnoteText">
    <w:name w:val="footnote text"/>
    <w:basedOn w:val="Normal"/>
    <w:link w:val="FootnoteTextChar"/>
    <w:rsid w:val="00434C68"/>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34C68"/>
    <w:rPr>
      <w:rFonts w:ascii="Times New Roman" w:eastAsia="Times New Roman" w:hAnsi="Times New Roman" w:cs="Times New Roman"/>
      <w:sz w:val="20"/>
      <w:szCs w:val="20"/>
      <w:lang w:eastAsia="en-GB"/>
    </w:rPr>
  </w:style>
  <w:style w:type="character" w:customStyle="1" w:styleId="tw4winMark">
    <w:name w:val="tw4winMark"/>
    <w:rsid w:val="00434C68"/>
    <w:rPr>
      <w:rFonts w:ascii="Times New Roman" w:hAnsi="Times New Roman" w:cs="Times New Roman"/>
      <w:vanish/>
      <w:color w:val="800080"/>
      <w:sz w:val="24"/>
      <w:szCs w:val="24"/>
      <w:vertAlign w:val="subscript"/>
    </w:rPr>
  </w:style>
  <w:style w:type="paragraph" w:customStyle="1" w:styleId="Blockquote">
    <w:name w:val="Blockquote"/>
    <w:basedOn w:val="Normal"/>
    <w:rsid w:val="00434C68"/>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ListParagraph">
    <w:name w:val="List Paragraph"/>
    <w:aliases w:val="List Bulet"/>
    <w:basedOn w:val="Normal"/>
    <w:link w:val="ListParagraphChar"/>
    <w:uiPriority w:val="34"/>
    <w:qFormat/>
    <w:rsid w:val="00434C68"/>
    <w:pPr>
      <w:ind w:left="720"/>
      <w:contextualSpacing/>
    </w:pPr>
  </w:style>
  <w:style w:type="paragraph" w:styleId="NoSpacing">
    <w:name w:val="No Spacing"/>
    <w:uiPriority w:val="1"/>
    <w:qFormat/>
    <w:rsid w:val="00681453"/>
    <w:pPr>
      <w:spacing w:after="0" w:line="240" w:lineRule="auto"/>
    </w:pPr>
  </w:style>
  <w:style w:type="paragraph" w:styleId="BalloonText">
    <w:name w:val="Balloon Text"/>
    <w:basedOn w:val="Normal"/>
    <w:link w:val="BalloonTextChar"/>
    <w:uiPriority w:val="99"/>
    <w:semiHidden/>
    <w:unhideWhenUsed/>
    <w:rsid w:val="0098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93"/>
    <w:rPr>
      <w:rFonts w:ascii="Tahoma" w:hAnsi="Tahoma" w:cs="Tahoma"/>
      <w:sz w:val="16"/>
      <w:szCs w:val="16"/>
    </w:rPr>
  </w:style>
  <w:style w:type="paragraph" w:styleId="Footer">
    <w:name w:val="footer"/>
    <w:aliases w:val="EOI Header"/>
    <w:basedOn w:val="Normal"/>
    <w:link w:val="FooterChar"/>
    <w:uiPriority w:val="99"/>
    <w:rsid w:val="00E570F9"/>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aliases w:val="EOI Header Char"/>
    <w:basedOn w:val="DefaultParagraphFont"/>
    <w:link w:val="Footer"/>
    <w:uiPriority w:val="99"/>
    <w:rsid w:val="00E570F9"/>
    <w:rPr>
      <w:rFonts w:ascii="Arial" w:eastAsia="Times New Roman" w:hAnsi="Arial" w:cs="Arial"/>
      <w:sz w:val="24"/>
      <w:szCs w:val="24"/>
    </w:rPr>
  </w:style>
  <w:style w:type="paragraph" w:customStyle="1" w:styleId="BodyText31">
    <w:name w:val="Body Text 3:1"/>
    <w:basedOn w:val="Normal"/>
    <w:rsid w:val="00E570F9"/>
    <w:pPr>
      <w:spacing w:after="0" w:line="240" w:lineRule="auto"/>
      <w:jc w:val="both"/>
    </w:pPr>
    <w:rPr>
      <w:rFonts w:ascii="Times New Roman" w:eastAsia="PMingLiU" w:hAnsi="Times New Roman" w:cs="Times New Roman"/>
      <w:sz w:val="24"/>
      <w:szCs w:val="20"/>
    </w:rPr>
  </w:style>
  <w:style w:type="character" w:customStyle="1" w:styleId="txthdr11">
    <w:name w:val="txthdr11"/>
    <w:basedOn w:val="DefaultParagraphFont"/>
    <w:rsid w:val="004F418D"/>
    <w:rPr>
      <w:b/>
      <w:bCs/>
      <w:color w:val="3F4553"/>
      <w:sz w:val="32"/>
      <w:szCs w:val="32"/>
    </w:rPr>
  </w:style>
  <w:style w:type="paragraph" w:styleId="BodyText">
    <w:name w:val="Body Text"/>
    <w:basedOn w:val="Normal"/>
    <w:link w:val="BodyTextChar"/>
    <w:uiPriority w:val="99"/>
    <w:unhideWhenUsed/>
    <w:rsid w:val="00BE2526"/>
    <w:pPr>
      <w:spacing w:after="120"/>
    </w:pPr>
  </w:style>
  <w:style w:type="character" w:customStyle="1" w:styleId="BodyTextChar">
    <w:name w:val="Body Text Char"/>
    <w:basedOn w:val="DefaultParagraphFont"/>
    <w:link w:val="BodyText"/>
    <w:uiPriority w:val="99"/>
    <w:rsid w:val="00BE2526"/>
  </w:style>
  <w:style w:type="character" w:customStyle="1" w:styleId="Heading8Char">
    <w:name w:val="Heading 8 Char"/>
    <w:basedOn w:val="DefaultParagraphFont"/>
    <w:link w:val="Heading8"/>
    <w:uiPriority w:val="9"/>
    <w:semiHidden/>
    <w:rsid w:val="007A28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2854"/>
    <w:rPr>
      <w:rFonts w:asciiTheme="majorHAnsi" w:eastAsiaTheme="majorEastAsia" w:hAnsiTheme="majorHAnsi" w:cstheme="majorBidi"/>
      <w:i/>
      <w:iCs/>
      <w:color w:val="404040" w:themeColor="text1" w:themeTint="BF"/>
      <w:sz w:val="20"/>
      <w:szCs w:val="20"/>
    </w:rPr>
  </w:style>
  <w:style w:type="paragraph" w:customStyle="1" w:styleId="Default">
    <w:name w:val="Default"/>
    <w:rsid w:val="007A2854"/>
    <w:pPr>
      <w:autoSpaceDE w:val="0"/>
      <w:autoSpaceDN w:val="0"/>
      <w:adjustRightInd w:val="0"/>
      <w:spacing w:after="0" w:line="240" w:lineRule="auto"/>
    </w:pPr>
    <w:rPr>
      <w:rFonts w:ascii="FGHKNP+TimesNewRoman,Bold" w:eastAsia="Times New Roman" w:hAnsi="FGHKNP+TimesNewRoman,Bold" w:cs="Times New Roman"/>
      <w:color w:val="000000"/>
      <w:sz w:val="24"/>
      <w:szCs w:val="24"/>
      <w:lang w:val="en-US"/>
    </w:rPr>
  </w:style>
  <w:style w:type="character" w:styleId="PageNumber">
    <w:name w:val="page number"/>
    <w:basedOn w:val="DefaultParagraphFont"/>
    <w:rsid w:val="007A2854"/>
  </w:style>
  <w:style w:type="paragraph" w:styleId="BodyText3">
    <w:name w:val="Body Text 3"/>
    <w:basedOn w:val="Normal"/>
    <w:link w:val="BodyText3Char"/>
    <w:rsid w:val="007A2854"/>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7A2854"/>
    <w:rPr>
      <w:rFonts w:ascii="Times New Roman" w:eastAsia="Times New Roman" w:hAnsi="Times New Roman" w:cs="Times New Roman"/>
      <w:sz w:val="16"/>
      <w:szCs w:val="16"/>
      <w:lang w:eastAsia="en-GB"/>
    </w:rPr>
  </w:style>
  <w:style w:type="character" w:styleId="FootnoteReference">
    <w:name w:val="footnote reference"/>
    <w:basedOn w:val="DefaultParagraphFont"/>
    <w:rsid w:val="007A2854"/>
    <w:rPr>
      <w:rFonts w:ascii="Times New Roman" w:hAnsi="Times New Roman" w:cs="Times New Roman"/>
      <w:sz w:val="20"/>
      <w:vertAlign w:val="superscript"/>
      <w:lang w:val="en-US"/>
    </w:rPr>
  </w:style>
  <w:style w:type="paragraph" w:styleId="TOC1">
    <w:name w:val="toc 1"/>
    <w:basedOn w:val="Normal"/>
    <w:next w:val="Normal"/>
    <w:autoRedefine/>
    <w:rsid w:val="007A2854"/>
    <w:pPr>
      <w:widowControl w:val="0"/>
      <w:tabs>
        <w:tab w:val="left" w:pos="540"/>
        <w:tab w:val="right" w:leader="dot" w:pos="9000"/>
      </w:tabs>
      <w:suppressAutoHyphens/>
      <w:spacing w:before="240" w:after="0" w:line="240" w:lineRule="auto"/>
      <w:ind w:left="532" w:right="720" w:hanging="446"/>
    </w:pPr>
    <w:rPr>
      <w:rFonts w:ascii="Times New Roman" w:eastAsia="Calibri" w:hAnsi="Times New Roman" w:cs="Times New Roman"/>
      <w:noProof/>
      <w:spacing w:val="-3"/>
      <w:sz w:val="24"/>
      <w:szCs w:val="20"/>
      <w:lang w:val="en-US"/>
    </w:rPr>
  </w:style>
  <w:style w:type="paragraph" w:styleId="Header">
    <w:name w:val="header"/>
    <w:basedOn w:val="Normal"/>
    <w:link w:val="HeaderChar"/>
    <w:rsid w:val="007A2854"/>
    <w:pPr>
      <w:widowControl w:val="0"/>
      <w:tabs>
        <w:tab w:val="left" w:pos="0"/>
        <w:tab w:val="center" w:pos="4320"/>
        <w:tab w:val="right" w:pos="8640"/>
      </w:tabs>
      <w:suppressAutoHyphens/>
      <w:spacing w:after="0" w:line="240" w:lineRule="auto"/>
      <w:jc w:val="both"/>
    </w:pPr>
    <w:rPr>
      <w:rFonts w:ascii="CG Times" w:eastAsia="Calibri" w:hAnsi="CG Times" w:cs="Times New Roman"/>
      <w:spacing w:val="-3"/>
      <w:sz w:val="24"/>
      <w:szCs w:val="20"/>
      <w:lang w:val="en-US"/>
    </w:rPr>
  </w:style>
  <w:style w:type="character" w:customStyle="1" w:styleId="HeaderChar">
    <w:name w:val="Header Char"/>
    <w:basedOn w:val="DefaultParagraphFont"/>
    <w:link w:val="Header"/>
    <w:rsid w:val="007A2854"/>
    <w:rPr>
      <w:rFonts w:ascii="CG Times" w:eastAsia="Calibri" w:hAnsi="CG Times" w:cs="Times New Roman"/>
      <w:spacing w:val="-3"/>
      <w:sz w:val="24"/>
      <w:szCs w:val="20"/>
      <w:lang w:val="en-US"/>
    </w:rPr>
  </w:style>
  <w:style w:type="paragraph" w:customStyle="1" w:styleId="Head52">
    <w:name w:val="Head 5.2"/>
    <w:rsid w:val="007A2854"/>
    <w:pPr>
      <w:widowControl w:val="0"/>
      <w:tabs>
        <w:tab w:val="left" w:pos="-720"/>
      </w:tabs>
      <w:suppressAutoHyphens/>
      <w:spacing w:after="0" w:line="240" w:lineRule="auto"/>
      <w:jc w:val="both"/>
    </w:pPr>
    <w:rPr>
      <w:rFonts w:ascii="CG Times" w:eastAsia="Calibri" w:hAnsi="CG Times" w:cs="Times New Roman"/>
      <w:b/>
      <w:spacing w:val="-3"/>
      <w:sz w:val="24"/>
      <w:szCs w:val="20"/>
      <w:lang w:val="fr-FR"/>
    </w:rPr>
  </w:style>
  <w:style w:type="paragraph" w:customStyle="1" w:styleId="a1">
    <w:name w:val="a1"/>
    <w:basedOn w:val="Normal"/>
    <w:autoRedefine/>
    <w:rsid w:val="007A2854"/>
    <w:pPr>
      <w:widowControl w:val="0"/>
      <w:suppressAutoHyphens/>
      <w:spacing w:after="0" w:line="240" w:lineRule="auto"/>
      <w:jc w:val="center"/>
    </w:pPr>
    <w:rPr>
      <w:rFonts w:ascii="CG Times" w:eastAsia="Calibri" w:hAnsi="CG Times" w:cs="Times New Roman"/>
      <w:b/>
      <w:spacing w:val="-4"/>
      <w:sz w:val="40"/>
      <w:szCs w:val="40"/>
    </w:rPr>
  </w:style>
  <w:style w:type="paragraph" w:customStyle="1" w:styleId="a5">
    <w:name w:val="a5"/>
    <w:basedOn w:val="Normal"/>
    <w:autoRedefine/>
    <w:rsid w:val="007A2854"/>
    <w:pPr>
      <w:widowControl w:val="0"/>
      <w:tabs>
        <w:tab w:val="left" w:pos="-720"/>
      </w:tabs>
      <w:suppressAutoHyphens/>
      <w:spacing w:after="0" w:line="240" w:lineRule="auto"/>
      <w:jc w:val="both"/>
    </w:pPr>
    <w:rPr>
      <w:rFonts w:ascii="Times New Roman" w:eastAsia="Calibri" w:hAnsi="Times New Roman" w:cs="Times New Roman"/>
      <w:b/>
      <w:spacing w:val="-3"/>
      <w:sz w:val="24"/>
      <w:szCs w:val="20"/>
    </w:rPr>
  </w:style>
  <w:style w:type="paragraph" w:customStyle="1" w:styleId="a6">
    <w:name w:val="a6"/>
    <w:basedOn w:val="Normal"/>
    <w:autoRedefine/>
    <w:rsid w:val="007A2854"/>
    <w:pPr>
      <w:widowControl w:val="0"/>
      <w:tabs>
        <w:tab w:val="left" w:pos="-720"/>
      </w:tabs>
      <w:suppressAutoHyphens/>
      <w:spacing w:after="0" w:line="240" w:lineRule="auto"/>
      <w:jc w:val="both"/>
    </w:pPr>
    <w:rPr>
      <w:rFonts w:ascii="Times New Roman" w:eastAsia="Calibri" w:hAnsi="Times New Roman" w:cs="Times New Roman"/>
      <w:b/>
      <w:spacing w:val="-3"/>
      <w:sz w:val="24"/>
      <w:szCs w:val="20"/>
    </w:rPr>
  </w:style>
  <w:style w:type="paragraph" w:customStyle="1" w:styleId="a7">
    <w:name w:val="a7"/>
    <w:basedOn w:val="Normal"/>
    <w:autoRedefine/>
    <w:rsid w:val="007A2854"/>
    <w:pPr>
      <w:widowControl w:val="0"/>
      <w:tabs>
        <w:tab w:val="left" w:pos="540"/>
        <w:tab w:val="right" w:leader="dot" w:pos="9026"/>
      </w:tabs>
      <w:suppressAutoHyphens/>
      <w:spacing w:before="120" w:after="120" w:line="240" w:lineRule="auto"/>
      <w:ind w:left="360" w:right="547"/>
      <w:jc w:val="center"/>
    </w:pPr>
    <w:rPr>
      <w:rFonts w:ascii="Times New Roman" w:eastAsia="Calibri" w:hAnsi="Times New Roman" w:cs="Times New Roman"/>
      <w:b/>
      <w:spacing w:val="-3"/>
      <w:sz w:val="40"/>
      <w:szCs w:val="40"/>
    </w:rPr>
  </w:style>
  <w:style w:type="character" w:customStyle="1" w:styleId="Heading6Char">
    <w:name w:val="Heading 6 Char"/>
    <w:basedOn w:val="DefaultParagraphFont"/>
    <w:link w:val="Heading6"/>
    <w:uiPriority w:val="9"/>
    <w:semiHidden/>
    <w:rsid w:val="000F0A7E"/>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0F0A7E"/>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0F0A7E"/>
    <w:rPr>
      <w:rFonts w:ascii="Arial" w:eastAsia="Times New Roman" w:hAnsi="Arial" w:cs="Times New Roman"/>
      <w:b/>
      <w:sz w:val="28"/>
      <w:szCs w:val="20"/>
      <w:lang w:val="en-US"/>
    </w:rPr>
  </w:style>
  <w:style w:type="character" w:customStyle="1" w:styleId="ListParagraphChar">
    <w:name w:val="List Paragraph Char"/>
    <w:aliases w:val="List Bulet Char"/>
    <w:link w:val="ListParagraph"/>
    <w:rsid w:val="00673BB0"/>
  </w:style>
  <w:style w:type="table" w:styleId="TableGrid">
    <w:name w:val="Table Grid"/>
    <w:basedOn w:val="TableNormal"/>
    <w:uiPriority w:val="39"/>
    <w:rsid w:val="009F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07191C"/>
    <w:pPr>
      <w:spacing w:after="240" w:line="240" w:lineRule="auto"/>
      <w:jc w:val="both"/>
    </w:pPr>
    <w:rPr>
      <w:rFonts w:ascii="Times New Roman" w:eastAsia="Times New Roman" w:hAnsi="Times New Roman" w:cs="Times New Roman"/>
      <w:sz w:val="24"/>
      <w:szCs w:val="20"/>
      <w:lang w:val="en-US"/>
    </w:rPr>
  </w:style>
  <w:style w:type="paragraph" w:styleId="Subtitle">
    <w:name w:val="Subtitle"/>
    <w:basedOn w:val="Title"/>
    <w:next w:val="Normal"/>
    <w:link w:val="SubtitleChar"/>
    <w:qFormat/>
    <w:rsid w:val="00201E1F"/>
    <w:pPr>
      <w:spacing w:after="300"/>
      <w:ind w:left="792" w:hanging="432"/>
      <w:contextualSpacing/>
      <w:jc w:val="left"/>
    </w:pPr>
    <w:rPr>
      <w:rFonts w:ascii="Times New Roman" w:eastAsiaTheme="majorEastAsia" w:hAnsi="Times New Roman"/>
      <w:color w:val="000000" w:themeColor="text1"/>
      <w:spacing w:val="5"/>
      <w:kern w:val="28"/>
      <w:szCs w:val="28"/>
      <w:lang w:val="en-GB"/>
    </w:rPr>
  </w:style>
  <w:style w:type="character" w:customStyle="1" w:styleId="SubtitleChar">
    <w:name w:val="Subtitle Char"/>
    <w:basedOn w:val="DefaultParagraphFont"/>
    <w:link w:val="Subtitle"/>
    <w:rsid w:val="00201E1F"/>
    <w:rPr>
      <w:rFonts w:ascii="Times New Roman" w:eastAsiaTheme="majorEastAsia" w:hAnsi="Times New Roman" w:cs="Times New Roman"/>
      <w:b/>
      <w:color w:val="000000" w:themeColor="text1"/>
      <w:spacing w:val="5"/>
      <w:kern w:val="28"/>
      <w:sz w:val="28"/>
      <w:szCs w:val="28"/>
    </w:rPr>
  </w:style>
  <w:style w:type="character" w:styleId="CommentReference">
    <w:name w:val="annotation reference"/>
    <w:basedOn w:val="DefaultParagraphFont"/>
    <w:uiPriority w:val="99"/>
    <w:semiHidden/>
    <w:unhideWhenUsed/>
    <w:rsid w:val="00857CDE"/>
    <w:rPr>
      <w:sz w:val="16"/>
      <w:szCs w:val="16"/>
    </w:rPr>
  </w:style>
  <w:style w:type="paragraph" w:styleId="CommentText">
    <w:name w:val="annotation text"/>
    <w:basedOn w:val="Normal"/>
    <w:link w:val="CommentTextChar"/>
    <w:uiPriority w:val="99"/>
    <w:semiHidden/>
    <w:unhideWhenUsed/>
    <w:rsid w:val="00857CDE"/>
    <w:pPr>
      <w:spacing w:line="240" w:lineRule="auto"/>
    </w:pPr>
    <w:rPr>
      <w:sz w:val="20"/>
      <w:szCs w:val="20"/>
    </w:rPr>
  </w:style>
  <w:style w:type="character" w:customStyle="1" w:styleId="CommentTextChar">
    <w:name w:val="Comment Text Char"/>
    <w:basedOn w:val="DefaultParagraphFont"/>
    <w:link w:val="CommentText"/>
    <w:uiPriority w:val="99"/>
    <w:semiHidden/>
    <w:rsid w:val="00857CDE"/>
    <w:rPr>
      <w:sz w:val="20"/>
      <w:szCs w:val="20"/>
    </w:rPr>
  </w:style>
  <w:style w:type="paragraph" w:styleId="CommentSubject">
    <w:name w:val="annotation subject"/>
    <w:basedOn w:val="CommentText"/>
    <w:next w:val="CommentText"/>
    <w:link w:val="CommentSubjectChar"/>
    <w:uiPriority w:val="99"/>
    <w:semiHidden/>
    <w:unhideWhenUsed/>
    <w:rsid w:val="00857CDE"/>
    <w:rPr>
      <w:b/>
      <w:bCs/>
    </w:rPr>
  </w:style>
  <w:style w:type="character" w:customStyle="1" w:styleId="CommentSubjectChar">
    <w:name w:val="Comment Subject Char"/>
    <w:basedOn w:val="CommentTextChar"/>
    <w:link w:val="CommentSubject"/>
    <w:uiPriority w:val="99"/>
    <w:semiHidden/>
    <w:rsid w:val="00857CDE"/>
    <w:rPr>
      <w:b/>
      <w:bCs/>
      <w:sz w:val="20"/>
      <w:szCs w:val="20"/>
    </w:rPr>
  </w:style>
  <w:style w:type="paragraph" w:styleId="Revision">
    <w:name w:val="Revision"/>
    <w:hidden/>
    <w:uiPriority w:val="99"/>
    <w:semiHidden/>
    <w:rsid w:val="00E23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931">
      <w:bodyDiv w:val="1"/>
      <w:marLeft w:val="0"/>
      <w:marRight w:val="0"/>
      <w:marTop w:val="0"/>
      <w:marBottom w:val="0"/>
      <w:divBdr>
        <w:top w:val="none" w:sz="0" w:space="0" w:color="auto"/>
        <w:left w:val="none" w:sz="0" w:space="0" w:color="auto"/>
        <w:bottom w:val="none" w:sz="0" w:space="0" w:color="auto"/>
        <w:right w:val="none" w:sz="0" w:space="0" w:color="auto"/>
      </w:divBdr>
    </w:div>
    <w:div w:id="95829003">
      <w:bodyDiv w:val="1"/>
      <w:marLeft w:val="0"/>
      <w:marRight w:val="0"/>
      <w:marTop w:val="0"/>
      <w:marBottom w:val="0"/>
      <w:divBdr>
        <w:top w:val="none" w:sz="0" w:space="0" w:color="auto"/>
        <w:left w:val="none" w:sz="0" w:space="0" w:color="auto"/>
        <w:bottom w:val="none" w:sz="0" w:space="0" w:color="auto"/>
        <w:right w:val="none" w:sz="0" w:space="0" w:color="auto"/>
      </w:divBdr>
    </w:div>
    <w:div w:id="146409248">
      <w:bodyDiv w:val="1"/>
      <w:marLeft w:val="0"/>
      <w:marRight w:val="0"/>
      <w:marTop w:val="0"/>
      <w:marBottom w:val="0"/>
      <w:divBdr>
        <w:top w:val="none" w:sz="0" w:space="0" w:color="auto"/>
        <w:left w:val="none" w:sz="0" w:space="0" w:color="auto"/>
        <w:bottom w:val="none" w:sz="0" w:space="0" w:color="auto"/>
        <w:right w:val="none" w:sz="0" w:space="0" w:color="auto"/>
      </w:divBdr>
      <w:divsChild>
        <w:div w:id="850948624">
          <w:marLeft w:val="0"/>
          <w:marRight w:val="0"/>
          <w:marTop w:val="0"/>
          <w:marBottom w:val="0"/>
          <w:divBdr>
            <w:top w:val="none" w:sz="0" w:space="0" w:color="auto"/>
            <w:left w:val="none" w:sz="0" w:space="0" w:color="auto"/>
            <w:bottom w:val="none" w:sz="0" w:space="0" w:color="auto"/>
            <w:right w:val="none" w:sz="0" w:space="0" w:color="auto"/>
          </w:divBdr>
          <w:divsChild>
            <w:div w:id="1734885802">
              <w:marLeft w:val="0"/>
              <w:marRight w:val="0"/>
              <w:marTop w:val="0"/>
              <w:marBottom w:val="0"/>
              <w:divBdr>
                <w:top w:val="none" w:sz="0" w:space="0" w:color="auto"/>
                <w:left w:val="none" w:sz="0" w:space="0" w:color="auto"/>
                <w:bottom w:val="none" w:sz="0" w:space="0" w:color="auto"/>
                <w:right w:val="none" w:sz="0" w:space="0" w:color="auto"/>
              </w:divBdr>
              <w:divsChild>
                <w:div w:id="1320377431">
                  <w:marLeft w:val="0"/>
                  <w:marRight w:val="0"/>
                  <w:marTop w:val="0"/>
                  <w:marBottom w:val="0"/>
                  <w:divBdr>
                    <w:top w:val="none" w:sz="0" w:space="0" w:color="auto"/>
                    <w:left w:val="none" w:sz="0" w:space="0" w:color="auto"/>
                    <w:bottom w:val="none" w:sz="0" w:space="0" w:color="auto"/>
                    <w:right w:val="none" w:sz="0" w:space="0" w:color="auto"/>
                  </w:divBdr>
                </w:div>
                <w:div w:id="548735522">
                  <w:marLeft w:val="0"/>
                  <w:marRight w:val="0"/>
                  <w:marTop w:val="0"/>
                  <w:marBottom w:val="0"/>
                  <w:divBdr>
                    <w:top w:val="none" w:sz="0" w:space="0" w:color="auto"/>
                    <w:left w:val="none" w:sz="0" w:space="0" w:color="auto"/>
                    <w:bottom w:val="none" w:sz="0" w:space="0" w:color="auto"/>
                    <w:right w:val="none" w:sz="0" w:space="0" w:color="auto"/>
                  </w:divBdr>
                </w:div>
                <w:div w:id="1169443000">
                  <w:marLeft w:val="0"/>
                  <w:marRight w:val="0"/>
                  <w:marTop w:val="0"/>
                  <w:marBottom w:val="0"/>
                  <w:divBdr>
                    <w:top w:val="none" w:sz="0" w:space="0" w:color="auto"/>
                    <w:left w:val="none" w:sz="0" w:space="0" w:color="auto"/>
                    <w:bottom w:val="none" w:sz="0" w:space="0" w:color="auto"/>
                    <w:right w:val="none" w:sz="0" w:space="0" w:color="auto"/>
                  </w:divBdr>
                  <w:divsChild>
                    <w:div w:id="1107038654">
                      <w:marLeft w:val="0"/>
                      <w:marRight w:val="0"/>
                      <w:marTop w:val="0"/>
                      <w:marBottom w:val="120"/>
                      <w:divBdr>
                        <w:top w:val="none" w:sz="0" w:space="0" w:color="auto"/>
                        <w:left w:val="none" w:sz="0" w:space="0" w:color="auto"/>
                        <w:bottom w:val="none" w:sz="0" w:space="0" w:color="auto"/>
                        <w:right w:val="none" w:sz="0" w:space="0" w:color="auto"/>
                      </w:divBdr>
                    </w:div>
                    <w:div w:id="714816523">
                      <w:marLeft w:val="0"/>
                      <w:marRight w:val="0"/>
                      <w:marTop w:val="0"/>
                      <w:marBottom w:val="120"/>
                      <w:divBdr>
                        <w:top w:val="none" w:sz="0" w:space="0" w:color="auto"/>
                        <w:left w:val="none" w:sz="0" w:space="0" w:color="auto"/>
                        <w:bottom w:val="none" w:sz="0" w:space="0" w:color="auto"/>
                        <w:right w:val="none" w:sz="0" w:space="0" w:color="auto"/>
                      </w:divBdr>
                    </w:div>
                    <w:div w:id="2052608523">
                      <w:marLeft w:val="0"/>
                      <w:marRight w:val="0"/>
                      <w:marTop w:val="0"/>
                      <w:marBottom w:val="0"/>
                      <w:divBdr>
                        <w:top w:val="none" w:sz="0" w:space="0" w:color="auto"/>
                        <w:left w:val="none" w:sz="0" w:space="0" w:color="auto"/>
                        <w:bottom w:val="none" w:sz="0" w:space="0" w:color="auto"/>
                        <w:right w:val="none" w:sz="0" w:space="0" w:color="auto"/>
                      </w:divBdr>
                    </w:div>
                    <w:div w:id="673413726">
                      <w:marLeft w:val="0"/>
                      <w:marRight w:val="0"/>
                      <w:marTop w:val="0"/>
                      <w:marBottom w:val="0"/>
                      <w:divBdr>
                        <w:top w:val="none" w:sz="0" w:space="0" w:color="auto"/>
                        <w:left w:val="none" w:sz="0" w:space="0" w:color="auto"/>
                        <w:bottom w:val="none" w:sz="0" w:space="0" w:color="auto"/>
                        <w:right w:val="none" w:sz="0" w:space="0" w:color="auto"/>
                      </w:divBdr>
                      <w:divsChild>
                        <w:div w:id="1399985271">
                          <w:marLeft w:val="0"/>
                          <w:marRight w:val="0"/>
                          <w:marTop w:val="0"/>
                          <w:marBottom w:val="0"/>
                          <w:divBdr>
                            <w:top w:val="none" w:sz="0" w:space="0" w:color="auto"/>
                            <w:left w:val="none" w:sz="0" w:space="0" w:color="auto"/>
                            <w:bottom w:val="none" w:sz="0" w:space="0" w:color="auto"/>
                            <w:right w:val="none" w:sz="0" w:space="0" w:color="auto"/>
                          </w:divBdr>
                          <w:divsChild>
                            <w:div w:id="1838156853">
                              <w:marLeft w:val="0"/>
                              <w:marRight w:val="0"/>
                              <w:marTop w:val="0"/>
                              <w:marBottom w:val="0"/>
                              <w:divBdr>
                                <w:top w:val="none" w:sz="0" w:space="0" w:color="auto"/>
                                <w:left w:val="none" w:sz="0" w:space="0" w:color="auto"/>
                                <w:bottom w:val="none" w:sz="0" w:space="0" w:color="auto"/>
                                <w:right w:val="none" w:sz="0" w:space="0" w:color="auto"/>
                              </w:divBdr>
                              <w:divsChild>
                                <w:div w:id="21190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4779">
                      <w:marLeft w:val="0"/>
                      <w:marRight w:val="0"/>
                      <w:marTop w:val="0"/>
                      <w:marBottom w:val="0"/>
                      <w:divBdr>
                        <w:top w:val="none" w:sz="0" w:space="0" w:color="auto"/>
                        <w:left w:val="none" w:sz="0" w:space="0" w:color="auto"/>
                        <w:bottom w:val="none" w:sz="0" w:space="0" w:color="auto"/>
                        <w:right w:val="none" w:sz="0" w:space="0" w:color="auto"/>
                      </w:divBdr>
                      <w:divsChild>
                        <w:div w:id="129830314">
                          <w:marLeft w:val="0"/>
                          <w:marRight w:val="0"/>
                          <w:marTop w:val="0"/>
                          <w:marBottom w:val="0"/>
                          <w:divBdr>
                            <w:top w:val="none" w:sz="0" w:space="0" w:color="auto"/>
                            <w:left w:val="none" w:sz="0" w:space="0" w:color="auto"/>
                            <w:bottom w:val="none" w:sz="0" w:space="0" w:color="auto"/>
                            <w:right w:val="none" w:sz="0" w:space="0" w:color="auto"/>
                          </w:divBdr>
                          <w:divsChild>
                            <w:div w:id="1706059947">
                              <w:marLeft w:val="0"/>
                              <w:marRight w:val="0"/>
                              <w:marTop w:val="0"/>
                              <w:marBottom w:val="0"/>
                              <w:divBdr>
                                <w:top w:val="none" w:sz="0" w:space="0" w:color="auto"/>
                                <w:left w:val="none" w:sz="0" w:space="0" w:color="auto"/>
                                <w:bottom w:val="none" w:sz="0" w:space="0" w:color="auto"/>
                                <w:right w:val="none" w:sz="0" w:space="0" w:color="auto"/>
                              </w:divBdr>
                              <w:divsChild>
                                <w:div w:id="2952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2018">
                      <w:marLeft w:val="0"/>
                      <w:marRight w:val="0"/>
                      <w:marTop w:val="0"/>
                      <w:marBottom w:val="0"/>
                      <w:divBdr>
                        <w:top w:val="none" w:sz="0" w:space="0" w:color="auto"/>
                        <w:left w:val="none" w:sz="0" w:space="0" w:color="auto"/>
                        <w:bottom w:val="none" w:sz="0" w:space="0" w:color="auto"/>
                        <w:right w:val="none" w:sz="0" w:space="0" w:color="auto"/>
                      </w:divBdr>
                    </w:div>
                    <w:div w:id="1905213562">
                      <w:marLeft w:val="0"/>
                      <w:marRight w:val="0"/>
                      <w:marTop w:val="0"/>
                      <w:marBottom w:val="0"/>
                      <w:divBdr>
                        <w:top w:val="none" w:sz="0" w:space="0" w:color="auto"/>
                        <w:left w:val="none" w:sz="0" w:space="0" w:color="auto"/>
                        <w:bottom w:val="none" w:sz="0" w:space="0" w:color="auto"/>
                        <w:right w:val="none" w:sz="0" w:space="0" w:color="auto"/>
                      </w:divBdr>
                      <w:divsChild>
                        <w:div w:id="1244336325">
                          <w:marLeft w:val="0"/>
                          <w:marRight w:val="0"/>
                          <w:marTop w:val="0"/>
                          <w:marBottom w:val="0"/>
                          <w:divBdr>
                            <w:top w:val="none" w:sz="0" w:space="0" w:color="auto"/>
                            <w:left w:val="none" w:sz="0" w:space="0" w:color="auto"/>
                            <w:bottom w:val="none" w:sz="0" w:space="0" w:color="auto"/>
                            <w:right w:val="none" w:sz="0" w:space="0" w:color="auto"/>
                          </w:divBdr>
                          <w:divsChild>
                            <w:div w:id="248734288">
                              <w:marLeft w:val="0"/>
                              <w:marRight w:val="0"/>
                              <w:marTop w:val="0"/>
                              <w:marBottom w:val="0"/>
                              <w:divBdr>
                                <w:top w:val="none" w:sz="0" w:space="0" w:color="auto"/>
                                <w:left w:val="none" w:sz="0" w:space="0" w:color="auto"/>
                                <w:bottom w:val="none" w:sz="0" w:space="0" w:color="auto"/>
                                <w:right w:val="none" w:sz="0" w:space="0" w:color="auto"/>
                              </w:divBdr>
                              <w:divsChild>
                                <w:div w:id="10726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8070">
                      <w:marLeft w:val="0"/>
                      <w:marRight w:val="0"/>
                      <w:marTop w:val="0"/>
                      <w:marBottom w:val="0"/>
                      <w:divBdr>
                        <w:top w:val="none" w:sz="0" w:space="0" w:color="auto"/>
                        <w:left w:val="none" w:sz="0" w:space="0" w:color="auto"/>
                        <w:bottom w:val="none" w:sz="0" w:space="0" w:color="auto"/>
                        <w:right w:val="none" w:sz="0" w:space="0" w:color="auto"/>
                      </w:divBdr>
                      <w:divsChild>
                        <w:div w:id="619190425">
                          <w:marLeft w:val="0"/>
                          <w:marRight w:val="0"/>
                          <w:marTop w:val="0"/>
                          <w:marBottom w:val="0"/>
                          <w:divBdr>
                            <w:top w:val="none" w:sz="0" w:space="0" w:color="auto"/>
                            <w:left w:val="none" w:sz="0" w:space="0" w:color="auto"/>
                            <w:bottom w:val="none" w:sz="0" w:space="0" w:color="auto"/>
                            <w:right w:val="none" w:sz="0" w:space="0" w:color="auto"/>
                          </w:divBdr>
                          <w:divsChild>
                            <w:div w:id="983851733">
                              <w:marLeft w:val="0"/>
                              <w:marRight w:val="0"/>
                              <w:marTop w:val="0"/>
                              <w:marBottom w:val="0"/>
                              <w:divBdr>
                                <w:top w:val="none" w:sz="0" w:space="0" w:color="auto"/>
                                <w:left w:val="none" w:sz="0" w:space="0" w:color="auto"/>
                                <w:bottom w:val="none" w:sz="0" w:space="0" w:color="auto"/>
                                <w:right w:val="none" w:sz="0" w:space="0" w:color="auto"/>
                              </w:divBdr>
                              <w:divsChild>
                                <w:div w:id="6654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3146">
                      <w:marLeft w:val="0"/>
                      <w:marRight w:val="0"/>
                      <w:marTop w:val="0"/>
                      <w:marBottom w:val="0"/>
                      <w:divBdr>
                        <w:top w:val="none" w:sz="0" w:space="0" w:color="auto"/>
                        <w:left w:val="none" w:sz="0" w:space="0" w:color="auto"/>
                        <w:bottom w:val="none" w:sz="0" w:space="0" w:color="auto"/>
                        <w:right w:val="none" w:sz="0" w:space="0" w:color="auto"/>
                      </w:divBdr>
                      <w:divsChild>
                        <w:div w:id="985939475">
                          <w:marLeft w:val="0"/>
                          <w:marRight w:val="0"/>
                          <w:marTop w:val="0"/>
                          <w:marBottom w:val="0"/>
                          <w:divBdr>
                            <w:top w:val="none" w:sz="0" w:space="0" w:color="auto"/>
                            <w:left w:val="none" w:sz="0" w:space="0" w:color="auto"/>
                            <w:bottom w:val="none" w:sz="0" w:space="0" w:color="auto"/>
                            <w:right w:val="none" w:sz="0" w:space="0" w:color="auto"/>
                          </w:divBdr>
                          <w:divsChild>
                            <w:div w:id="658341618">
                              <w:marLeft w:val="0"/>
                              <w:marRight w:val="0"/>
                              <w:marTop w:val="0"/>
                              <w:marBottom w:val="0"/>
                              <w:divBdr>
                                <w:top w:val="none" w:sz="0" w:space="0" w:color="auto"/>
                                <w:left w:val="none" w:sz="0" w:space="0" w:color="auto"/>
                                <w:bottom w:val="none" w:sz="0" w:space="0" w:color="auto"/>
                                <w:right w:val="none" w:sz="0" w:space="0" w:color="auto"/>
                              </w:divBdr>
                              <w:divsChild>
                                <w:div w:id="1598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507">
                      <w:marLeft w:val="0"/>
                      <w:marRight w:val="0"/>
                      <w:marTop w:val="0"/>
                      <w:marBottom w:val="120"/>
                      <w:divBdr>
                        <w:top w:val="none" w:sz="0" w:space="0" w:color="auto"/>
                        <w:left w:val="none" w:sz="0" w:space="0" w:color="auto"/>
                        <w:bottom w:val="none" w:sz="0" w:space="0" w:color="auto"/>
                        <w:right w:val="none" w:sz="0" w:space="0" w:color="auto"/>
                      </w:divBdr>
                    </w:div>
                    <w:div w:id="84959501">
                      <w:marLeft w:val="0"/>
                      <w:marRight w:val="0"/>
                      <w:marTop w:val="0"/>
                      <w:marBottom w:val="0"/>
                      <w:divBdr>
                        <w:top w:val="none" w:sz="0" w:space="0" w:color="auto"/>
                        <w:left w:val="none" w:sz="0" w:space="0" w:color="auto"/>
                        <w:bottom w:val="none" w:sz="0" w:space="0" w:color="auto"/>
                        <w:right w:val="none" w:sz="0" w:space="0" w:color="auto"/>
                      </w:divBdr>
                    </w:div>
                    <w:div w:id="932469095">
                      <w:marLeft w:val="0"/>
                      <w:marRight w:val="0"/>
                      <w:marTop w:val="0"/>
                      <w:marBottom w:val="0"/>
                      <w:divBdr>
                        <w:top w:val="none" w:sz="0" w:space="0" w:color="auto"/>
                        <w:left w:val="none" w:sz="0" w:space="0" w:color="auto"/>
                        <w:bottom w:val="none" w:sz="0" w:space="0" w:color="auto"/>
                        <w:right w:val="none" w:sz="0" w:space="0" w:color="auto"/>
                      </w:divBdr>
                      <w:divsChild>
                        <w:div w:id="506287879">
                          <w:marLeft w:val="0"/>
                          <w:marRight w:val="0"/>
                          <w:marTop w:val="0"/>
                          <w:marBottom w:val="0"/>
                          <w:divBdr>
                            <w:top w:val="none" w:sz="0" w:space="0" w:color="auto"/>
                            <w:left w:val="none" w:sz="0" w:space="0" w:color="auto"/>
                            <w:bottom w:val="none" w:sz="0" w:space="0" w:color="auto"/>
                            <w:right w:val="none" w:sz="0" w:space="0" w:color="auto"/>
                          </w:divBdr>
                          <w:divsChild>
                            <w:div w:id="111245094">
                              <w:marLeft w:val="0"/>
                              <w:marRight w:val="0"/>
                              <w:marTop w:val="0"/>
                              <w:marBottom w:val="0"/>
                              <w:divBdr>
                                <w:top w:val="none" w:sz="0" w:space="0" w:color="auto"/>
                                <w:left w:val="none" w:sz="0" w:space="0" w:color="auto"/>
                                <w:bottom w:val="none" w:sz="0" w:space="0" w:color="auto"/>
                                <w:right w:val="none" w:sz="0" w:space="0" w:color="auto"/>
                              </w:divBdr>
                              <w:divsChild>
                                <w:div w:id="13960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5780">
                      <w:marLeft w:val="0"/>
                      <w:marRight w:val="0"/>
                      <w:marTop w:val="0"/>
                      <w:marBottom w:val="0"/>
                      <w:divBdr>
                        <w:top w:val="none" w:sz="0" w:space="0" w:color="auto"/>
                        <w:left w:val="none" w:sz="0" w:space="0" w:color="auto"/>
                        <w:bottom w:val="none" w:sz="0" w:space="0" w:color="auto"/>
                        <w:right w:val="none" w:sz="0" w:space="0" w:color="auto"/>
                      </w:divBdr>
                      <w:divsChild>
                        <w:div w:id="155809310">
                          <w:marLeft w:val="0"/>
                          <w:marRight w:val="0"/>
                          <w:marTop w:val="0"/>
                          <w:marBottom w:val="0"/>
                          <w:divBdr>
                            <w:top w:val="none" w:sz="0" w:space="0" w:color="auto"/>
                            <w:left w:val="none" w:sz="0" w:space="0" w:color="auto"/>
                            <w:bottom w:val="none" w:sz="0" w:space="0" w:color="auto"/>
                            <w:right w:val="none" w:sz="0" w:space="0" w:color="auto"/>
                          </w:divBdr>
                          <w:divsChild>
                            <w:div w:id="1117212531">
                              <w:marLeft w:val="0"/>
                              <w:marRight w:val="0"/>
                              <w:marTop w:val="0"/>
                              <w:marBottom w:val="0"/>
                              <w:divBdr>
                                <w:top w:val="none" w:sz="0" w:space="0" w:color="auto"/>
                                <w:left w:val="none" w:sz="0" w:space="0" w:color="auto"/>
                                <w:bottom w:val="none" w:sz="0" w:space="0" w:color="auto"/>
                                <w:right w:val="none" w:sz="0" w:space="0" w:color="auto"/>
                              </w:divBdr>
                              <w:divsChild>
                                <w:div w:id="1970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813">
                      <w:marLeft w:val="0"/>
                      <w:marRight w:val="0"/>
                      <w:marTop w:val="0"/>
                      <w:marBottom w:val="0"/>
                      <w:divBdr>
                        <w:top w:val="none" w:sz="0" w:space="0" w:color="auto"/>
                        <w:left w:val="none" w:sz="0" w:space="0" w:color="auto"/>
                        <w:bottom w:val="none" w:sz="0" w:space="0" w:color="auto"/>
                        <w:right w:val="none" w:sz="0" w:space="0" w:color="auto"/>
                      </w:divBdr>
                      <w:divsChild>
                        <w:div w:id="1729111307">
                          <w:marLeft w:val="0"/>
                          <w:marRight w:val="0"/>
                          <w:marTop w:val="0"/>
                          <w:marBottom w:val="0"/>
                          <w:divBdr>
                            <w:top w:val="none" w:sz="0" w:space="0" w:color="auto"/>
                            <w:left w:val="none" w:sz="0" w:space="0" w:color="auto"/>
                            <w:bottom w:val="none" w:sz="0" w:space="0" w:color="auto"/>
                            <w:right w:val="none" w:sz="0" w:space="0" w:color="auto"/>
                          </w:divBdr>
                          <w:divsChild>
                            <w:div w:id="1715929211">
                              <w:marLeft w:val="0"/>
                              <w:marRight w:val="0"/>
                              <w:marTop w:val="0"/>
                              <w:marBottom w:val="0"/>
                              <w:divBdr>
                                <w:top w:val="none" w:sz="0" w:space="0" w:color="auto"/>
                                <w:left w:val="none" w:sz="0" w:space="0" w:color="auto"/>
                                <w:bottom w:val="none" w:sz="0" w:space="0" w:color="auto"/>
                                <w:right w:val="none" w:sz="0" w:space="0" w:color="auto"/>
                              </w:divBdr>
                              <w:divsChild>
                                <w:div w:id="12172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7862">
                      <w:marLeft w:val="0"/>
                      <w:marRight w:val="0"/>
                      <w:marTop w:val="0"/>
                      <w:marBottom w:val="0"/>
                      <w:divBdr>
                        <w:top w:val="none" w:sz="0" w:space="0" w:color="auto"/>
                        <w:left w:val="none" w:sz="0" w:space="0" w:color="auto"/>
                        <w:bottom w:val="none" w:sz="0" w:space="0" w:color="auto"/>
                        <w:right w:val="none" w:sz="0" w:space="0" w:color="auto"/>
                      </w:divBdr>
                    </w:div>
                    <w:div w:id="1153638607">
                      <w:marLeft w:val="0"/>
                      <w:marRight w:val="0"/>
                      <w:marTop w:val="0"/>
                      <w:marBottom w:val="0"/>
                      <w:divBdr>
                        <w:top w:val="none" w:sz="0" w:space="0" w:color="auto"/>
                        <w:left w:val="none" w:sz="0" w:space="0" w:color="auto"/>
                        <w:bottom w:val="none" w:sz="0" w:space="0" w:color="auto"/>
                        <w:right w:val="none" w:sz="0" w:space="0" w:color="auto"/>
                      </w:divBdr>
                      <w:divsChild>
                        <w:div w:id="1191066423">
                          <w:marLeft w:val="0"/>
                          <w:marRight w:val="0"/>
                          <w:marTop w:val="0"/>
                          <w:marBottom w:val="0"/>
                          <w:divBdr>
                            <w:top w:val="none" w:sz="0" w:space="0" w:color="auto"/>
                            <w:left w:val="none" w:sz="0" w:space="0" w:color="auto"/>
                            <w:bottom w:val="none" w:sz="0" w:space="0" w:color="auto"/>
                            <w:right w:val="none" w:sz="0" w:space="0" w:color="auto"/>
                          </w:divBdr>
                          <w:divsChild>
                            <w:div w:id="114561537">
                              <w:marLeft w:val="0"/>
                              <w:marRight w:val="0"/>
                              <w:marTop w:val="0"/>
                              <w:marBottom w:val="0"/>
                              <w:divBdr>
                                <w:top w:val="none" w:sz="0" w:space="0" w:color="auto"/>
                                <w:left w:val="none" w:sz="0" w:space="0" w:color="auto"/>
                                <w:bottom w:val="none" w:sz="0" w:space="0" w:color="auto"/>
                                <w:right w:val="none" w:sz="0" w:space="0" w:color="auto"/>
                              </w:divBdr>
                              <w:divsChild>
                                <w:div w:id="11546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8073">
                      <w:marLeft w:val="0"/>
                      <w:marRight w:val="0"/>
                      <w:marTop w:val="0"/>
                      <w:marBottom w:val="120"/>
                      <w:divBdr>
                        <w:top w:val="none" w:sz="0" w:space="0" w:color="auto"/>
                        <w:left w:val="none" w:sz="0" w:space="0" w:color="auto"/>
                        <w:bottom w:val="none" w:sz="0" w:space="0" w:color="auto"/>
                        <w:right w:val="none" w:sz="0" w:space="0" w:color="auto"/>
                      </w:divBdr>
                    </w:div>
                    <w:div w:id="289362083">
                      <w:marLeft w:val="0"/>
                      <w:marRight w:val="0"/>
                      <w:marTop w:val="0"/>
                      <w:marBottom w:val="120"/>
                      <w:divBdr>
                        <w:top w:val="none" w:sz="0" w:space="0" w:color="auto"/>
                        <w:left w:val="none" w:sz="0" w:space="0" w:color="auto"/>
                        <w:bottom w:val="none" w:sz="0" w:space="0" w:color="auto"/>
                        <w:right w:val="none" w:sz="0" w:space="0" w:color="auto"/>
                      </w:divBdr>
                    </w:div>
                    <w:div w:id="1353456750">
                      <w:marLeft w:val="0"/>
                      <w:marRight w:val="0"/>
                      <w:marTop w:val="0"/>
                      <w:marBottom w:val="0"/>
                      <w:divBdr>
                        <w:top w:val="none" w:sz="0" w:space="0" w:color="auto"/>
                        <w:left w:val="none" w:sz="0" w:space="0" w:color="auto"/>
                        <w:bottom w:val="none" w:sz="0" w:space="0" w:color="auto"/>
                        <w:right w:val="none" w:sz="0" w:space="0" w:color="auto"/>
                      </w:divBdr>
                      <w:divsChild>
                        <w:div w:id="150760401">
                          <w:marLeft w:val="0"/>
                          <w:marRight w:val="0"/>
                          <w:marTop w:val="0"/>
                          <w:marBottom w:val="0"/>
                          <w:divBdr>
                            <w:top w:val="none" w:sz="0" w:space="0" w:color="auto"/>
                            <w:left w:val="none" w:sz="0" w:space="0" w:color="auto"/>
                            <w:bottom w:val="none" w:sz="0" w:space="0" w:color="auto"/>
                            <w:right w:val="none" w:sz="0" w:space="0" w:color="auto"/>
                          </w:divBdr>
                          <w:divsChild>
                            <w:div w:id="1268346568">
                              <w:marLeft w:val="0"/>
                              <w:marRight w:val="0"/>
                              <w:marTop w:val="0"/>
                              <w:marBottom w:val="0"/>
                              <w:divBdr>
                                <w:top w:val="none" w:sz="0" w:space="0" w:color="auto"/>
                                <w:left w:val="none" w:sz="0" w:space="0" w:color="auto"/>
                                <w:bottom w:val="none" w:sz="0" w:space="0" w:color="auto"/>
                                <w:right w:val="none" w:sz="0" w:space="0" w:color="auto"/>
                              </w:divBdr>
                              <w:divsChild>
                                <w:div w:id="4540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0859">
                      <w:marLeft w:val="0"/>
                      <w:marRight w:val="0"/>
                      <w:marTop w:val="0"/>
                      <w:marBottom w:val="0"/>
                      <w:divBdr>
                        <w:top w:val="none" w:sz="0" w:space="0" w:color="auto"/>
                        <w:left w:val="none" w:sz="0" w:space="0" w:color="auto"/>
                        <w:bottom w:val="none" w:sz="0" w:space="0" w:color="auto"/>
                        <w:right w:val="none" w:sz="0" w:space="0" w:color="auto"/>
                      </w:divBdr>
                      <w:divsChild>
                        <w:div w:id="1123232917">
                          <w:marLeft w:val="0"/>
                          <w:marRight w:val="0"/>
                          <w:marTop w:val="0"/>
                          <w:marBottom w:val="0"/>
                          <w:divBdr>
                            <w:top w:val="none" w:sz="0" w:space="0" w:color="auto"/>
                            <w:left w:val="none" w:sz="0" w:space="0" w:color="auto"/>
                            <w:bottom w:val="none" w:sz="0" w:space="0" w:color="auto"/>
                            <w:right w:val="none" w:sz="0" w:space="0" w:color="auto"/>
                          </w:divBdr>
                          <w:divsChild>
                            <w:div w:id="502160055">
                              <w:marLeft w:val="0"/>
                              <w:marRight w:val="0"/>
                              <w:marTop w:val="0"/>
                              <w:marBottom w:val="0"/>
                              <w:divBdr>
                                <w:top w:val="none" w:sz="0" w:space="0" w:color="auto"/>
                                <w:left w:val="none" w:sz="0" w:space="0" w:color="auto"/>
                                <w:bottom w:val="none" w:sz="0" w:space="0" w:color="auto"/>
                                <w:right w:val="none" w:sz="0" w:space="0" w:color="auto"/>
                              </w:divBdr>
                              <w:divsChild>
                                <w:div w:id="906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60911">
                      <w:marLeft w:val="0"/>
                      <w:marRight w:val="0"/>
                      <w:marTop w:val="0"/>
                      <w:marBottom w:val="120"/>
                      <w:divBdr>
                        <w:top w:val="none" w:sz="0" w:space="0" w:color="auto"/>
                        <w:left w:val="none" w:sz="0" w:space="0" w:color="auto"/>
                        <w:bottom w:val="none" w:sz="0" w:space="0" w:color="auto"/>
                        <w:right w:val="none" w:sz="0" w:space="0" w:color="auto"/>
                      </w:divBdr>
                    </w:div>
                    <w:div w:id="1635716522">
                      <w:marLeft w:val="0"/>
                      <w:marRight w:val="0"/>
                      <w:marTop w:val="0"/>
                      <w:marBottom w:val="0"/>
                      <w:divBdr>
                        <w:top w:val="none" w:sz="0" w:space="0" w:color="auto"/>
                        <w:left w:val="none" w:sz="0" w:space="0" w:color="auto"/>
                        <w:bottom w:val="none" w:sz="0" w:space="0" w:color="auto"/>
                        <w:right w:val="none" w:sz="0" w:space="0" w:color="auto"/>
                      </w:divBdr>
                      <w:divsChild>
                        <w:div w:id="138502150">
                          <w:marLeft w:val="0"/>
                          <w:marRight w:val="0"/>
                          <w:marTop w:val="0"/>
                          <w:marBottom w:val="0"/>
                          <w:divBdr>
                            <w:top w:val="none" w:sz="0" w:space="0" w:color="auto"/>
                            <w:left w:val="none" w:sz="0" w:space="0" w:color="auto"/>
                            <w:bottom w:val="none" w:sz="0" w:space="0" w:color="auto"/>
                            <w:right w:val="none" w:sz="0" w:space="0" w:color="auto"/>
                          </w:divBdr>
                          <w:divsChild>
                            <w:div w:id="275141988">
                              <w:marLeft w:val="0"/>
                              <w:marRight w:val="0"/>
                              <w:marTop w:val="0"/>
                              <w:marBottom w:val="0"/>
                              <w:divBdr>
                                <w:top w:val="none" w:sz="0" w:space="0" w:color="auto"/>
                                <w:left w:val="none" w:sz="0" w:space="0" w:color="auto"/>
                                <w:bottom w:val="none" w:sz="0" w:space="0" w:color="auto"/>
                                <w:right w:val="none" w:sz="0" w:space="0" w:color="auto"/>
                              </w:divBdr>
                              <w:divsChild>
                                <w:div w:id="20458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5367">
      <w:bodyDiv w:val="1"/>
      <w:marLeft w:val="0"/>
      <w:marRight w:val="0"/>
      <w:marTop w:val="0"/>
      <w:marBottom w:val="0"/>
      <w:divBdr>
        <w:top w:val="none" w:sz="0" w:space="0" w:color="auto"/>
        <w:left w:val="none" w:sz="0" w:space="0" w:color="auto"/>
        <w:bottom w:val="none" w:sz="0" w:space="0" w:color="auto"/>
        <w:right w:val="none" w:sz="0" w:space="0" w:color="auto"/>
      </w:divBdr>
    </w:div>
    <w:div w:id="323558312">
      <w:bodyDiv w:val="1"/>
      <w:marLeft w:val="0"/>
      <w:marRight w:val="0"/>
      <w:marTop w:val="0"/>
      <w:marBottom w:val="0"/>
      <w:divBdr>
        <w:top w:val="none" w:sz="0" w:space="0" w:color="auto"/>
        <w:left w:val="none" w:sz="0" w:space="0" w:color="auto"/>
        <w:bottom w:val="none" w:sz="0" w:space="0" w:color="auto"/>
        <w:right w:val="none" w:sz="0" w:space="0" w:color="auto"/>
      </w:divBdr>
      <w:divsChild>
        <w:div w:id="4212701">
          <w:marLeft w:val="0"/>
          <w:marRight w:val="0"/>
          <w:marTop w:val="0"/>
          <w:marBottom w:val="0"/>
          <w:divBdr>
            <w:top w:val="none" w:sz="0" w:space="0" w:color="auto"/>
            <w:left w:val="none" w:sz="0" w:space="0" w:color="auto"/>
            <w:bottom w:val="none" w:sz="0" w:space="0" w:color="auto"/>
            <w:right w:val="none" w:sz="0" w:space="0" w:color="auto"/>
          </w:divBdr>
          <w:divsChild>
            <w:div w:id="1202283864">
              <w:marLeft w:val="0"/>
              <w:marRight w:val="0"/>
              <w:marTop w:val="0"/>
              <w:marBottom w:val="0"/>
              <w:divBdr>
                <w:top w:val="none" w:sz="0" w:space="0" w:color="auto"/>
                <w:left w:val="none" w:sz="0" w:space="0" w:color="auto"/>
                <w:bottom w:val="none" w:sz="0" w:space="0" w:color="auto"/>
                <w:right w:val="none" w:sz="0" w:space="0" w:color="auto"/>
              </w:divBdr>
              <w:divsChild>
                <w:div w:id="1870220529">
                  <w:marLeft w:val="0"/>
                  <w:marRight w:val="0"/>
                  <w:marTop w:val="0"/>
                  <w:marBottom w:val="0"/>
                  <w:divBdr>
                    <w:top w:val="none" w:sz="0" w:space="0" w:color="auto"/>
                    <w:left w:val="none" w:sz="0" w:space="0" w:color="auto"/>
                    <w:bottom w:val="none" w:sz="0" w:space="0" w:color="auto"/>
                    <w:right w:val="none" w:sz="0" w:space="0" w:color="auto"/>
                  </w:divBdr>
                  <w:divsChild>
                    <w:div w:id="5441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60976">
      <w:bodyDiv w:val="1"/>
      <w:marLeft w:val="0"/>
      <w:marRight w:val="0"/>
      <w:marTop w:val="0"/>
      <w:marBottom w:val="0"/>
      <w:divBdr>
        <w:top w:val="none" w:sz="0" w:space="0" w:color="auto"/>
        <w:left w:val="none" w:sz="0" w:space="0" w:color="auto"/>
        <w:bottom w:val="none" w:sz="0" w:space="0" w:color="auto"/>
        <w:right w:val="none" w:sz="0" w:space="0" w:color="auto"/>
      </w:divBdr>
      <w:divsChild>
        <w:div w:id="183986318">
          <w:marLeft w:val="0"/>
          <w:marRight w:val="0"/>
          <w:marTop w:val="0"/>
          <w:marBottom w:val="0"/>
          <w:divBdr>
            <w:top w:val="none" w:sz="0" w:space="0" w:color="auto"/>
            <w:left w:val="none" w:sz="0" w:space="0" w:color="auto"/>
            <w:bottom w:val="none" w:sz="0" w:space="0" w:color="auto"/>
            <w:right w:val="none" w:sz="0" w:space="0" w:color="auto"/>
          </w:divBdr>
          <w:divsChild>
            <w:div w:id="949243940">
              <w:marLeft w:val="0"/>
              <w:marRight w:val="0"/>
              <w:marTop w:val="0"/>
              <w:marBottom w:val="0"/>
              <w:divBdr>
                <w:top w:val="none" w:sz="0" w:space="0" w:color="auto"/>
                <w:left w:val="none" w:sz="0" w:space="0" w:color="auto"/>
                <w:bottom w:val="none" w:sz="0" w:space="0" w:color="auto"/>
                <w:right w:val="none" w:sz="0" w:space="0" w:color="auto"/>
              </w:divBdr>
              <w:divsChild>
                <w:div w:id="5399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4448">
      <w:bodyDiv w:val="1"/>
      <w:marLeft w:val="0"/>
      <w:marRight w:val="0"/>
      <w:marTop w:val="0"/>
      <w:marBottom w:val="0"/>
      <w:divBdr>
        <w:top w:val="none" w:sz="0" w:space="0" w:color="auto"/>
        <w:left w:val="none" w:sz="0" w:space="0" w:color="auto"/>
        <w:bottom w:val="none" w:sz="0" w:space="0" w:color="auto"/>
        <w:right w:val="none" w:sz="0" w:space="0" w:color="auto"/>
      </w:divBdr>
    </w:div>
    <w:div w:id="996417461">
      <w:bodyDiv w:val="1"/>
      <w:marLeft w:val="0"/>
      <w:marRight w:val="0"/>
      <w:marTop w:val="0"/>
      <w:marBottom w:val="0"/>
      <w:divBdr>
        <w:top w:val="none" w:sz="0" w:space="0" w:color="auto"/>
        <w:left w:val="none" w:sz="0" w:space="0" w:color="auto"/>
        <w:bottom w:val="none" w:sz="0" w:space="0" w:color="auto"/>
        <w:right w:val="none" w:sz="0" w:space="0" w:color="auto"/>
      </w:divBdr>
      <w:divsChild>
        <w:div w:id="279653681">
          <w:marLeft w:val="0"/>
          <w:marRight w:val="0"/>
          <w:marTop w:val="0"/>
          <w:marBottom w:val="0"/>
          <w:divBdr>
            <w:top w:val="none" w:sz="0" w:space="0" w:color="auto"/>
            <w:left w:val="none" w:sz="0" w:space="0" w:color="auto"/>
            <w:bottom w:val="none" w:sz="0" w:space="0" w:color="auto"/>
            <w:right w:val="none" w:sz="0" w:space="0" w:color="auto"/>
          </w:divBdr>
          <w:divsChild>
            <w:div w:id="1238201309">
              <w:marLeft w:val="0"/>
              <w:marRight w:val="0"/>
              <w:marTop w:val="0"/>
              <w:marBottom w:val="0"/>
              <w:divBdr>
                <w:top w:val="none" w:sz="0" w:space="0" w:color="auto"/>
                <w:left w:val="none" w:sz="0" w:space="0" w:color="auto"/>
                <w:bottom w:val="none" w:sz="0" w:space="0" w:color="auto"/>
                <w:right w:val="none" w:sz="0" w:space="0" w:color="auto"/>
              </w:divBdr>
              <w:divsChild>
                <w:div w:id="1059939964">
                  <w:marLeft w:val="0"/>
                  <w:marRight w:val="0"/>
                  <w:marTop w:val="0"/>
                  <w:marBottom w:val="0"/>
                  <w:divBdr>
                    <w:top w:val="none" w:sz="0" w:space="0" w:color="auto"/>
                    <w:left w:val="none" w:sz="0" w:space="0" w:color="auto"/>
                    <w:bottom w:val="none" w:sz="0" w:space="0" w:color="auto"/>
                    <w:right w:val="none" w:sz="0" w:space="0" w:color="auto"/>
                  </w:divBdr>
                  <w:divsChild>
                    <w:div w:id="16557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5927">
      <w:bodyDiv w:val="1"/>
      <w:marLeft w:val="0"/>
      <w:marRight w:val="0"/>
      <w:marTop w:val="0"/>
      <w:marBottom w:val="0"/>
      <w:divBdr>
        <w:top w:val="none" w:sz="0" w:space="0" w:color="auto"/>
        <w:left w:val="none" w:sz="0" w:space="0" w:color="auto"/>
        <w:bottom w:val="none" w:sz="0" w:space="0" w:color="auto"/>
        <w:right w:val="none" w:sz="0" w:space="0" w:color="auto"/>
      </w:divBdr>
      <w:divsChild>
        <w:div w:id="1703096622">
          <w:marLeft w:val="0"/>
          <w:marRight w:val="0"/>
          <w:marTop w:val="0"/>
          <w:marBottom w:val="0"/>
          <w:divBdr>
            <w:top w:val="none" w:sz="0" w:space="0" w:color="auto"/>
            <w:left w:val="none" w:sz="0" w:space="0" w:color="auto"/>
            <w:bottom w:val="none" w:sz="0" w:space="0" w:color="auto"/>
            <w:right w:val="none" w:sz="0" w:space="0" w:color="auto"/>
          </w:divBdr>
          <w:divsChild>
            <w:div w:id="1608075508">
              <w:marLeft w:val="0"/>
              <w:marRight w:val="0"/>
              <w:marTop w:val="0"/>
              <w:marBottom w:val="0"/>
              <w:divBdr>
                <w:top w:val="none" w:sz="0" w:space="0" w:color="auto"/>
                <w:left w:val="none" w:sz="0" w:space="0" w:color="auto"/>
                <w:bottom w:val="none" w:sz="0" w:space="0" w:color="auto"/>
                <w:right w:val="none" w:sz="0" w:space="0" w:color="auto"/>
              </w:divBdr>
              <w:divsChild>
                <w:div w:id="6684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7779">
      <w:bodyDiv w:val="1"/>
      <w:marLeft w:val="0"/>
      <w:marRight w:val="0"/>
      <w:marTop w:val="0"/>
      <w:marBottom w:val="0"/>
      <w:divBdr>
        <w:top w:val="none" w:sz="0" w:space="0" w:color="auto"/>
        <w:left w:val="none" w:sz="0" w:space="0" w:color="auto"/>
        <w:bottom w:val="none" w:sz="0" w:space="0" w:color="auto"/>
        <w:right w:val="none" w:sz="0" w:space="0" w:color="auto"/>
      </w:divBdr>
      <w:divsChild>
        <w:div w:id="200360019">
          <w:marLeft w:val="0"/>
          <w:marRight w:val="0"/>
          <w:marTop w:val="0"/>
          <w:marBottom w:val="0"/>
          <w:divBdr>
            <w:top w:val="none" w:sz="0" w:space="0" w:color="auto"/>
            <w:left w:val="none" w:sz="0" w:space="0" w:color="auto"/>
            <w:bottom w:val="none" w:sz="0" w:space="0" w:color="auto"/>
            <w:right w:val="none" w:sz="0" w:space="0" w:color="auto"/>
          </w:divBdr>
          <w:divsChild>
            <w:div w:id="1453523314">
              <w:marLeft w:val="0"/>
              <w:marRight w:val="0"/>
              <w:marTop w:val="0"/>
              <w:marBottom w:val="0"/>
              <w:divBdr>
                <w:top w:val="none" w:sz="0" w:space="0" w:color="auto"/>
                <w:left w:val="none" w:sz="0" w:space="0" w:color="auto"/>
                <w:bottom w:val="none" w:sz="0" w:space="0" w:color="auto"/>
                <w:right w:val="none" w:sz="0" w:space="0" w:color="auto"/>
              </w:divBdr>
              <w:divsChild>
                <w:div w:id="946279501">
                  <w:marLeft w:val="0"/>
                  <w:marRight w:val="0"/>
                  <w:marTop w:val="0"/>
                  <w:marBottom w:val="0"/>
                  <w:divBdr>
                    <w:top w:val="none" w:sz="0" w:space="0" w:color="auto"/>
                    <w:left w:val="none" w:sz="0" w:space="0" w:color="auto"/>
                    <w:bottom w:val="none" w:sz="0" w:space="0" w:color="auto"/>
                    <w:right w:val="none" w:sz="0" w:space="0" w:color="auto"/>
                  </w:divBdr>
                  <w:divsChild>
                    <w:div w:id="2127499747">
                      <w:marLeft w:val="0"/>
                      <w:marRight w:val="0"/>
                      <w:marTop w:val="0"/>
                      <w:marBottom w:val="0"/>
                      <w:divBdr>
                        <w:top w:val="none" w:sz="0" w:space="0" w:color="auto"/>
                        <w:left w:val="none" w:sz="0" w:space="0" w:color="auto"/>
                        <w:bottom w:val="none" w:sz="0" w:space="0" w:color="auto"/>
                        <w:right w:val="none" w:sz="0" w:space="0" w:color="auto"/>
                      </w:divBdr>
                      <w:divsChild>
                        <w:div w:id="1708525535">
                          <w:marLeft w:val="0"/>
                          <w:marRight w:val="0"/>
                          <w:marTop w:val="0"/>
                          <w:marBottom w:val="0"/>
                          <w:divBdr>
                            <w:top w:val="none" w:sz="0" w:space="0" w:color="auto"/>
                            <w:left w:val="none" w:sz="0" w:space="0" w:color="auto"/>
                            <w:bottom w:val="none" w:sz="0" w:space="0" w:color="auto"/>
                            <w:right w:val="none" w:sz="0" w:space="0" w:color="auto"/>
                          </w:divBdr>
                          <w:divsChild>
                            <w:div w:id="1306084666">
                              <w:marLeft w:val="0"/>
                              <w:marRight w:val="0"/>
                              <w:marTop w:val="0"/>
                              <w:marBottom w:val="0"/>
                              <w:divBdr>
                                <w:top w:val="none" w:sz="0" w:space="0" w:color="auto"/>
                                <w:left w:val="none" w:sz="0" w:space="0" w:color="auto"/>
                                <w:bottom w:val="none" w:sz="0" w:space="0" w:color="auto"/>
                                <w:right w:val="none" w:sz="0" w:space="0" w:color="auto"/>
                              </w:divBdr>
                              <w:divsChild>
                                <w:div w:id="1668823526">
                                  <w:marLeft w:val="0"/>
                                  <w:marRight w:val="0"/>
                                  <w:marTop w:val="0"/>
                                  <w:marBottom w:val="0"/>
                                  <w:divBdr>
                                    <w:top w:val="none" w:sz="0" w:space="0" w:color="auto"/>
                                    <w:left w:val="none" w:sz="0" w:space="0" w:color="auto"/>
                                    <w:bottom w:val="none" w:sz="0" w:space="0" w:color="auto"/>
                                    <w:right w:val="none" w:sz="0" w:space="0" w:color="auto"/>
                                  </w:divBdr>
                                  <w:divsChild>
                                    <w:div w:id="1263536571">
                                      <w:marLeft w:val="0"/>
                                      <w:marRight w:val="0"/>
                                      <w:marTop w:val="0"/>
                                      <w:marBottom w:val="0"/>
                                      <w:divBdr>
                                        <w:top w:val="none" w:sz="0" w:space="0" w:color="auto"/>
                                        <w:left w:val="none" w:sz="0" w:space="0" w:color="auto"/>
                                        <w:bottom w:val="none" w:sz="0" w:space="0" w:color="auto"/>
                                        <w:right w:val="none" w:sz="0" w:space="0" w:color="auto"/>
                                      </w:divBdr>
                                      <w:divsChild>
                                        <w:div w:id="551040840">
                                          <w:marLeft w:val="0"/>
                                          <w:marRight w:val="0"/>
                                          <w:marTop w:val="0"/>
                                          <w:marBottom w:val="0"/>
                                          <w:divBdr>
                                            <w:top w:val="none" w:sz="0" w:space="0" w:color="auto"/>
                                            <w:left w:val="none" w:sz="0" w:space="0" w:color="auto"/>
                                            <w:bottom w:val="none" w:sz="0" w:space="0" w:color="auto"/>
                                            <w:right w:val="none" w:sz="0" w:space="0" w:color="auto"/>
                                          </w:divBdr>
                                          <w:divsChild>
                                            <w:div w:id="63918119">
                                              <w:marLeft w:val="0"/>
                                              <w:marRight w:val="0"/>
                                              <w:marTop w:val="480"/>
                                              <w:marBottom w:val="480"/>
                                              <w:divBdr>
                                                <w:top w:val="single" w:sz="18" w:space="6" w:color="DCEEEE"/>
                                                <w:left w:val="single" w:sz="18" w:space="6" w:color="DCEEEE"/>
                                                <w:bottom w:val="single" w:sz="18" w:space="6" w:color="DCEEEE"/>
                                                <w:right w:val="single" w:sz="18" w:space="6" w:color="DCEEEE"/>
                                              </w:divBdr>
                                              <w:divsChild>
                                                <w:div w:id="1730302280">
                                                  <w:marLeft w:val="75"/>
                                                  <w:marRight w:val="75"/>
                                                  <w:marTop w:val="75"/>
                                                  <w:marBottom w:val="75"/>
                                                  <w:divBdr>
                                                    <w:top w:val="none" w:sz="0" w:space="0" w:color="auto"/>
                                                    <w:left w:val="none" w:sz="0" w:space="0" w:color="auto"/>
                                                    <w:bottom w:val="none" w:sz="0" w:space="0" w:color="auto"/>
                                                    <w:right w:val="none" w:sz="0" w:space="0" w:color="auto"/>
                                                  </w:divBdr>
                                                </w:div>
                                                <w:div w:id="4380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300769">
      <w:bodyDiv w:val="1"/>
      <w:marLeft w:val="0"/>
      <w:marRight w:val="0"/>
      <w:marTop w:val="0"/>
      <w:marBottom w:val="0"/>
      <w:divBdr>
        <w:top w:val="none" w:sz="0" w:space="0" w:color="auto"/>
        <w:left w:val="none" w:sz="0" w:space="0" w:color="auto"/>
        <w:bottom w:val="none" w:sz="0" w:space="0" w:color="auto"/>
        <w:right w:val="none" w:sz="0" w:space="0" w:color="auto"/>
      </w:divBdr>
      <w:divsChild>
        <w:div w:id="648363454">
          <w:marLeft w:val="0"/>
          <w:marRight w:val="0"/>
          <w:marTop w:val="0"/>
          <w:marBottom w:val="0"/>
          <w:divBdr>
            <w:top w:val="none" w:sz="0" w:space="0" w:color="auto"/>
            <w:left w:val="none" w:sz="0" w:space="0" w:color="auto"/>
            <w:bottom w:val="none" w:sz="0" w:space="0" w:color="auto"/>
            <w:right w:val="none" w:sz="0" w:space="0" w:color="auto"/>
          </w:divBdr>
          <w:divsChild>
            <w:div w:id="2101561897">
              <w:marLeft w:val="0"/>
              <w:marRight w:val="0"/>
              <w:marTop w:val="0"/>
              <w:marBottom w:val="0"/>
              <w:divBdr>
                <w:top w:val="none" w:sz="0" w:space="0" w:color="auto"/>
                <w:left w:val="none" w:sz="0" w:space="0" w:color="auto"/>
                <w:bottom w:val="none" w:sz="0" w:space="0" w:color="auto"/>
                <w:right w:val="none" w:sz="0" w:space="0" w:color="auto"/>
              </w:divBdr>
              <w:divsChild>
                <w:div w:id="563639401">
                  <w:marLeft w:val="0"/>
                  <w:marRight w:val="0"/>
                  <w:marTop w:val="0"/>
                  <w:marBottom w:val="0"/>
                  <w:divBdr>
                    <w:top w:val="none" w:sz="0" w:space="0" w:color="auto"/>
                    <w:left w:val="none" w:sz="0" w:space="0" w:color="auto"/>
                    <w:bottom w:val="none" w:sz="0" w:space="0" w:color="auto"/>
                    <w:right w:val="none" w:sz="0" w:space="0" w:color="auto"/>
                  </w:divBdr>
                  <w:divsChild>
                    <w:div w:id="11948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2260">
      <w:bodyDiv w:val="1"/>
      <w:marLeft w:val="0"/>
      <w:marRight w:val="0"/>
      <w:marTop w:val="0"/>
      <w:marBottom w:val="0"/>
      <w:divBdr>
        <w:top w:val="none" w:sz="0" w:space="0" w:color="auto"/>
        <w:left w:val="none" w:sz="0" w:space="0" w:color="auto"/>
        <w:bottom w:val="none" w:sz="0" w:space="0" w:color="auto"/>
        <w:right w:val="none" w:sz="0" w:space="0" w:color="auto"/>
      </w:divBdr>
      <w:divsChild>
        <w:div w:id="770248644">
          <w:marLeft w:val="0"/>
          <w:marRight w:val="0"/>
          <w:marTop w:val="0"/>
          <w:marBottom w:val="0"/>
          <w:divBdr>
            <w:top w:val="none" w:sz="0" w:space="0" w:color="auto"/>
            <w:left w:val="none" w:sz="0" w:space="0" w:color="auto"/>
            <w:bottom w:val="none" w:sz="0" w:space="0" w:color="auto"/>
            <w:right w:val="none" w:sz="0" w:space="0" w:color="auto"/>
          </w:divBdr>
          <w:divsChild>
            <w:div w:id="1123185943">
              <w:marLeft w:val="0"/>
              <w:marRight w:val="0"/>
              <w:marTop w:val="0"/>
              <w:marBottom w:val="0"/>
              <w:divBdr>
                <w:top w:val="none" w:sz="0" w:space="0" w:color="auto"/>
                <w:left w:val="none" w:sz="0" w:space="0" w:color="auto"/>
                <w:bottom w:val="none" w:sz="0" w:space="0" w:color="auto"/>
                <w:right w:val="none" w:sz="0" w:space="0" w:color="auto"/>
              </w:divBdr>
              <w:divsChild>
                <w:div w:id="460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8739">
      <w:bodyDiv w:val="1"/>
      <w:marLeft w:val="0"/>
      <w:marRight w:val="0"/>
      <w:marTop w:val="0"/>
      <w:marBottom w:val="0"/>
      <w:divBdr>
        <w:top w:val="none" w:sz="0" w:space="0" w:color="auto"/>
        <w:left w:val="none" w:sz="0" w:space="0" w:color="auto"/>
        <w:bottom w:val="none" w:sz="0" w:space="0" w:color="auto"/>
        <w:right w:val="none" w:sz="0" w:space="0" w:color="auto"/>
      </w:divBdr>
      <w:divsChild>
        <w:div w:id="1389381065">
          <w:marLeft w:val="0"/>
          <w:marRight w:val="0"/>
          <w:marTop w:val="0"/>
          <w:marBottom w:val="0"/>
          <w:divBdr>
            <w:top w:val="single" w:sz="2" w:space="0" w:color="F1F0F6"/>
            <w:left w:val="single" w:sz="2" w:space="0" w:color="F1F0F6"/>
            <w:bottom w:val="single" w:sz="2" w:space="0" w:color="F1F0F6"/>
            <w:right w:val="single" w:sz="2" w:space="0" w:color="F1F0F6"/>
          </w:divBdr>
          <w:divsChild>
            <w:div w:id="926887781">
              <w:marLeft w:val="150"/>
              <w:marRight w:val="0"/>
              <w:marTop w:val="150"/>
              <w:marBottom w:val="0"/>
              <w:divBdr>
                <w:top w:val="none" w:sz="0" w:space="0" w:color="auto"/>
                <w:left w:val="none" w:sz="0" w:space="0" w:color="auto"/>
                <w:bottom w:val="none" w:sz="0" w:space="0" w:color="auto"/>
                <w:right w:val="none" w:sz="0" w:space="0" w:color="auto"/>
              </w:divBdr>
              <w:divsChild>
                <w:div w:id="252446023">
                  <w:marLeft w:val="0"/>
                  <w:marRight w:val="0"/>
                  <w:marTop w:val="0"/>
                  <w:marBottom w:val="0"/>
                  <w:divBdr>
                    <w:top w:val="none" w:sz="0" w:space="0" w:color="auto"/>
                    <w:left w:val="none" w:sz="0" w:space="0" w:color="auto"/>
                    <w:bottom w:val="none" w:sz="0" w:space="0" w:color="auto"/>
                    <w:right w:val="none" w:sz="0" w:space="0" w:color="auto"/>
                  </w:divBdr>
                </w:div>
                <w:div w:id="327485135">
                  <w:marLeft w:val="300"/>
                  <w:marRight w:val="0"/>
                  <w:marTop w:val="75"/>
                  <w:marBottom w:val="300"/>
                  <w:divBdr>
                    <w:top w:val="none" w:sz="0" w:space="0" w:color="auto"/>
                    <w:left w:val="none" w:sz="0" w:space="0" w:color="auto"/>
                    <w:bottom w:val="none" w:sz="0" w:space="0" w:color="auto"/>
                    <w:right w:val="none" w:sz="0" w:space="0" w:color="auto"/>
                  </w:divBdr>
                  <w:divsChild>
                    <w:div w:id="2024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8797">
      <w:bodyDiv w:val="1"/>
      <w:marLeft w:val="0"/>
      <w:marRight w:val="0"/>
      <w:marTop w:val="0"/>
      <w:marBottom w:val="0"/>
      <w:divBdr>
        <w:top w:val="none" w:sz="0" w:space="0" w:color="auto"/>
        <w:left w:val="none" w:sz="0" w:space="0" w:color="auto"/>
        <w:bottom w:val="none" w:sz="0" w:space="0" w:color="auto"/>
        <w:right w:val="none" w:sz="0" w:space="0" w:color="auto"/>
      </w:divBdr>
      <w:divsChild>
        <w:div w:id="195706089">
          <w:marLeft w:val="0"/>
          <w:marRight w:val="0"/>
          <w:marTop w:val="0"/>
          <w:marBottom w:val="0"/>
          <w:divBdr>
            <w:top w:val="none" w:sz="0" w:space="0" w:color="auto"/>
            <w:left w:val="none" w:sz="0" w:space="0" w:color="auto"/>
            <w:bottom w:val="none" w:sz="0" w:space="0" w:color="auto"/>
            <w:right w:val="none" w:sz="0" w:space="0" w:color="auto"/>
          </w:divBdr>
          <w:divsChild>
            <w:div w:id="149949304">
              <w:marLeft w:val="0"/>
              <w:marRight w:val="0"/>
              <w:marTop w:val="0"/>
              <w:marBottom w:val="0"/>
              <w:divBdr>
                <w:top w:val="none" w:sz="0" w:space="0" w:color="auto"/>
                <w:left w:val="none" w:sz="0" w:space="0" w:color="auto"/>
                <w:bottom w:val="none" w:sz="0" w:space="0" w:color="auto"/>
                <w:right w:val="none" w:sz="0" w:space="0" w:color="auto"/>
              </w:divBdr>
              <w:divsChild>
                <w:div w:id="1067263155">
                  <w:marLeft w:val="0"/>
                  <w:marRight w:val="0"/>
                  <w:marTop w:val="0"/>
                  <w:marBottom w:val="0"/>
                  <w:divBdr>
                    <w:top w:val="none" w:sz="0" w:space="0" w:color="auto"/>
                    <w:left w:val="none" w:sz="0" w:space="0" w:color="auto"/>
                    <w:bottom w:val="none" w:sz="0" w:space="0" w:color="auto"/>
                    <w:right w:val="none" w:sz="0" w:space="0" w:color="auto"/>
                  </w:divBdr>
                  <w:divsChild>
                    <w:div w:id="9501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5268">
      <w:bodyDiv w:val="1"/>
      <w:marLeft w:val="0"/>
      <w:marRight w:val="0"/>
      <w:marTop w:val="0"/>
      <w:marBottom w:val="0"/>
      <w:divBdr>
        <w:top w:val="none" w:sz="0" w:space="0" w:color="auto"/>
        <w:left w:val="none" w:sz="0" w:space="0" w:color="auto"/>
        <w:bottom w:val="none" w:sz="0" w:space="0" w:color="auto"/>
        <w:right w:val="none" w:sz="0" w:space="0" w:color="auto"/>
      </w:divBdr>
      <w:divsChild>
        <w:div w:id="751588640">
          <w:marLeft w:val="0"/>
          <w:marRight w:val="0"/>
          <w:marTop w:val="0"/>
          <w:marBottom w:val="0"/>
          <w:divBdr>
            <w:top w:val="none" w:sz="0" w:space="0" w:color="auto"/>
            <w:left w:val="none" w:sz="0" w:space="0" w:color="auto"/>
            <w:bottom w:val="none" w:sz="0" w:space="0" w:color="auto"/>
            <w:right w:val="none" w:sz="0" w:space="0" w:color="auto"/>
          </w:divBdr>
          <w:divsChild>
            <w:div w:id="229195374">
              <w:marLeft w:val="0"/>
              <w:marRight w:val="0"/>
              <w:marTop w:val="0"/>
              <w:marBottom w:val="0"/>
              <w:divBdr>
                <w:top w:val="none" w:sz="0" w:space="0" w:color="auto"/>
                <w:left w:val="none" w:sz="0" w:space="0" w:color="auto"/>
                <w:bottom w:val="none" w:sz="0" w:space="0" w:color="auto"/>
                <w:right w:val="none" w:sz="0" w:space="0" w:color="auto"/>
              </w:divBdr>
              <w:divsChild>
                <w:div w:id="6640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7014">
      <w:bodyDiv w:val="1"/>
      <w:marLeft w:val="0"/>
      <w:marRight w:val="0"/>
      <w:marTop w:val="0"/>
      <w:marBottom w:val="0"/>
      <w:divBdr>
        <w:top w:val="none" w:sz="0" w:space="0" w:color="auto"/>
        <w:left w:val="none" w:sz="0" w:space="0" w:color="auto"/>
        <w:bottom w:val="none" w:sz="0" w:space="0" w:color="auto"/>
        <w:right w:val="none" w:sz="0" w:space="0" w:color="auto"/>
      </w:divBdr>
      <w:divsChild>
        <w:div w:id="1188906906">
          <w:marLeft w:val="0"/>
          <w:marRight w:val="0"/>
          <w:marTop w:val="0"/>
          <w:marBottom w:val="0"/>
          <w:divBdr>
            <w:top w:val="none" w:sz="0" w:space="0" w:color="auto"/>
            <w:left w:val="none" w:sz="0" w:space="0" w:color="auto"/>
            <w:bottom w:val="none" w:sz="0" w:space="0" w:color="auto"/>
            <w:right w:val="none" w:sz="0" w:space="0" w:color="auto"/>
          </w:divBdr>
          <w:divsChild>
            <w:div w:id="855776420">
              <w:marLeft w:val="0"/>
              <w:marRight w:val="0"/>
              <w:marTop w:val="0"/>
              <w:marBottom w:val="0"/>
              <w:divBdr>
                <w:top w:val="none" w:sz="0" w:space="0" w:color="auto"/>
                <w:left w:val="none" w:sz="0" w:space="0" w:color="auto"/>
                <w:bottom w:val="none" w:sz="0" w:space="0" w:color="auto"/>
                <w:right w:val="none" w:sz="0" w:space="0" w:color="auto"/>
              </w:divBdr>
              <w:divsChild>
                <w:div w:id="1706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071E-4973-49B7-8392-C4922E9D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Josephat Kinyele</dc:creator>
  <cp:lastModifiedBy>Joyce Mutale</cp:lastModifiedBy>
  <cp:revision>3</cp:revision>
  <cp:lastPrinted>2018-05-07T06:10:00Z</cp:lastPrinted>
  <dcterms:created xsi:type="dcterms:W3CDTF">2021-12-10T11:00:00Z</dcterms:created>
  <dcterms:modified xsi:type="dcterms:W3CDTF">2021-12-10T11:26:00Z</dcterms:modified>
</cp:coreProperties>
</file>