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4"/>
        <w:tblW w:w="5000" w:type="pct"/>
        <w:tblInd w:w="-817" w:type="dxa"/>
        <w:tblLook w:val="04A0" w:firstRow="1" w:lastRow="0" w:firstColumn="1" w:lastColumn="0" w:noHBand="0" w:noVBand="1"/>
      </w:tblPr>
      <w:tblGrid>
        <w:gridCol w:w="3434"/>
        <w:gridCol w:w="1501"/>
        <w:gridCol w:w="1230"/>
        <w:gridCol w:w="1055"/>
        <w:gridCol w:w="1337"/>
        <w:gridCol w:w="2447"/>
        <w:gridCol w:w="1896"/>
        <w:gridCol w:w="1048"/>
      </w:tblGrid>
      <w:tr w:rsidR="00F14FAF" w:rsidRPr="00017EC5" w14:paraId="2090729F" w14:textId="77777777" w:rsidTr="00EE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8"/>
          </w:tcPr>
          <w:p w14:paraId="3B3A4BEC" w14:textId="1BB203E2" w:rsidR="00F14FAF" w:rsidRPr="00017EC5" w:rsidRDefault="00F14FAF" w:rsidP="00BC5B13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lang w:val="en-GB"/>
              </w:rPr>
            </w:pPr>
            <w:r w:rsidRPr="00017EC5">
              <w:rPr>
                <w:rFonts w:ascii="Arial" w:hAnsi="Arial" w:cs="Arial"/>
                <w:color w:val="auto"/>
                <w:lang w:val="en-GB"/>
              </w:rPr>
              <w:t xml:space="preserve">Procurement contracts awarded in </w:t>
            </w:r>
            <w:r w:rsidR="005C7A00">
              <w:rPr>
                <w:rFonts w:ascii="Arial" w:hAnsi="Arial" w:cs="Arial"/>
                <w:color w:val="auto"/>
                <w:lang w:val="en-GB"/>
              </w:rPr>
              <w:t>2022</w:t>
            </w:r>
          </w:p>
          <w:p w14:paraId="467F669D" w14:textId="77777777" w:rsidR="00F14FAF" w:rsidRPr="00017EC5" w:rsidRDefault="00F14FAF" w:rsidP="00BC5B1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C1009" w:rsidRPr="00017EC5" w14:paraId="114DD1B7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608A1294" w14:textId="77777777" w:rsidR="00F14FAF" w:rsidRPr="00017EC5" w:rsidRDefault="00F14FAF" w:rsidP="00BC5B1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7EC5">
              <w:rPr>
                <w:rFonts w:ascii="Arial" w:hAnsi="Arial" w:cs="Arial"/>
                <w:sz w:val="16"/>
                <w:szCs w:val="16"/>
                <w:lang w:val="en-GB"/>
              </w:rPr>
              <w:t>Identification No</w:t>
            </w:r>
          </w:p>
        </w:tc>
        <w:tc>
          <w:tcPr>
            <w:tcW w:w="1502" w:type="dxa"/>
          </w:tcPr>
          <w:p w14:paraId="2BF7A949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Programme Name</w:t>
            </w:r>
          </w:p>
        </w:tc>
        <w:tc>
          <w:tcPr>
            <w:tcW w:w="1217" w:type="dxa"/>
          </w:tcPr>
          <w:p w14:paraId="5726101D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Total Amount for each contract</w:t>
            </w:r>
          </w:p>
        </w:tc>
        <w:tc>
          <w:tcPr>
            <w:tcW w:w="1056" w:type="dxa"/>
          </w:tcPr>
          <w:p w14:paraId="6A450405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Currency </w:t>
            </w:r>
          </w:p>
        </w:tc>
        <w:tc>
          <w:tcPr>
            <w:tcW w:w="1337" w:type="dxa"/>
          </w:tcPr>
          <w:p w14:paraId="74B82BB3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Source of Funding</w:t>
            </w:r>
          </w:p>
        </w:tc>
        <w:tc>
          <w:tcPr>
            <w:tcW w:w="2452" w:type="dxa"/>
          </w:tcPr>
          <w:p w14:paraId="587163D8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Title of the Procurement contract </w:t>
            </w:r>
          </w:p>
        </w:tc>
        <w:tc>
          <w:tcPr>
            <w:tcW w:w="1897" w:type="dxa"/>
          </w:tcPr>
          <w:p w14:paraId="11102C04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Name and nationality of Contractor </w:t>
            </w:r>
          </w:p>
        </w:tc>
        <w:tc>
          <w:tcPr>
            <w:tcW w:w="1048" w:type="dxa"/>
          </w:tcPr>
          <w:p w14:paraId="34754110" w14:textId="77777777" w:rsidR="00F14FAF" w:rsidRPr="00BC5B13" w:rsidRDefault="00F14FAF" w:rsidP="00BC5B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C5B13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Estimate delivery period</w:t>
            </w:r>
          </w:p>
        </w:tc>
      </w:tr>
      <w:tr w:rsidR="004C1009" w:rsidRPr="00017EC5" w14:paraId="1A42B1EB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2B9AC4AC" w14:textId="4F003C72" w:rsidR="004C0E86" w:rsidRPr="00246C36" w:rsidRDefault="00EA7428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66F48">
              <w:t>ZM-COMESA -210363-CS-QCBS</w:t>
            </w:r>
          </w:p>
        </w:tc>
        <w:tc>
          <w:tcPr>
            <w:tcW w:w="1502" w:type="dxa"/>
          </w:tcPr>
          <w:p w14:paraId="6B77B6CD" w14:textId="14C4735C" w:rsidR="004C0E86" w:rsidRPr="00EE4C38" w:rsidRDefault="00F911DD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t>Regional infrastructure financing facility project (RIFF)</w:t>
            </w:r>
          </w:p>
        </w:tc>
        <w:tc>
          <w:tcPr>
            <w:tcW w:w="1217" w:type="dxa"/>
          </w:tcPr>
          <w:p w14:paraId="6AACB8C7" w14:textId="46128DC2" w:rsidR="004C0E86" w:rsidRPr="002071A7" w:rsidRDefault="005665AA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3217B">
              <w:rPr>
                <w:lang w:val="en-GB"/>
              </w:rPr>
              <w:t>374,340</w:t>
            </w:r>
          </w:p>
        </w:tc>
        <w:tc>
          <w:tcPr>
            <w:tcW w:w="1056" w:type="dxa"/>
          </w:tcPr>
          <w:p w14:paraId="7F39901E" w14:textId="50D5319A" w:rsidR="004C0E86" w:rsidRPr="00017EC5" w:rsidRDefault="005665AA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3217B">
              <w:rPr>
                <w:lang w:val="en-GB"/>
              </w:rPr>
              <w:t>USD</w:t>
            </w:r>
          </w:p>
        </w:tc>
        <w:tc>
          <w:tcPr>
            <w:tcW w:w="1337" w:type="dxa"/>
          </w:tcPr>
          <w:p w14:paraId="5E5AC954" w14:textId="20878D75" w:rsidR="004C0E86" w:rsidRPr="00EE4C38" w:rsidRDefault="00240A05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World Bank</w:t>
            </w:r>
          </w:p>
        </w:tc>
        <w:tc>
          <w:tcPr>
            <w:tcW w:w="2452" w:type="dxa"/>
            <w:vAlign w:val="center"/>
          </w:tcPr>
          <w:p w14:paraId="549FEAA0" w14:textId="77777777" w:rsidR="005F6639" w:rsidRPr="006C6075" w:rsidRDefault="005F6639" w:rsidP="005F663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sz w:val="22"/>
                <w:szCs w:val="22"/>
              </w:rPr>
            </w:pPr>
            <w:r w:rsidRPr="006C6075">
              <w:rPr>
                <w:rFonts w:ascii="Arial" w:eastAsiaTheme="minorHAnsi" w:hAnsi="Arial" w:cs="Arial"/>
                <w:sz w:val="22"/>
                <w:szCs w:val="22"/>
              </w:rPr>
              <w:t>Consulting services to develop COMESA model solar standards, model common tariff framework for solar</w:t>
            </w:r>
            <w:r w:rsidRPr="006C6075" w:rsidDel="003B7DD0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C6075">
              <w:rPr>
                <w:rFonts w:ascii="Arial" w:eastAsiaTheme="minorHAnsi" w:hAnsi="Arial" w:cs="Arial"/>
                <w:sz w:val="22"/>
                <w:szCs w:val="22"/>
              </w:rPr>
              <w:t>and provision of technical assistance (TA) support to member states</w:t>
            </w:r>
          </w:p>
          <w:p w14:paraId="5BEA9439" w14:textId="6126B8DA" w:rsidR="004C0E86" w:rsidRPr="006C607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6E491A7B" w14:textId="098DD14C" w:rsidR="00546623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Vision RI Connexion Services of India </w:t>
            </w:r>
          </w:p>
          <w:p w14:paraId="39C2B176" w14:textId="30864371" w:rsidR="004C0E86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in association with  </w:t>
            </w:r>
          </w:p>
          <w:p w14:paraId="5F29673D" w14:textId="1C902265" w:rsidR="00546623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Energio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Verda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Africa of Tanzania </w:t>
            </w:r>
          </w:p>
          <w:p w14:paraId="51454073" w14:textId="6787C8A6" w:rsidR="00546623" w:rsidRPr="00CB6B34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48" w:type="dxa"/>
          </w:tcPr>
          <w:p w14:paraId="0AE3DD5A" w14:textId="6E86DB7D" w:rsidR="004C0E86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One Year </w:t>
            </w:r>
            <w:r w:rsidR="006C6075">
              <w:rPr>
                <w:rFonts w:ascii="Arial" w:hAnsi="Arial" w:cs="Arial"/>
                <w:sz w:val="16"/>
                <w:szCs w:val="16"/>
                <w:lang w:val="en-GB"/>
              </w:rPr>
              <w:t>6 Months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14:paraId="68C64B46" w14:textId="3F23524F" w:rsidR="00546623" w:rsidRPr="00EE4C38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(18Months)</w:t>
            </w:r>
          </w:p>
        </w:tc>
      </w:tr>
      <w:tr w:rsidR="004C1009" w:rsidRPr="00017EC5" w14:paraId="1850776F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bottom"/>
          </w:tcPr>
          <w:p w14:paraId="721CABB4" w14:textId="2D05E277" w:rsidR="004C0E86" w:rsidRPr="00246C36" w:rsidRDefault="00DD622A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41141">
              <w:t>ZM-COMESA -210357-CS-QCBS</w:t>
            </w:r>
          </w:p>
        </w:tc>
        <w:tc>
          <w:tcPr>
            <w:tcW w:w="1502" w:type="dxa"/>
          </w:tcPr>
          <w:p w14:paraId="50F3FFB7" w14:textId="0E52A119" w:rsidR="004C0E86" w:rsidRPr="00EE4C38" w:rsidRDefault="00DD622A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t>Regional infrastructure financing facility project (RIFF)</w:t>
            </w:r>
          </w:p>
        </w:tc>
        <w:tc>
          <w:tcPr>
            <w:tcW w:w="1217" w:type="dxa"/>
          </w:tcPr>
          <w:p w14:paraId="3BA5FBE7" w14:textId="61C5F8DB" w:rsidR="004C0E86" w:rsidRPr="002071A7" w:rsidRDefault="00A33574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3217B">
              <w:rPr>
                <w:lang w:val="en-GB"/>
              </w:rPr>
              <w:t>197,450</w:t>
            </w:r>
          </w:p>
        </w:tc>
        <w:tc>
          <w:tcPr>
            <w:tcW w:w="1056" w:type="dxa"/>
          </w:tcPr>
          <w:p w14:paraId="69BDA063" w14:textId="50F72E9A" w:rsidR="004C0E86" w:rsidRPr="00017EC5" w:rsidRDefault="00A33574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2ABEDD25" w14:textId="754F8D67" w:rsidR="004C0E86" w:rsidRPr="00EE4C38" w:rsidRDefault="006061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World Bank</w:t>
            </w:r>
          </w:p>
        </w:tc>
        <w:tc>
          <w:tcPr>
            <w:tcW w:w="2452" w:type="dxa"/>
            <w:vAlign w:val="center"/>
          </w:tcPr>
          <w:p w14:paraId="122C8B05" w14:textId="77777777" w:rsidR="00EA6900" w:rsidRPr="006C6075" w:rsidRDefault="00EA6900" w:rsidP="00EA690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2"/>
                <w:szCs w:val="22"/>
                <w:lang w:val="x-none"/>
              </w:rPr>
            </w:pPr>
            <w:r w:rsidRPr="006C6075">
              <w:rPr>
                <w:rFonts w:ascii="Arial" w:eastAsiaTheme="minorHAnsi" w:hAnsi="Arial" w:cs="Arial"/>
                <w:bCs/>
                <w:sz w:val="22"/>
                <w:szCs w:val="22"/>
                <w:lang w:val="x-none"/>
              </w:rPr>
              <w:t>Consulting services</w:t>
            </w:r>
          </w:p>
          <w:p w14:paraId="51DE052C" w14:textId="77777777" w:rsidR="00EA6900" w:rsidRPr="006C6075" w:rsidRDefault="00EA6900" w:rsidP="00EA6900">
            <w:pPr>
              <w:suppressAutoHyphens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pacing w:val="-2"/>
                <w:sz w:val="22"/>
                <w:szCs w:val="22"/>
                <w:lang w:val="x-none"/>
              </w:rPr>
            </w:pPr>
            <w:r w:rsidRPr="006C6075">
              <w:rPr>
                <w:rFonts w:ascii="Arial" w:eastAsiaTheme="minorHAnsi" w:hAnsi="Arial" w:cs="Arial"/>
                <w:bCs/>
                <w:spacing w:val="-2"/>
                <w:sz w:val="22"/>
                <w:szCs w:val="22"/>
                <w:lang w:val="en-GB"/>
              </w:rPr>
              <w:t xml:space="preserve">to undertake needs and market assessment of off-grid renewable energy in </w:t>
            </w:r>
            <w:r w:rsidRPr="006C6075">
              <w:rPr>
                <w:rFonts w:ascii="Arial" w:eastAsiaTheme="minorHAnsi" w:hAnsi="Arial" w:cs="Arial"/>
                <w:bCs/>
                <w:spacing w:val="-2"/>
                <w:sz w:val="22"/>
                <w:szCs w:val="22"/>
                <w:lang w:val="x-none"/>
              </w:rPr>
              <w:t>the COMESA region</w:t>
            </w:r>
          </w:p>
          <w:p w14:paraId="77368C7C" w14:textId="0F0399FE" w:rsidR="004C0E86" w:rsidRPr="006C607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  <w:vAlign w:val="center"/>
          </w:tcPr>
          <w:p w14:paraId="734E6728" w14:textId="77777777" w:rsidR="004C0E86" w:rsidRDefault="00546623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Deloitte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Touche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Tohmatsu</w:t>
            </w:r>
          </w:p>
          <w:p w14:paraId="02B86C28" w14:textId="4FE10D6E" w:rsidR="00546623" w:rsidRPr="00CB6B34" w:rsidRDefault="00546623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048" w:type="dxa"/>
          </w:tcPr>
          <w:p w14:paraId="63F97AE6" w14:textId="77777777" w:rsidR="004C0E86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8FE800" w14:textId="77777777" w:rsidR="00546623" w:rsidRDefault="00546623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819FECA" w14:textId="1C7008F0" w:rsidR="00546623" w:rsidRPr="00EE4C38" w:rsidRDefault="00546623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4 Months </w:t>
            </w:r>
          </w:p>
        </w:tc>
      </w:tr>
      <w:tr w:rsidR="004C1009" w:rsidRPr="00017EC5" w14:paraId="5CF32E64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6C9E4C7C" w14:textId="7B94A2A4" w:rsidR="004C0E86" w:rsidRPr="00246C36" w:rsidRDefault="00BC4036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F0D29">
              <w:t>CS/ADM/24.03.22</w:t>
            </w:r>
          </w:p>
        </w:tc>
        <w:tc>
          <w:tcPr>
            <w:tcW w:w="1502" w:type="dxa"/>
          </w:tcPr>
          <w:p w14:paraId="0FE92A6F" w14:textId="3D7158D3" w:rsidR="004C0E86" w:rsidRPr="00C306F2" w:rsidRDefault="00EC3EC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FINANCE DIVISION</w:t>
            </w:r>
          </w:p>
        </w:tc>
        <w:tc>
          <w:tcPr>
            <w:tcW w:w="1217" w:type="dxa"/>
          </w:tcPr>
          <w:p w14:paraId="7F0DA1B0" w14:textId="3636118F" w:rsidR="004C0E86" w:rsidRPr="00C306F2" w:rsidRDefault="00AC1F7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F0D29">
              <w:rPr>
                <w:lang w:val="en-GB"/>
              </w:rPr>
              <w:t>162,100</w:t>
            </w:r>
          </w:p>
        </w:tc>
        <w:tc>
          <w:tcPr>
            <w:tcW w:w="1056" w:type="dxa"/>
          </w:tcPr>
          <w:p w14:paraId="4900D413" w14:textId="6BC70476" w:rsidR="004C0E86" w:rsidRPr="00C306F2" w:rsidRDefault="00AC1F7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3FD4AF8C" w14:textId="33F15F18" w:rsidR="004C0E86" w:rsidRPr="00C306F2" w:rsidRDefault="00EC3EC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SECRETARIAT</w:t>
            </w:r>
          </w:p>
        </w:tc>
        <w:tc>
          <w:tcPr>
            <w:tcW w:w="2452" w:type="dxa"/>
            <w:vAlign w:val="center"/>
          </w:tcPr>
          <w:p w14:paraId="5D5F751C" w14:textId="6D7782B5" w:rsidR="004C0E86" w:rsidRPr="006C6075" w:rsidRDefault="00933088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C6075">
              <w:rPr>
                <w:rFonts w:ascii="Arial" w:hAnsi="Arial" w:cs="Arial"/>
              </w:rPr>
              <w:t>Recruitment of External auditors for Projects</w:t>
            </w:r>
          </w:p>
        </w:tc>
        <w:tc>
          <w:tcPr>
            <w:tcW w:w="1897" w:type="dxa"/>
            <w:vAlign w:val="center"/>
          </w:tcPr>
          <w:p w14:paraId="2D345C93" w14:textId="77777777" w:rsidR="004C0E86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KPMG </w:t>
            </w:r>
          </w:p>
          <w:p w14:paraId="321C988D" w14:textId="06E5DD43" w:rsidR="00546623" w:rsidRPr="00C306F2" w:rsidRDefault="00546623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Zambia</w:t>
            </w:r>
          </w:p>
        </w:tc>
        <w:tc>
          <w:tcPr>
            <w:tcW w:w="1048" w:type="dxa"/>
          </w:tcPr>
          <w:p w14:paraId="0E1529D9" w14:textId="31BDFD70" w:rsidR="004C0E86" w:rsidRPr="00C306F2" w:rsidRDefault="006C6075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2 Years</w:t>
            </w:r>
          </w:p>
        </w:tc>
      </w:tr>
      <w:tr w:rsidR="004C1009" w:rsidRPr="00017EC5" w14:paraId="27E9ACDA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5AD14ADD" w14:textId="5BFBA598" w:rsidR="004C0E86" w:rsidRPr="00246C36" w:rsidRDefault="00297C98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25781">
              <w:lastRenderedPageBreak/>
              <w:t>EH/01/06/21</w:t>
            </w:r>
          </w:p>
        </w:tc>
        <w:tc>
          <w:tcPr>
            <w:tcW w:w="1502" w:type="dxa"/>
          </w:tcPr>
          <w:p w14:paraId="2A31D721" w14:textId="373F02D1" w:rsidR="004C0E86" w:rsidRPr="00EE4C38" w:rsidRDefault="0060369A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rPr>
                <w:rFonts w:cstheme="minorHAnsi"/>
              </w:rPr>
              <w:t>EGEE ICT program</w:t>
            </w:r>
          </w:p>
        </w:tc>
        <w:tc>
          <w:tcPr>
            <w:tcW w:w="1217" w:type="dxa"/>
          </w:tcPr>
          <w:p w14:paraId="5516D478" w14:textId="03538719" w:rsidR="004C0E86" w:rsidRPr="002071A7" w:rsidRDefault="00061B13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25781">
              <w:rPr>
                <w:lang w:val="en-GB"/>
              </w:rPr>
              <w:t>130,540.00</w:t>
            </w:r>
          </w:p>
        </w:tc>
        <w:tc>
          <w:tcPr>
            <w:tcW w:w="1056" w:type="dxa"/>
          </w:tcPr>
          <w:p w14:paraId="67E1E45F" w14:textId="412C74D0" w:rsidR="004C0E86" w:rsidRPr="00017EC5" w:rsidRDefault="005136E2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6002F61D" w14:textId="1DDBE488" w:rsidR="004C0E86" w:rsidRPr="00EE4C38" w:rsidRDefault="0060369A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EDF 11</w:t>
            </w:r>
          </w:p>
        </w:tc>
        <w:tc>
          <w:tcPr>
            <w:tcW w:w="2452" w:type="dxa"/>
            <w:vAlign w:val="center"/>
          </w:tcPr>
          <w:p w14:paraId="6CA89C10" w14:textId="7843F4B5" w:rsidR="004C0E86" w:rsidRPr="006C6075" w:rsidRDefault="00136BDF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C6075">
              <w:rPr>
                <w:rFonts w:ascii="Arial" w:hAnsi="Arial" w:cs="Arial"/>
              </w:rPr>
              <w:t>Stakeholder Mapping and baseline study for EGEE ICT program in the EA- SA-IO region</w:t>
            </w:r>
          </w:p>
        </w:tc>
        <w:tc>
          <w:tcPr>
            <w:tcW w:w="1897" w:type="dxa"/>
            <w:vAlign w:val="center"/>
          </w:tcPr>
          <w:p w14:paraId="1B77F060" w14:textId="66582A5E" w:rsidR="004C0E86" w:rsidRPr="00CB6B34" w:rsidRDefault="00AB74D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 Consulting - Kenya</w:t>
            </w:r>
          </w:p>
        </w:tc>
        <w:tc>
          <w:tcPr>
            <w:tcW w:w="1048" w:type="dxa"/>
          </w:tcPr>
          <w:p w14:paraId="634D4F57" w14:textId="7155B485" w:rsidR="004C0E86" w:rsidRPr="00EE4C38" w:rsidRDefault="002534FA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100 Days</w:t>
            </w:r>
          </w:p>
        </w:tc>
      </w:tr>
      <w:tr w:rsidR="004C1009" w:rsidRPr="00017EC5" w14:paraId="16F0B23F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70683725" w14:textId="3D42D338" w:rsidR="004C0E86" w:rsidRPr="00246C36" w:rsidRDefault="004B72E7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gramStart"/>
            <w:r w:rsidRPr="00436396">
              <w:rPr>
                <w:rFonts w:cstheme="minorHAnsi"/>
              </w:rPr>
              <w:t>CS.ADM.PRO</w:t>
            </w:r>
            <w:r>
              <w:rPr>
                <w:rFonts w:cstheme="minorHAnsi"/>
              </w:rPr>
              <w:t>(</w:t>
            </w:r>
            <w:proofErr w:type="gramEnd"/>
            <w:r w:rsidR="00643216">
              <w:rPr>
                <w:rFonts w:cstheme="minorHAnsi"/>
              </w:rPr>
              <w:t>03.19.2021)SS</w:t>
            </w:r>
          </w:p>
        </w:tc>
        <w:tc>
          <w:tcPr>
            <w:tcW w:w="1502" w:type="dxa"/>
          </w:tcPr>
          <w:p w14:paraId="6918825F" w14:textId="56B2E211" w:rsidR="004C0E86" w:rsidRPr="00C306F2" w:rsidRDefault="0064321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STATISTICS</w:t>
            </w:r>
          </w:p>
        </w:tc>
        <w:tc>
          <w:tcPr>
            <w:tcW w:w="1217" w:type="dxa"/>
          </w:tcPr>
          <w:p w14:paraId="6C4E6122" w14:textId="71005D04" w:rsidR="004C0E86" w:rsidRPr="00C306F2" w:rsidRDefault="005136E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90,000</w:t>
            </w:r>
          </w:p>
        </w:tc>
        <w:tc>
          <w:tcPr>
            <w:tcW w:w="1056" w:type="dxa"/>
          </w:tcPr>
          <w:p w14:paraId="15F14167" w14:textId="1DE9AEBD" w:rsidR="004C0E86" w:rsidRPr="00C306F2" w:rsidRDefault="005136E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6366BD32" w14:textId="1D002B21" w:rsidR="004C0E86" w:rsidRPr="00C306F2" w:rsidRDefault="0064321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AGRA</w:t>
            </w:r>
          </w:p>
        </w:tc>
        <w:tc>
          <w:tcPr>
            <w:tcW w:w="2452" w:type="dxa"/>
            <w:vAlign w:val="center"/>
          </w:tcPr>
          <w:p w14:paraId="77750A84" w14:textId="4541ECF1" w:rsidR="004C0E86" w:rsidRPr="00C306F2" w:rsidRDefault="005136E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rPr>
                <w:rFonts w:cstheme="minorHAnsi"/>
              </w:rPr>
              <w:t>Design and implementation of the mutual recognition agreements to enhance regional agricultural commodity trade in the COMESA region.</w:t>
            </w:r>
          </w:p>
        </w:tc>
        <w:tc>
          <w:tcPr>
            <w:tcW w:w="1897" w:type="dxa"/>
            <w:vAlign w:val="center"/>
          </w:tcPr>
          <w:p w14:paraId="6021649C" w14:textId="69133006" w:rsidR="004C0E86" w:rsidRPr="00C306F2" w:rsidRDefault="0064321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4C1009">
              <w:rPr>
                <w:rFonts w:ascii="Arial" w:hAnsi="Arial" w:cs="Arial"/>
                <w:sz w:val="16"/>
                <w:szCs w:val="16"/>
                <w:lang w:val="en-GB"/>
              </w:rPr>
              <w:t>harles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="004C1009">
              <w:rPr>
                <w:rFonts w:ascii="Arial" w:hAnsi="Arial" w:cs="Arial"/>
                <w:sz w:val="16"/>
                <w:szCs w:val="16"/>
                <w:lang w:val="en-GB"/>
              </w:rPr>
              <w:t>anara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- K</w:t>
            </w:r>
            <w:r w:rsidR="004C1009">
              <w:rPr>
                <w:rFonts w:ascii="Arial" w:hAnsi="Arial" w:cs="Arial"/>
                <w:sz w:val="16"/>
                <w:szCs w:val="16"/>
                <w:lang w:val="en-GB"/>
              </w:rPr>
              <w:t>enya</w:t>
            </w:r>
          </w:p>
        </w:tc>
        <w:tc>
          <w:tcPr>
            <w:tcW w:w="1048" w:type="dxa"/>
          </w:tcPr>
          <w:p w14:paraId="7C1D9BD8" w14:textId="11B8F7AF" w:rsidR="004C0E86" w:rsidRPr="00EE4C38" w:rsidRDefault="0064321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</w:t>
            </w:r>
            <w:r w:rsidR="006C607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Y</w:t>
            </w:r>
            <w:r w:rsidR="004C100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ear</w:t>
            </w:r>
            <w:r w:rsidR="006C6075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5 M</w:t>
            </w:r>
            <w:r w:rsidR="004C100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onths</w:t>
            </w:r>
          </w:p>
        </w:tc>
      </w:tr>
      <w:tr w:rsidR="004E57C0" w:rsidRPr="00017EC5" w14:paraId="53AC2390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3C2CE7BD" w14:textId="49B81BE0" w:rsidR="004E57C0" w:rsidRPr="00246C36" w:rsidRDefault="004E57C0" w:rsidP="004E57C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82A10">
              <w:t>CS/ADM/PRO/EDF/SC.01</w:t>
            </w:r>
          </w:p>
        </w:tc>
        <w:tc>
          <w:tcPr>
            <w:tcW w:w="1502" w:type="dxa"/>
          </w:tcPr>
          <w:p w14:paraId="21C312DB" w14:textId="371231F9" w:rsidR="004E57C0" w:rsidRPr="00C306F2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EGEE/ICT PROGRAMME</w:t>
            </w:r>
          </w:p>
        </w:tc>
        <w:tc>
          <w:tcPr>
            <w:tcW w:w="1217" w:type="dxa"/>
          </w:tcPr>
          <w:p w14:paraId="53B72330" w14:textId="27E65D16" w:rsidR="004E57C0" w:rsidRPr="00C306F2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82A10">
              <w:rPr>
                <w:lang w:val="en-GB"/>
              </w:rPr>
              <w:t>109,848</w:t>
            </w:r>
          </w:p>
        </w:tc>
        <w:tc>
          <w:tcPr>
            <w:tcW w:w="1056" w:type="dxa"/>
          </w:tcPr>
          <w:p w14:paraId="33CDDB27" w14:textId="1CE56C03" w:rsidR="004E57C0" w:rsidRPr="00C306F2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82A10">
              <w:rPr>
                <w:lang w:val="en-GB"/>
              </w:rPr>
              <w:t>EUR</w:t>
            </w:r>
          </w:p>
        </w:tc>
        <w:tc>
          <w:tcPr>
            <w:tcW w:w="1337" w:type="dxa"/>
          </w:tcPr>
          <w:p w14:paraId="7B5D4486" w14:textId="286D7E37" w:rsidR="004E57C0" w:rsidRPr="00C306F2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EDF</w:t>
            </w:r>
          </w:p>
        </w:tc>
        <w:tc>
          <w:tcPr>
            <w:tcW w:w="2452" w:type="dxa"/>
            <w:vAlign w:val="center"/>
          </w:tcPr>
          <w:p w14:paraId="441AD552" w14:textId="28299F61" w:rsidR="004E57C0" w:rsidRPr="00C306F2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rPr>
                <w:rFonts w:cstheme="minorHAnsi"/>
              </w:rPr>
              <w:t>Consultancy to carry out e-commerce study</w:t>
            </w:r>
          </w:p>
        </w:tc>
        <w:tc>
          <w:tcPr>
            <w:tcW w:w="1897" w:type="dxa"/>
            <w:vAlign w:val="center"/>
          </w:tcPr>
          <w:p w14:paraId="54768261" w14:textId="5FD40B40" w:rsidR="004E57C0" w:rsidRPr="00C306F2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DT GLOBAL, SPAIN</w:t>
            </w:r>
          </w:p>
        </w:tc>
        <w:tc>
          <w:tcPr>
            <w:tcW w:w="1048" w:type="dxa"/>
          </w:tcPr>
          <w:p w14:paraId="6174AA0A" w14:textId="64C08D3C" w:rsidR="004E57C0" w:rsidRPr="00EE4C38" w:rsidRDefault="004E57C0" w:rsidP="004E5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120 DAYS</w:t>
            </w:r>
          </w:p>
        </w:tc>
      </w:tr>
      <w:tr w:rsidR="004E57C0" w:rsidRPr="00017EC5" w14:paraId="4D0F159B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56E32CD2" w14:textId="28D57167" w:rsidR="004E57C0" w:rsidRPr="00246C36" w:rsidRDefault="004E57C0" w:rsidP="004E57C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t>CS/ADM/SCB/48</w:t>
            </w:r>
          </w:p>
        </w:tc>
        <w:tc>
          <w:tcPr>
            <w:tcW w:w="1502" w:type="dxa"/>
          </w:tcPr>
          <w:p w14:paraId="643B6009" w14:textId="17505504" w:rsidR="004E57C0" w:rsidRPr="00C306F2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54E01AC0" w14:textId="742BA693" w:rsidR="004E57C0" w:rsidRPr="00C306F2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84,000</w:t>
            </w:r>
          </w:p>
        </w:tc>
        <w:tc>
          <w:tcPr>
            <w:tcW w:w="1056" w:type="dxa"/>
          </w:tcPr>
          <w:p w14:paraId="346F1DA7" w14:textId="6FD29A0F" w:rsidR="004E57C0" w:rsidRPr="00C306F2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25D16AB5" w14:textId="5E84631B" w:rsidR="004E57C0" w:rsidRPr="00C306F2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6DF76FD4" w14:textId="420AA115" w:rsidR="004E57C0" w:rsidRPr="00C306F2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cstheme="minorHAnsi"/>
              </w:rPr>
              <w:t>Public Debt Statistics Consultant</w:t>
            </w:r>
          </w:p>
        </w:tc>
        <w:tc>
          <w:tcPr>
            <w:tcW w:w="1897" w:type="dxa"/>
            <w:vAlign w:val="center"/>
          </w:tcPr>
          <w:p w14:paraId="4889FC32" w14:textId="2CD26BD6" w:rsidR="004E57C0" w:rsidRPr="00C306F2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Emmanuel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Ssemambo,UGANDA</w:t>
            </w:r>
            <w:proofErr w:type="spellEnd"/>
            <w:proofErr w:type="gramEnd"/>
          </w:p>
        </w:tc>
        <w:tc>
          <w:tcPr>
            <w:tcW w:w="1048" w:type="dxa"/>
          </w:tcPr>
          <w:p w14:paraId="709CDE75" w14:textId="1F7FB5FA" w:rsidR="004E57C0" w:rsidRPr="00EE4C38" w:rsidRDefault="004E57C0" w:rsidP="004E5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12 MONTHS</w:t>
            </w:r>
          </w:p>
        </w:tc>
      </w:tr>
      <w:tr w:rsidR="00424D5F" w:rsidRPr="00017EC5" w14:paraId="6F1C2F11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0AA86D43" w14:textId="674A0CFF" w:rsidR="00424D5F" w:rsidRPr="00C81B3A" w:rsidRDefault="00424D5F" w:rsidP="00424D5F">
            <w:r>
              <w:t>CS/ADM/SCB/34</w:t>
            </w:r>
          </w:p>
        </w:tc>
        <w:tc>
          <w:tcPr>
            <w:tcW w:w="1502" w:type="dxa"/>
          </w:tcPr>
          <w:p w14:paraId="7A744F65" w14:textId="1EE1850E" w:rsidR="00424D5F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5B16CE66" w14:textId="4CBA2B93" w:rsidR="00424D5F" w:rsidRPr="00C81B3A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78,000</w:t>
            </w:r>
          </w:p>
        </w:tc>
        <w:tc>
          <w:tcPr>
            <w:tcW w:w="1056" w:type="dxa"/>
          </w:tcPr>
          <w:p w14:paraId="14F910E0" w14:textId="1D2676CE" w:rsidR="00424D5F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3209117B" w14:textId="67A86C7D" w:rsidR="00424D5F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20F066B0" w14:textId="4356E555" w:rsidR="00424D5F" w:rsidRPr="0044586C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cstheme="minorHAnsi"/>
              </w:rPr>
              <w:t>National Account and GDP Rebasing Consultant</w:t>
            </w:r>
          </w:p>
        </w:tc>
        <w:tc>
          <w:tcPr>
            <w:tcW w:w="1897" w:type="dxa"/>
            <w:vAlign w:val="center"/>
          </w:tcPr>
          <w:p w14:paraId="41A040F5" w14:textId="77A8B342" w:rsidR="00424D5F" w:rsidRPr="00C306F2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MEHMET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KULA,TURKEY</w:t>
            </w:r>
            <w:proofErr w:type="gramEnd"/>
          </w:p>
        </w:tc>
        <w:tc>
          <w:tcPr>
            <w:tcW w:w="1048" w:type="dxa"/>
          </w:tcPr>
          <w:p w14:paraId="3BE8DABC" w14:textId="1DF1F2D3" w:rsidR="00424D5F" w:rsidRPr="00EE4C38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156 DAYS</w:t>
            </w:r>
          </w:p>
        </w:tc>
      </w:tr>
      <w:tr w:rsidR="00424D5F" w:rsidRPr="00017EC5" w14:paraId="526BF64D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57278D2A" w14:textId="65FD4844" w:rsidR="00424D5F" w:rsidRPr="00C81B3A" w:rsidRDefault="00424D5F" w:rsidP="00424D5F">
            <w:r>
              <w:t>CS/ADM/SCB/35</w:t>
            </w:r>
          </w:p>
        </w:tc>
        <w:tc>
          <w:tcPr>
            <w:tcW w:w="1502" w:type="dxa"/>
          </w:tcPr>
          <w:p w14:paraId="235F5E40" w14:textId="40CA3AB6" w:rsidR="00424D5F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1CAF767F" w14:textId="293B2213" w:rsidR="00424D5F" w:rsidRPr="00C81B3A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78,000</w:t>
            </w:r>
          </w:p>
        </w:tc>
        <w:tc>
          <w:tcPr>
            <w:tcW w:w="1056" w:type="dxa"/>
          </w:tcPr>
          <w:p w14:paraId="1261B74A" w14:textId="5C96F117" w:rsidR="00424D5F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49C13A7E" w14:textId="25ABF66B" w:rsidR="00424D5F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14EDDED9" w14:textId="51193266" w:rsidR="00424D5F" w:rsidRPr="0044586C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cstheme="minorHAnsi"/>
              </w:rPr>
              <w:t>National Account and GDP Rebasing Consultant</w:t>
            </w:r>
          </w:p>
        </w:tc>
        <w:tc>
          <w:tcPr>
            <w:tcW w:w="1897" w:type="dxa"/>
            <w:vAlign w:val="center"/>
          </w:tcPr>
          <w:p w14:paraId="048AF3F7" w14:textId="4EAF507D" w:rsidR="00424D5F" w:rsidRPr="00C306F2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ALAIN TALOM KAMGA</w:t>
            </w:r>
          </w:p>
        </w:tc>
        <w:tc>
          <w:tcPr>
            <w:tcW w:w="1048" w:type="dxa"/>
          </w:tcPr>
          <w:p w14:paraId="61BE08FF" w14:textId="36AFB8A8" w:rsidR="00424D5F" w:rsidRPr="00EE4C38" w:rsidRDefault="00424D5F" w:rsidP="0042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156 DAYS</w:t>
            </w:r>
          </w:p>
        </w:tc>
      </w:tr>
      <w:tr w:rsidR="00424D5F" w:rsidRPr="00017EC5" w14:paraId="50085970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38789D33" w14:textId="0E4BD86E" w:rsidR="00424D5F" w:rsidRPr="00C81B3A" w:rsidRDefault="00424D5F" w:rsidP="00424D5F">
            <w:r>
              <w:t>CS/ADM/SCB/33</w:t>
            </w:r>
          </w:p>
        </w:tc>
        <w:tc>
          <w:tcPr>
            <w:tcW w:w="1502" w:type="dxa"/>
          </w:tcPr>
          <w:p w14:paraId="06337384" w14:textId="0EBAADCF" w:rsidR="00424D5F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7EE33517" w14:textId="2AAA9A5E" w:rsidR="00424D5F" w:rsidRPr="00C81B3A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78,000</w:t>
            </w:r>
          </w:p>
        </w:tc>
        <w:tc>
          <w:tcPr>
            <w:tcW w:w="1056" w:type="dxa"/>
          </w:tcPr>
          <w:p w14:paraId="6D789EA6" w14:textId="6DF0DC84" w:rsidR="00424D5F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476B4AB4" w14:textId="4C48A206" w:rsidR="00424D5F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7A1DB3BA" w14:textId="197C9394" w:rsidR="00424D5F" w:rsidRPr="0044586C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cstheme="minorHAnsi"/>
              </w:rPr>
              <w:t>National Account and GDP Rebasing Consultant</w:t>
            </w:r>
          </w:p>
        </w:tc>
        <w:tc>
          <w:tcPr>
            <w:tcW w:w="1897" w:type="dxa"/>
            <w:vAlign w:val="center"/>
          </w:tcPr>
          <w:p w14:paraId="6084ECB1" w14:textId="5B364E9C" w:rsidR="00424D5F" w:rsidRPr="00C306F2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JOSEPH FOUKING</w:t>
            </w:r>
          </w:p>
        </w:tc>
        <w:tc>
          <w:tcPr>
            <w:tcW w:w="1048" w:type="dxa"/>
          </w:tcPr>
          <w:p w14:paraId="66792188" w14:textId="4D729934" w:rsidR="00424D5F" w:rsidRPr="00EE4C38" w:rsidRDefault="00424D5F" w:rsidP="00424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156 DAYS</w:t>
            </w:r>
          </w:p>
        </w:tc>
      </w:tr>
      <w:tr w:rsidR="00F1161E" w:rsidRPr="00017EC5" w14:paraId="008AE857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18135205" w14:textId="4204BF80" w:rsidR="00F1161E" w:rsidRPr="00C81B3A" w:rsidRDefault="00F1161E" w:rsidP="00F1161E">
            <w:r>
              <w:t>CS/ADM/SCB/30</w:t>
            </w:r>
          </w:p>
        </w:tc>
        <w:tc>
          <w:tcPr>
            <w:tcW w:w="1502" w:type="dxa"/>
          </w:tcPr>
          <w:p w14:paraId="383E55DF" w14:textId="4B336498" w:rsidR="00F1161E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4A710D80" w14:textId="0DA705EC" w:rsidR="00F1161E" w:rsidRPr="00C81B3A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80,000</w:t>
            </w:r>
          </w:p>
        </w:tc>
        <w:tc>
          <w:tcPr>
            <w:tcW w:w="1056" w:type="dxa"/>
          </w:tcPr>
          <w:p w14:paraId="6E1FB7E5" w14:textId="5B9AD505" w:rsidR="00F1161E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51DEC892" w14:textId="5DEB1A0D" w:rsidR="00F1161E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6AC176F5" w14:textId="1F533A85" w:rsidR="00F1161E" w:rsidRPr="0044586C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cstheme="minorHAnsi"/>
              </w:rPr>
              <w:t>Food Balance Sheet Consultant</w:t>
            </w:r>
          </w:p>
        </w:tc>
        <w:tc>
          <w:tcPr>
            <w:tcW w:w="1897" w:type="dxa"/>
            <w:vAlign w:val="center"/>
          </w:tcPr>
          <w:p w14:paraId="1AFD80C1" w14:textId="56F8B2F8" w:rsidR="00F1161E" w:rsidRPr="00C306F2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SALON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GB"/>
              </w:rPr>
              <w:t>BANDE,BURKINA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FASO</w:t>
            </w:r>
          </w:p>
        </w:tc>
        <w:tc>
          <w:tcPr>
            <w:tcW w:w="1048" w:type="dxa"/>
          </w:tcPr>
          <w:p w14:paraId="0A41273C" w14:textId="1DF6A5D8" w:rsidR="00F1161E" w:rsidRPr="00EE4C38" w:rsidRDefault="00F1161E" w:rsidP="00F116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10 MONTHS</w:t>
            </w:r>
          </w:p>
        </w:tc>
      </w:tr>
      <w:tr w:rsidR="00F1161E" w:rsidRPr="00017EC5" w14:paraId="0F6AC3CB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10532C44" w14:textId="1A450977" w:rsidR="00F1161E" w:rsidRPr="00C81B3A" w:rsidRDefault="00F1161E" w:rsidP="00F1161E">
            <w:r>
              <w:lastRenderedPageBreak/>
              <w:t>CS/ADM/SCB/48</w:t>
            </w:r>
          </w:p>
        </w:tc>
        <w:tc>
          <w:tcPr>
            <w:tcW w:w="1502" w:type="dxa"/>
          </w:tcPr>
          <w:p w14:paraId="61D5D4DD" w14:textId="6588E455" w:rsidR="00F1161E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635409E9" w14:textId="4FAC835E" w:rsidR="00F1161E" w:rsidRPr="00C81B3A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84,000</w:t>
            </w:r>
          </w:p>
        </w:tc>
        <w:tc>
          <w:tcPr>
            <w:tcW w:w="1056" w:type="dxa"/>
          </w:tcPr>
          <w:p w14:paraId="2A0D1181" w14:textId="28389BF8" w:rsidR="00F1161E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52653DE1" w14:textId="1EC44560" w:rsidR="00F1161E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1103CD8A" w14:textId="6AA623E7" w:rsidR="00F1161E" w:rsidRPr="0044586C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4586C">
              <w:rPr>
                <w:color w:val="000000"/>
                <w:lang w:val="en-GB"/>
              </w:rPr>
              <w:t>T</w:t>
            </w:r>
            <w:proofErr w:type="spellStart"/>
            <w:r w:rsidRPr="0044586C">
              <w:rPr>
                <w:color w:val="000000"/>
              </w:rPr>
              <w:t>eam</w:t>
            </w:r>
            <w:proofErr w:type="spellEnd"/>
            <w:r w:rsidRPr="0044586C">
              <w:rPr>
                <w:color w:val="000000"/>
              </w:rPr>
              <w:t xml:space="preserve"> leader &amp; senior data scientist for the data innovation laboratory (DIL)</w:t>
            </w:r>
          </w:p>
        </w:tc>
        <w:tc>
          <w:tcPr>
            <w:tcW w:w="1897" w:type="dxa"/>
            <w:vAlign w:val="center"/>
          </w:tcPr>
          <w:p w14:paraId="59F0D0B7" w14:textId="755C14CE" w:rsidR="00F1161E" w:rsidRPr="00C306F2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SNENE </w:t>
            </w:r>
            <w:r w:rsidR="008A49DC">
              <w:rPr>
                <w:rFonts w:ascii="Arial" w:hAnsi="Arial" w:cs="Arial"/>
                <w:sz w:val="16"/>
                <w:szCs w:val="16"/>
                <w:lang w:val="en-GB"/>
              </w:rPr>
              <w:t>MELHDI, SWITZERLAN</w:t>
            </w:r>
          </w:p>
        </w:tc>
        <w:tc>
          <w:tcPr>
            <w:tcW w:w="1048" w:type="dxa"/>
          </w:tcPr>
          <w:p w14:paraId="0683F56B" w14:textId="0AD5DD92" w:rsidR="00F1161E" w:rsidRPr="00EE4C38" w:rsidRDefault="00F1161E" w:rsidP="00F116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12 MONTHS</w:t>
            </w:r>
          </w:p>
        </w:tc>
      </w:tr>
      <w:tr w:rsidR="00191BF8" w:rsidRPr="00017EC5" w14:paraId="5665F6AE" w14:textId="77777777" w:rsidTr="00191BF8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6D473345" w14:textId="7A2015FC" w:rsidR="00191BF8" w:rsidRPr="00C81B3A" w:rsidRDefault="00191BF8" w:rsidP="00191BF8">
            <w:r>
              <w:t>CS/ADM/SC/29</w:t>
            </w:r>
          </w:p>
        </w:tc>
        <w:tc>
          <w:tcPr>
            <w:tcW w:w="1502" w:type="dxa"/>
          </w:tcPr>
          <w:p w14:paraId="5F86DFC4" w14:textId="3BF86F2A" w:rsidR="00191BF8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54434C3A" w14:textId="44CD7998" w:rsidR="00191BF8" w:rsidRPr="00C81B3A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C81B3A">
              <w:rPr>
                <w:lang w:val="en-GB"/>
              </w:rPr>
              <w:t>0,000</w:t>
            </w:r>
          </w:p>
        </w:tc>
        <w:tc>
          <w:tcPr>
            <w:tcW w:w="1056" w:type="dxa"/>
          </w:tcPr>
          <w:p w14:paraId="34D027BC" w14:textId="19BEA62C" w:rsidR="00191BF8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309128E5" w14:textId="41F99351" w:rsidR="00191BF8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4BDAAB9D" w14:textId="1E956025" w:rsidR="00191BF8" w:rsidRPr="0044586C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  <w:lang w:val="en-GB"/>
              </w:rPr>
              <w:t>Building Country Capacity in the use of CAPI</w:t>
            </w:r>
          </w:p>
        </w:tc>
        <w:tc>
          <w:tcPr>
            <w:tcW w:w="1897" w:type="dxa"/>
            <w:vAlign w:val="center"/>
          </w:tcPr>
          <w:p w14:paraId="1EF67862" w14:textId="64D956EF" w:rsidR="00191BF8" w:rsidRPr="00C306F2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ELOI SONDO </w:t>
            </w:r>
            <w:r w:rsidR="008A49DC">
              <w:rPr>
                <w:rFonts w:ascii="Arial" w:hAnsi="Arial" w:cs="Arial"/>
                <w:sz w:val="16"/>
                <w:szCs w:val="16"/>
                <w:lang w:val="en-GB"/>
              </w:rPr>
              <w:t>SOMTINDA, IVORY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COAST</w:t>
            </w:r>
          </w:p>
        </w:tc>
        <w:tc>
          <w:tcPr>
            <w:tcW w:w="1048" w:type="dxa"/>
          </w:tcPr>
          <w:p w14:paraId="707512FA" w14:textId="15C1BA48" w:rsidR="00191BF8" w:rsidRPr="00EE4C38" w:rsidRDefault="00191BF8" w:rsidP="00191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10 MONTHS</w:t>
            </w:r>
          </w:p>
        </w:tc>
      </w:tr>
      <w:tr w:rsidR="004B212E" w:rsidRPr="00017EC5" w14:paraId="4942D7D8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vAlign w:val="center"/>
          </w:tcPr>
          <w:p w14:paraId="1ABD7A83" w14:textId="78D8AED3" w:rsidR="004B212E" w:rsidRPr="00246C36" w:rsidRDefault="004B212E" w:rsidP="004B2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81B3A">
              <w:t>CS/ADM/SCB/49</w:t>
            </w:r>
          </w:p>
        </w:tc>
        <w:tc>
          <w:tcPr>
            <w:tcW w:w="1502" w:type="dxa"/>
          </w:tcPr>
          <w:p w14:paraId="7211A5DD" w14:textId="43AA871F" w:rsidR="004B212E" w:rsidRPr="00C306F2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2A150AEB" w14:textId="4681D3E3" w:rsidR="004B212E" w:rsidRPr="00C306F2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81B3A">
              <w:rPr>
                <w:lang w:val="en-GB"/>
              </w:rPr>
              <w:t>90,000</w:t>
            </w:r>
          </w:p>
        </w:tc>
        <w:tc>
          <w:tcPr>
            <w:tcW w:w="1056" w:type="dxa"/>
          </w:tcPr>
          <w:p w14:paraId="0450A820" w14:textId="131371C6" w:rsidR="004B212E" w:rsidRPr="00C306F2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254E836E" w14:textId="6B4AF569" w:rsidR="004B212E" w:rsidRPr="00C306F2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  <w:vAlign w:val="center"/>
          </w:tcPr>
          <w:p w14:paraId="5014E874" w14:textId="16BDE1A3" w:rsidR="004B212E" w:rsidRPr="00C306F2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rPr>
                <w:color w:val="000000"/>
              </w:rPr>
              <w:t>African information highway (</w:t>
            </w:r>
            <w:proofErr w:type="spellStart"/>
            <w:r w:rsidRPr="0044586C">
              <w:rPr>
                <w:color w:val="000000"/>
              </w:rPr>
              <w:t>aih</w:t>
            </w:r>
            <w:proofErr w:type="spellEnd"/>
            <w:r w:rsidRPr="0044586C">
              <w:rPr>
                <w:color w:val="000000"/>
              </w:rPr>
              <w:t>) statistical data and metadata exchange (SDMX) Expert </w:t>
            </w:r>
          </w:p>
        </w:tc>
        <w:tc>
          <w:tcPr>
            <w:tcW w:w="1897" w:type="dxa"/>
            <w:vAlign w:val="center"/>
          </w:tcPr>
          <w:p w14:paraId="4D268DA5" w14:textId="4B9E26B4" w:rsidR="004B212E" w:rsidRPr="00C306F2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KAMEL </w:t>
            </w:r>
            <w:r w:rsidR="008A49DC">
              <w:rPr>
                <w:rFonts w:ascii="Arial" w:hAnsi="Arial" w:cs="Arial"/>
                <w:sz w:val="16"/>
                <w:szCs w:val="16"/>
                <w:lang w:val="en-GB"/>
              </w:rPr>
              <w:t>ABDELLAOUI, TUNISIA</w:t>
            </w:r>
          </w:p>
        </w:tc>
        <w:tc>
          <w:tcPr>
            <w:tcW w:w="1048" w:type="dxa"/>
          </w:tcPr>
          <w:p w14:paraId="5B14D52C" w14:textId="6320C646" w:rsidR="004B212E" w:rsidRPr="00EE4C38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12 MONTHS</w:t>
            </w:r>
          </w:p>
        </w:tc>
      </w:tr>
      <w:tr w:rsidR="004B212E" w:rsidRPr="00017EC5" w14:paraId="6049236D" w14:textId="77777777" w:rsidTr="00191BF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31F43A5C" w14:textId="2CA6FFBF" w:rsidR="004B212E" w:rsidRPr="00017EC5" w:rsidRDefault="004B212E" w:rsidP="004B2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20196">
              <w:t>CS/ADM/SCB/</w:t>
            </w:r>
            <w:r>
              <w:t>28</w:t>
            </w:r>
          </w:p>
        </w:tc>
        <w:tc>
          <w:tcPr>
            <w:tcW w:w="1502" w:type="dxa"/>
          </w:tcPr>
          <w:p w14:paraId="016FB1F8" w14:textId="38085693" w:rsidR="004B212E" w:rsidRPr="005B23E8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B23E8">
              <w:rPr>
                <w:lang w:val="en-GB"/>
              </w:rPr>
              <w:t>SCB V</w:t>
            </w:r>
          </w:p>
        </w:tc>
        <w:tc>
          <w:tcPr>
            <w:tcW w:w="1217" w:type="dxa"/>
          </w:tcPr>
          <w:p w14:paraId="350B22B4" w14:textId="749E9A47" w:rsidR="004B212E" w:rsidRPr="005B23E8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5B23E8">
              <w:rPr>
                <w:lang w:val="en-GB"/>
              </w:rPr>
              <w:t>96,000</w:t>
            </w:r>
          </w:p>
        </w:tc>
        <w:tc>
          <w:tcPr>
            <w:tcW w:w="1056" w:type="dxa"/>
          </w:tcPr>
          <w:p w14:paraId="073F224C" w14:textId="02AA2F98" w:rsidR="004B212E" w:rsidRPr="00017EC5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1C13607E" w14:textId="0A58C1BF" w:rsidR="004B212E" w:rsidRPr="00017EC5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</w:tcPr>
          <w:p w14:paraId="2E697750" w14:textId="3E83DA3C" w:rsidR="004B212E" w:rsidRPr="00017EC5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rPr>
                <w:color w:val="000000"/>
              </w:rPr>
              <w:t xml:space="preserve">International </w:t>
            </w:r>
            <w:r w:rsidRPr="0044586C">
              <w:rPr>
                <w:color w:val="000000"/>
                <w:lang w:val="en-GB"/>
              </w:rPr>
              <w:t>C</w:t>
            </w:r>
            <w:r w:rsidRPr="0044586C">
              <w:rPr>
                <w:color w:val="000000"/>
              </w:rPr>
              <w:t xml:space="preserve">omparison </w:t>
            </w:r>
            <w:r w:rsidRPr="0044586C">
              <w:rPr>
                <w:color w:val="000000"/>
                <w:lang w:val="en-GB"/>
              </w:rPr>
              <w:t>P</w:t>
            </w:r>
            <w:proofErr w:type="spellStart"/>
            <w:r w:rsidRPr="0044586C">
              <w:rPr>
                <w:color w:val="000000"/>
              </w:rPr>
              <w:t>rogram</w:t>
            </w:r>
            <w:proofErr w:type="spellEnd"/>
            <w:r w:rsidRPr="0044586C">
              <w:rPr>
                <w:color w:val="000000"/>
              </w:rPr>
              <w:t xml:space="preserve"> (ICP) National accounts consultants</w:t>
            </w:r>
          </w:p>
        </w:tc>
        <w:tc>
          <w:tcPr>
            <w:tcW w:w="1897" w:type="dxa"/>
          </w:tcPr>
          <w:p w14:paraId="1F12F65E" w14:textId="6263D133" w:rsidR="004B212E" w:rsidRPr="00017EC5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YANKAHOBA JACQUES </w:t>
            </w:r>
            <w:r w:rsidR="008A49DC">
              <w:rPr>
                <w:rFonts w:ascii="Arial" w:hAnsi="Arial" w:cs="Arial"/>
                <w:sz w:val="16"/>
                <w:szCs w:val="16"/>
                <w:lang w:val="en-GB"/>
              </w:rPr>
              <w:t>BAJI, SENEGAL</w:t>
            </w:r>
          </w:p>
        </w:tc>
        <w:tc>
          <w:tcPr>
            <w:tcW w:w="1048" w:type="dxa"/>
          </w:tcPr>
          <w:p w14:paraId="35823C1E" w14:textId="4553AE6B" w:rsidR="004B212E" w:rsidRPr="00017EC5" w:rsidRDefault="004B212E" w:rsidP="004B2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12 MONTHS</w:t>
            </w:r>
          </w:p>
        </w:tc>
      </w:tr>
      <w:tr w:rsidR="004B212E" w:rsidRPr="00017EC5" w14:paraId="762B4DCE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323E0BCD" w14:textId="4741C571" w:rsidR="004B212E" w:rsidRPr="00017EC5" w:rsidRDefault="004B212E" w:rsidP="004B2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20196">
              <w:t>CS/ADM/SCB/</w:t>
            </w:r>
            <w:r>
              <w:t>28</w:t>
            </w:r>
          </w:p>
        </w:tc>
        <w:tc>
          <w:tcPr>
            <w:tcW w:w="1502" w:type="dxa"/>
          </w:tcPr>
          <w:p w14:paraId="1157961C" w14:textId="5F09F760" w:rsidR="004B212E" w:rsidRPr="005B23E8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B23E8">
              <w:rPr>
                <w:lang w:val="en-GB"/>
              </w:rPr>
              <w:t>SCB V</w:t>
            </w:r>
          </w:p>
        </w:tc>
        <w:tc>
          <w:tcPr>
            <w:tcW w:w="1217" w:type="dxa"/>
          </w:tcPr>
          <w:p w14:paraId="68267375" w14:textId="43CC6603" w:rsidR="004B212E" w:rsidRPr="005B23E8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5B23E8">
              <w:rPr>
                <w:lang w:val="en-GB"/>
              </w:rPr>
              <w:t>96,000</w:t>
            </w:r>
          </w:p>
        </w:tc>
        <w:tc>
          <w:tcPr>
            <w:tcW w:w="1056" w:type="dxa"/>
          </w:tcPr>
          <w:p w14:paraId="26282DB1" w14:textId="259B6830" w:rsidR="004B212E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6E6D9F23" w14:textId="40535B93" w:rsidR="004B212E" w:rsidRPr="00017EC5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</w:tcPr>
          <w:p w14:paraId="7E7EF89F" w14:textId="1724F10A" w:rsidR="004B212E" w:rsidRPr="00017EC5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586C">
              <w:rPr>
                <w:color w:val="000000"/>
              </w:rPr>
              <w:t>international comparison program (ICP) price statistics consultants</w:t>
            </w:r>
          </w:p>
        </w:tc>
        <w:tc>
          <w:tcPr>
            <w:tcW w:w="1897" w:type="dxa"/>
          </w:tcPr>
          <w:p w14:paraId="6814F627" w14:textId="7F3FD097" w:rsidR="004B212E" w:rsidRPr="00017EC5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BIOKOU MATHIEU DYAYEOLA, USA</w:t>
            </w:r>
          </w:p>
        </w:tc>
        <w:tc>
          <w:tcPr>
            <w:tcW w:w="1048" w:type="dxa"/>
          </w:tcPr>
          <w:p w14:paraId="073422E5" w14:textId="4E322764" w:rsidR="004B212E" w:rsidRPr="00017EC5" w:rsidRDefault="004B212E" w:rsidP="004B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12 MONTHS</w:t>
            </w:r>
          </w:p>
        </w:tc>
      </w:tr>
      <w:tr w:rsidR="008C008A" w:rsidRPr="00017EC5" w14:paraId="01B7A887" w14:textId="77777777" w:rsidTr="00191BF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06FE9011" w14:textId="19423DAB" w:rsidR="008C008A" w:rsidRPr="00330B10" w:rsidRDefault="00C56423" w:rsidP="004C0E86">
            <w:r>
              <w:t>CS/</w:t>
            </w:r>
            <w:r w:rsidR="00186551">
              <w:t>ADM/SCB/25</w:t>
            </w:r>
          </w:p>
        </w:tc>
        <w:tc>
          <w:tcPr>
            <w:tcW w:w="1502" w:type="dxa"/>
          </w:tcPr>
          <w:p w14:paraId="6EE993C5" w14:textId="77557633" w:rsidR="008C008A" w:rsidRDefault="00186551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11D6E43B" w14:textId="28F7CE98" w:rsidR="008C008A" w:rsidRPr="00330B10" w:rsidRDefault="001870DD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58,100</w:t>
            </w:r>
          </w:p>
        </w:tc>
        <w:tc>
          <w:tcPr>
            <w:tcW w:w="1056" w:type="dxa"/>
          </w:tcPr>
          <w:p w14:paraId="7BFE620E" w14:textId="6728EC32" w:rsidR="008C008A" w:rsidRDefault="001870DD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69049CE2" w14:textId="080D9E05" w:rsidR="008C008A" w:rsidRDefault="001870DD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</w:tcPr>
          <w:p w14:paraId="71037638" w14:textId="0E2E2354" w:rsidR="008C008A" w:rsidRPr="001870DD" w:rsidRDefault="001870DD" w:rsidP="00CF7D9A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National </w:t>
            </w:r>
            <w:r w:rsidR="00FB1D80">
              <w:rPr>
                <w:rFonts w:eastAsiaTheme="minorHAnsi"/>
                <w:color w:val="000000"/>
                <w:sz w:val="22"/>
                <w:szCs w:val="22"/>
              </w:rPr>
              <w:t>strategies for development of statistics</w:t>
            </w:r>
          </w:p>
        </w:tc>
        <w:tc>
          <w:tcPr>
            <w:tcW w:w="1897" w:type="dxa"/>
          </w:tcPr>
          <w:p w14:paraId="2CDB46AB" w14:textId="10AAA7B3" w:rsidR="008C008A" w:rsidRPr="00017EC5" w:rsidRDefault="00FB1D80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NEIL DOURMAS</w:t>
            </w:r>
            <w:r w:rsidR="00492BB7">
              <w:rPr>
                <w:rFonts w:ascii="Arial" w:hAnsi="Arial" w:cs="Arial"/>
                <w:sz w:val="16"/>
                <w:szCs w:val="16"/>
                <w:lang w:val="en-GB"/>
              </w:rPr>
              <w:t>HIKIN - LUXEMBOURG</w:t>
            </w:r>
          </w:p>
        </w:tc>
        <w:tc>
          <w:tcPr>
            <w:tcW w:w="1048" w:type="dxa"/>
          </w:tcPr>
          <w:p w14:paraId="7332DF91" w14:textId="5ABA4BF4" w:rsidR="008C008A" w:rsidRPr="00017EC5" w:rsidRDefault="00492BB7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83 DAYS</w:t>
            </w:r>
          </w:p>
        </w:tc>
      </w:tr>
      <w:tr w:rsidR="00191BF8" w:rsidRPr="00017EC5" w14:paraId="6A711D9D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62D236A7" w14:textId="3049A48C" w:rsidR="001464EB" w:rsidRPr="00017EC5" w:rsidRDefault="00B2002E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30B10">
              <w:t>CS.ADM/SCB/40</w:t>
            </w:r>
          </w:p>
        </w:tc>
        <w:tc>
          <w:tcPr>
            <w:tcW w:w="1502" w:type="dxa"/>
          </w:tcPr>
          <w:p w14:paraId="35879284" w14:textId="4B7F06AC" w:rsidR="001464EB" w:rsidRPr="00017EC5" w:rsidRDefault="001464E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2D0C905F" w14:textId="6DD7686C" w:rsidR="001464EB" w:rsidRPr="00017EC5" w:rsidRDefault="00862E88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30B10">
              <w:rPr>
                <w:lang w:val="en-GB"/>
              </w:rPr>
              <w:t>58,100</w:t>
            </w:r>
          </w:p>
        </w:tc>
        <w:tc>
          <w:tcPr>
            <w:tcW w:w="1056" w:type="dxa"/>
          </w:tcPr>
          <w:p w14:paraId="560B4BC0" w14:textId="28B5441B" w:rsidR="001464EB" w:rsidRDefault="001464E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0A65EA48" w14:textId="0BA22413" w:rsidR="001464EB" w:rsidRPr="00017EC5" w:rsidRDefault="006061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</w:tcPr>
          <w:p w14:paraId="208F98F1" w14:textId="77777777" w:rsidR="00CF7D9A" w:rsidRPr="00CF7D9A" w:rsidRDefault="00CF7D9A" w:rsidP="00CF7D9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000000"/>
                <w:sz w:val="22"/>
                <w:szCs w:val="22"/>
                <w:lang w:val="x-none"/>
              </w:rPr>
            </w:pPr>
            <w:r w:rsidRPr="00CF7D9A">
              <w:rPr>
                <w:rFonts w:eastAsiaTheme="minorHAnsi"/>
                <w:color w:val="000000"/>
                <w:sz w:val="22"/>
                <w:szCs w:val="22"/>
                <w:lang w:val="x-none"/>
              </w:rPr>
              <w:t>National strategies for development of statistics</w:t>
            </w:r>
          </w:p>
          <w:p w14:paraId="02D9845B" w14:textId="77777777" w:rsidR="001464EB" w:rsidRPr="00017EC5" w:rsidRDefault="001464E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</w:tcPr>
          <w:p w14:paraId="6DB75360" w14:textId="36E53777" w:rsidR="001464EB" w:rsidRPr="00017EC5" w:rsidRDefault="002E159A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BEN KIREGYERA - UGANDA</w:t>
            </w:r>
          </w:p>
        </w:tc>
        <w:tc>
          <w:tcPr>
            <w:tcW w:w="1048" w:type="dxa"/>
          </w:tcPr>
          <w:p w14:paraId="2D066C2F" w14:textId="49314401" w:rsidR="001464EB" w:rsidRPr="00017EC5" w:rsidRDefault="002E159A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83 DAYS</w:t>
            </w:r>
          </w:p>
        </w:tc>
      </w:tr>
      <w:tr w:rsidR="00AC7D3B" w:rsidRPr="00017EC5" w14:paraId="7E1254A1" w14:textId="77777777" w:rsidTr="00191BF8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5CAD3204" w14:textId="62ADCF97" w:rsidR="001464EB" w:rsidRPr="00017EC5" w:rsidRDefault="00BF33C4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46B5">
              <w:rPr>
                <w:rFonts w:ascii="Arial" w:hAnsi="Arial" w:cs="Arial"/>
                <w:iCs/>
              </w:rPr>
              <w:lastRenderedPageBreak/>
              <w:t>CS/ADM/SC.06</w:t>
            </w:r>
          </w:p>
        </w:tc>
        <w:tc>
          <w:tcPr>
            <w:tcW w:w="1502" w:type="dxa"/>
          </w:tcPr>
          <w:p w14:paraId="7B649C8A" w14:textId="632FDB36" w:rsidR="001464EB" w:rsidRPr="00017EC5" w:rsidRDefault="001464EB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SCB V</w:t>
            </w:r>
          </w:p>
        </w:tc>
        <w:tc>
          <w:tcPr>
            <w:tcW w:w="1217" w:type="dxa"/>
          </w:tcPr>
          <w:p w14:paraId="5DD65936" w14:textId="4A0EC100" w:rsidR="001464EB" w:rsidRPr="00017EC5" w:rsidRDefault="003A05A9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t>72,000.00</w:t>
            </w:r>
          </w:p>
        </w:tc>
        <w:tc>
          <w:tcPr>
            <w:tcW w:w="1056" w:type="dxa"/>
          </w:tcPr>
          <w:p w14:paraId="032948DC" w14:textId="4D02790E" w:rsidR="001464EB" w:rsidRDefault="001464EB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USD</w:t>
            </w:r>
          </w:p>
        </w:tc>
        <w:tc>
          <w:tcPr>
            <w:tcW w:w="1337" w:type="dxa"/>
          </w:tcPr>
          <w:p w14:paraId="61DCC409" w14:textId="10B32654" w:rsidR="001464EB" w:rsidRPr="00017EC5" w:rsidRDefault="006061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AfDB</w:t>
            </w:r>
          </w:p>
        </w:tc>
        <w:tc>
          <w:tcPr>
            <w:tcW w:w="2452" w:type="dxa"/>
          </w:tcPr>
          <w:p w14:paraId="6D597C3D" w14:textId="0FEA4508" w:rsidR="001464EB" w:rsidRPr="00017EC5" w:rsidRDefault="00751BD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34578">
              <w:t>provision of consultancy service under international comparison program (</w:t>
            </w:r>
            <w:proofErr w:type="spellStart"/>
            <w:r w:rsidRPr="00334578">
              <w:t>icp</w:t>
            </w:r>
            <w:proofErr w:type="spellEnd"/>
            <w:r w:rsidRPr="00334578">
              <w:t>) national accounts statistics</w:t>
            </w:r>
          </w:p>
        </w:tc>
        <w:tc>
          <w:tcPr>
            <w:tcW w:w="1897" w:type="dxa"/>
          </w:tcPr>
          <w:p w14:paraId="1D002161" w14:textId="47663891" w:rsidR="001464EB" w:rsidRPr="00017EC5" w:rsidRDefault="003E154F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Mr. </w:t>
            </w:r>
            <w:proofErr w:type="spellStart"/>
            <w:r w:rsidRPr="00334578">
              <w:t>Beejaye</w:t>
            </w:r>
            <w:proofErr w:type="spellEnd"/>
            <w:r w:rsidRPr="00334578">
              <w:t xml:space="preserve"> </w:t>
            </w:r>
            <w:proofErr w:type="spellStart"/>
            <w:r w:rsidRPr="00334578">
              <w:t>Kokil</w:t>
            </w:r>
            <w:proofErr w:type="spellEnd"/>
            <w:r w:rsidR="006C6075">
              <w:t xml:space="preserve"> - MAURITIAN</w:t>
            </w:r>
          </w:p>
        </w:tc>
        <w:tc>
          <w:tcPr>
            <w:tcW w:w="1048" w:type="dxa"/>
          </w:tcPr>
          <w:p w14:paraId="290D4B66" w14:textId="355B5168" w:rsidR="001464EB" w:rsidRPr="00017EC5" w:rsidRDefault="00B55DDC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5 MONTHS</w:t>
            </w:r>
          </w:p>
        </w:tc>
      </w:tr>
      <w:tr w:rsidR="00191BF8" w:rsidRPr="00017EC5" w14:paraId="1B529C96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54AD8B8B" w14:textId="77777777" w:rsidR="000F022B" w:rsidRPr="00017EC5" w:rsidRDefault="000F022B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02" w:type="dxa"/>
          </w:tcPr>
          <w:p w14:paraId="20CF23AC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</w:tcPr>
          <w:p w14:paraId="45983E99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6" w:type="dxa"/>
          </w:tcPr>
          <w:p w14:paraId="7CA64780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</w:tcPr>
          <w:p w14:paraId="1211E420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52" w:type="dxa"/>
          </w:tcPr>
          <w:p w14:paraId="53696562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</w:tcPr>
          <w:p w14:paraId="0D633E91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48" w:type="dxa"/>
          </w:tcPr>
          <w:p w14:paraId="3363EB9C" w14:textId="77777777" w:rsidR="000F022B" w:rsidRPr="00017EC5" w:rsidRDefault="000F022B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7D3B" w:rsidRPr="00017EC5" w14:paraId="5A4A92CD" w14:textId="77777777" w:rsidTr="00191BF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70E0EA8E" w14:textId="77777777" w:rsidR="004C0E86" w:rsidRPr="00017EC5" w:rsidRDefault="004C0E86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Prepared by</w:t>
            </w:r>
          </w:p>
        </w:tc>
        <w:tc>
          <w:tcPr>
            <w:tcW w:w="1502" w:type="dxa"/>
          </w:tcPr>
          <w:p w14:paraId="7F93413E" w14:textId="288BA07A" w:rsidR="004C0E86" w:rsidRPr="00017EC5" w:rsidRDefault="002B23A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Ethel Mwale</w:t>
            </w:r>
          </w:p>
        </w:tc>
        <w:tc>
          <w:tcPr>
            <w:tcW w:w="1217" w:type="dxa"/>
          </w:tcPr>
          <w:p w14:paraId="4F3AEADF" w14:textId="65CFCE66" w:rsidR="004C0E86" w:rsidRPr="00017EC5" w:rsidRDefault="002B23A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Senior Administrative Assistant</w:t>
            </w:r>
          </w:p>
        </w:tc>
        <w:tc>
          <w:tcPr>
            <w:tcW w:w="1056" w:type="dxa"/>
          </w:tcPr>
          <w:p w14:paraId="225156E3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</w:tcPr>
          <w:p w14:paraId="257F0F32" w14:textId="4F41173F" w:rsidR="004C0E86" w:rsidRPr="00017EC5" w:rsidRDefault="002B23A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04</w:t>
            </w:r>
            <w:r w:rsidRPr="002B23A2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July 2022</w:t>
            </w:r>
          </w:p>
        </w:tc>
        <w:tc>
          <w:tcPr>
            <w:tcW w:w="2452" w:type="dxa"/>
          </w:tcPr>
          <w:p w14:paraId="1676A4A5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</w:tcPr>
          <w:p w14:paraId="6096F940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48" w:type="dxa"/>
          </w:tcPr>
          <w:p w14:paraId="1AE4E5A4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1BF8" w:rsidRPr="00017EC5" w14:paraId="51CC9848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79EEB496" w14:textId="77777777" w:rsidR="004C0E86" w:rsidRPr="00017EC5" w:rsidRDefault="004C0E86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02" w:type="dxa"/>
          </w:tcPr>
          <w:p w14:paraId="5592D0D5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17" w:type="dxa"/>
          </w:tcPr>
          <w:p w14:paraId="7C625C68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56" w:type="dxa"/>
          </w:tcPr>
          <w:p w14:paraId="64800A99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</w:tcPr>
          <w:p w14:paraId="1F238380" w14:textId="1283724A" w:rsidR="004C0E86" w:rsidRPr="00017EC5" w:rsidRDefault="002B23A2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05</w:t>
            </w:r>
            <w:r w:rsidRPr="002B23A2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July 2022</w:t>
            </w:r>
          </w:p>
        </w:tc>
        <w:tc>
          <w:tcPr>
            <w:tcW w:w="2452" w:type="dxa"/>
          </w:tcPr>
          <w:p w14:paraId="307878E7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</w:tcPr>
          <w:p w14:paraId="18C300A0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48" w:type="dxa"/>
          </w:tcPr>
          <w:p w14:paraId="0BFBB147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AC7D3B" w:rsidRPr="00017EC5" w14:paraId="56EAB660" w14:textId="77777777" w:rsidTr="00191BF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30FAD16E" w14:textId="77777777" w:rsidR="004C0E86" w:rsidRPr="00017EC5" w:rsidRDefault="004C0E86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Reviewed by</w:t>
            </w:r>
          </w:p>
        </w:tc>
        <w:tc>
          <w:tcPr>
            <w:tcW w:w="1502" w:type="dxa"/>
          </w:tcPr>
          <w:p w14:paraId="2141498C" w14:textId="7F8CC231" w:rsidR="004C0E86" w:rsidRPr="00017EC5" w:rsidRDefault="002B23A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Silver Mwesigwa</w:t>
            </w:r>
          </w:p>
        </w:tc>
        <w:tc>
          <w:tcPr>
            <w:tcW w:w="1217" w:type="dxa"/>
          </w:tcPr>
          <w:p w14:paraId="60AF3881" w14:textId="3050AD67" w:rsidR="004C0E86" w:rsidRPr="00017EC5" w:rsidRDefault="002B23A2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Head of Procurement</w:t>
            </w:r>
          </w:p>
        </w:tc>
        <w:tc>
          <w:tcPr>
            <w:tcW w:w="1056" w:type="dxa"/>
          </w:tcPr>
          <w:p w14:paraId="3D1792FE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</w:tcPr>
          <w:p w14:paraId="4C6EE3DA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52" w:type="dxa"/>
          </w:tcPr>
          <w:p w14:paraId="55280A45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</w:tcPr>
          <w:p w14:paraId="7C1EDE5E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48" w:type="dxa"/>
          </w:tcPr>
          <w:p w14:paraId="4745AC2B" w14:textId="77777777" w:rsidR="004C0E86" w:rsidRPr="00017EC5" w:rsidRDefault="004C0E86" w:rsidP="004C0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1BF8" w:rsidRPr="00017EC5" w14:paraId="0CA36424" w14:textId="77777777" w:rsidTr="00191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</w:tcPr>
          <w:p w14:paraId="05636907" w14:textId="77777777" w:rsidR="004C0E86" w:rsidRPr="00017EC5" w:rsidRDefault="004C0E86" w:rsidP="004C0E8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Approved by</w:t>
            </w:r>
          </w:p>
        </w:tc>
        <w:tc>
          <w:tcPr>
            <w:tcW w:w="1502" w:type="dxa"/>
          </w:tcPr>
          <w:p w14:paraId="51C0F773" w14:textId="1644AA1A" w:rsidR="004C0E86" w:rsidRPr="00017EC5" w:rsidRDefault="002B23A2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Dumisani Banda</w:t>
            </w:r>
          </w:p>
        </w:tc>
        <w:tc>
          <w:tcPr>
            <w:tcW w:w="1217" w:type="dxa"/>
          </w:tcPr>
          <w:p w14:paraId="72E1E2AC" w14:textId="37255D35" w:rsidR="004C0E86" w:rsidRPr="00017EC5" w:rsidRDefault="002B23A2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Director of Administration and Human Resources</w:t>
            </w:r>
          </w:p>
        </w:tc>
        <w:tc>
          <w:tcPr>
            <w:tcW w:w="1056" w:type="dxa"/>
          </w:tcPr>
          <w:p w14:paraId="5EC1CFE7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37" w:type="dxa"/>
          </w:tcPr>
          <w:p w14:paraId="4C51AEA7" w14:textId="175C85F2" w:rsidR="004C0E86" w:rsidRPr="00017EC5" w:rsidRDefault="002B23A2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05</w:t>
            </w:r>
            <w:r w:rsidRPr="002B23A2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July 2022</w:t>
            </w:r>
          </w:p>
        </w:tc>
        <w:tc>
          <w:tcPr>
            <w:tcW w:w="2452" w:type="dxa"/>
          </w:tcPr>
          <w:p w14:paraId="74A61F6C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97" w:type="dxa"/>
          </w:tcPr>
          <w:p w14:paraId="24105B83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48" w:type="dxa"/>
          </w:tcPr>
          <w:p w14:paraId="22936C03" w14:textId="77777777" w:rsidR="004C0E86" w:rsidRPr="00017EC5" w:rsidRDefault="004C0E86" w:rsidP="004C0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3B26A3BB" w14:textId="77777777" w:rsidR="00F60191" w:rsidRDefault="00F60191" w:rsidP="00F60191"/>
    <w:p w14:paraId="5464017E" w14:textId="77777777" w:rsidR="00F60191" w:rsidRPr="00A437B5" w:rsidRDefault="00F60191" w:rsidP="00F60191"/>
    <w:p w14:paraId="1B9A2055" w14:textId="77777777" w:rsidR="00F60191" w:rsidRPr="000F0F5E" w:rsidRDefault="00F60191" w:rsidP="00F60191"/>
    <w:p w14:paraId="02D72364" w14:textId="77777777" w:rsidR="009E0534" w:rsidRPr="00F60191" w:rsidRDefault="009E0534" w:rsidP="00F60191"/>
    <w:sectPr w:rsidR="009E0534" w:rsidRPr="00F60191" w:rsidSect="00EE4C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F"/>
    <w:rsid w:val="00011C83"/>
    <w:rsid w:val="00012C48"/>
    <w:rsid w:val="00013B87"/>
    <w:rsid w:val="00037647"/>
    <w:rsid w:val="00061B13"/>
    <w:rsid w:val="00083880"/>
    <w:rsid w:val="0009676E"/>
    <w:rsid w:val="000B749E"/>
    <w:rsid w:val="000C6BF5"/>
    <w:rsid w:val="000F022B"/>
    <w:rsid w:val="00115818"/>
    <w:rsid w:val="00136BDF"/>
    <w:rsid w:val="001464EB"/>
    <w:rsid w:val="00177A62"/>
    <w:rsid w:val="001809AB"/>
    <w:rsid w:val="00186551"/>
    <w:rsid w:val="001870DD"/>
    <w:rsid w:val="00191BF8"/>
    <w:rsid w:val="001B7626"/>
    <w:rsid w:val="001F0497"/>
    <w:rsid w:val="002071A7"/>
    <w:rsid w:val="00240A05"/>
    <w:rsid w:val="00246C36"/>
    <w:rsid w:val="002534FA"/>
    <w:rsid w:val="00266259"/>
    <w:rsid w:val="00297C98"/>
    <w:rsid w:val="002B1C00"/>
    <w:rsid w:val="002B23A2"/>
    <w:rsid w:val="002E159A"/>
    <w:rsid w:val="00335EAE"/>
    <w:rsid w:val="0037733B"/>
    <w:rsid w:val="003A05A9"/>
    <w:rsid w:val="003E154F"/>
    <w:rsid w:val="00402EFE"/>
    <w:rsid w:val="00422944"/>
    <w:rsid w:val="00424D5F"/>
    <w:rsid w:val="00492BB7"/>
    <w:rsid w:val="004B212E"/>
    <w:rsid w:val="004B72E7"/>
    <w:rsid w:val="004C0E86"/>
    <w:rsid w:val="004C1009"/>
    <w:rsid w:val="004D04AB"/>
    <w:rsid w:val="004E57C0"/>
    <w:rsid w:val="004F6742"/>
    <w:rsid w:val="005136E2"/>
    <w:rsid w:val="00546623"/>
    <w:rsid w:val="005648CC"/>
    <w:rsid w:val="005665AA"/>
    <w:rsid w:val="005909B5"/>
    <w:rsid w:val="005A42E9"/>
    <w:rsid w:val="005B23E8"/>
    <w:rsid w:val="005C7A00"/>
    <w:rsid w:val="005F6639"/>
    <w:rsid w:val="0060369A"/>
    <w:rsid w:val="00606186"/>
    <w:rsid w:val="00642F92"/>
    <w:rsid w:val="00643216"/>
    <w:rsid w:val="00693CDC"/>
    <w:rsid w:val="006C6075"/>
    <w:rsid w:val="00716A4C"/>
    <w:rsid w:val="00751BD2"/>
    <w:rsid w:val="00764445"/>
    <w:rsid w:val="00777656"/>
    <w:rsid w:val="007D5596"/>
    <w:rsid w:val="008463F9"/>
    <w:rsid w:val="00862E88"/>
    <w:rsid w:val="008768C7"/>
    <w:rsid w:val="008A49DC"/>
    <w:rsid w:val="008C008A"/>
    <w:rsid w:val="008E7DAF"/>
    <w:rsid w:val="008F25DC"/>
    <w:rsid w:val="00915999"/>
    <w:rsid w:val="00931A05"/>
    <w:rsid w:val="00933088"/>
    <w:rsid w:val="009718AE"/>
    <w:rsid w:val="00973597"/>
    <w:rsid w:val="009B4861"/>
    <w:rsid w:val="009B5777"/>
    <w:rsid w:val="009E0534"/>
    <w:rsid w:val="009F2E7D"/>
    <w:rsid w:val="009F7149"/>
    <w:rsid w:val="00A10CF1"/>
    <w:rsid w:val="00A33574"/>
    <w:rsid w:val="00A44569"/>
    <w:rsid w:val="00A6636F"/>
    <w:rsid w:val="00A84D2D"/>
    <w:rsid w:val="00A857C2"/>
    <w:rsid w:val="00A91E23"/>
    <w:rsid w:val="00AA58F3"/>
    <w:rsid w:val="00AB0A26"/>
    <w:rsid w:val="00AB74DB"/>
    <w:rsid w:val="00AC1F72"/>
    <w:rsid w:val="00AC7D3B"/>
    <w:rsid w:val="00AF7745"/>
    <w:rsid w:val="00B12EC4"/>
    <w:rsid w:val="00B2002E"/>
    <w:rsid w:val="00B55DDC"/>
    <w:rsid w:val="00B73A1F"/>
    <w:rsid w:val="00B77387"/>
    <w:rsid w:val="00BB1E7F"/>
    <w:rsid w:val="00BC4036"/>
    <w:rsid w:val="00BF33C4"/>
    <w:rsid w:val="00C2534D"/>
    <w:rsid w:val="00C30104"/>
    <w:rsid w:val="00C306F2"/>
    <w:rsid w:val="00C362BE"/>
    <w:rsid w:val="00C56423"/>
    <w:rsid w:val="00C826AA"/>
    <w:rsid w:val="00C913D3"/>
    <w:rsid w:val="00CB6B34"/>
    <w:rsid w:val="00CC372A"/>
    <w:rsid w:val="00CE3A6E"/>
    <w:rsid w:val="00CF7D9A"/>
    <w:rsid w:val="00D30D3C"/>
    <w:rsid w:val="00DD622A"/>
    <w:rsid w:val="00DF1BF0"/>
    <w:rsid w:val="00DF5161"/>
    <w:rsid w:val="00E5302C"/>
    <w:rsid w:val="00E91F0D"/>
    <w:rsid w:val="00E95EB2"/>
    <w:rsid w:val="00E96566"/>
    <w:rsid w:val="00E966C4"/>
    <w:rsid w:val="00EA6900"/>
    <w:rsid w:val="00EA7428"/>
    <w:rsid w:val="00EC3EC3"/>
    <w:rsid w:val="00EE1176"/>
    <w:rsid w:val="00EE3BCA"/>
    <w:rsid w:val="00EE4C38"/>
    <w:rsid w:val="00F1161E"/>
    <w:rsid w:val="00F14FAF"/>
    <w:rsid w:val="00F41156"/>
    <w:rsid w:val="00F60191"/>
    <w:rsid w:val="00F85F92"/>
    <w:rsid w:val="00F911DD"/>
    <w:rsid w:val="00F970E2"/>
    <w:rsid w:val="00FA4B78"/>
    <w:rsid w:val="00FB1D80"/>
    <w:rsid w:val="00FC7B19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38E"/>
  <w15:chartTrackingRefBased/>
  <w15:docId w15:val="{DBA95907-C182-4488-AD49-47C9C45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AF"/>
    <w:pPr>
      <w:spacing w:after="200" w:line="288" w:lineRule="auto"/>
    </w:pPr>
    <w:rPr>
      <w:rFonts w:eastAsiaTheme="minorEastAsia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basedOn w:val="TableNormal"/>
    <w:uiPriority w:val="49"/>
    <w:rsid w:val="00F14FA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Amolo</dc:creator>
  <cp:keywords/>
  <dc:description/>
  <cp:lastModifiedBy>Silver Mwesigwa</cp:lastModifiedBy>
  <cp:revision>2</cp:revision>
  <cp:lastPrinted>2022-07-18T11:48:00Z</cp:lastPrinted>
  <dcterms:created xsi:type="dcterms:W3CDTF">2022-07-18T14:13:00Z</dcterms:created>
  <dcterms:modified xsi:type="dcterms:W3CDTF">2022-07-18T14:13:00Z</dcterms:modified>
</cp:coreProperties>
</file>