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0C2" w14:textId="77777777" w:rsidR="004D6DFC" w:rsidRPr="00AA559F" w:rsidRDefault="004D6DFC" w:rsidP="00E91A9B">
      <w:pPr>
        <w:tabs>
          <w:tab w:val="left" w:pos="284"/>
        </w:tabs>
        <w:suppressAutoHyphens/>
        <w:jc w:val="center"/>
        <w:rPr>
          <w:rFonts w:ascii="Arial" w:hAnsi="Arial" w:cs="Arial"/>
          <w:sz w:val="22"/>
          <w:szCs w:val="22"/>
          <w:lang w:val="en-GB" w:eastAsia="ar-SA"/>
        </w:rPr>
      </w:pPr>
      <w:bookmarkStart w:id="0" w:name="_Toc267378912"/>
      <w:r w:rsidRPr="00AA559F">
        <w:rPr>
          <w:rFonts w:ascii="Arial" w:hAnsi="Arial" w:cs="Arial"/>
          <w:i/>
          <w:noProof/>
          <w:sz w:val="22"/>
          <w:szCs w:val="22"/>
        </w:rPr>
        <w:drawing>
          <wp:anchor distT="0" distB="0" distL="114300" distR="114300" simplePos="0" relativeHeight="251659264" behindDoc="0" locked="0" layoutInCell="1" allowOverlap="1" wp14:anchorId="08750FC7" wp14:editId="5FCFBF6C">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59F">
        <w:rPr>
          <w:rFonts w:ascii="Arial" w:hAnsi="Arial" w:cs="Arial"/>
          <w:sz w:val="22"/>
          <w:szCs w:val="22"/>
          <w:lang w:val="en-GB" w:eastAsia="ar-SA"/>
        </w:rPr>
        <w:t xml:space="preserve">                                                                                                              </w:t>
      </w:r>
      <w:r w:rsidRPr="00AA559F">
        <w:rPr>
          <w:rFonts w:ascii="Arial" w:hAnsi="Arial" w:cs="Arial"/>
          <w:noProof/>
          <w:sz w:val="22"/>
          <w:szCs w:val="22"/>
          <w:lang w:val="en-GB" w:eastAsia="ar-SA"/>
        </w:rPr>
        <w:drawing>
          <wp:inline distT="0" distB="0" distL="0" distR="0" wp14:anchorId="0A287150" wp14:editId="4C8FB24C">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9F3B5E9" w14:textId="77777777" w:rsidR="004D6DFC" w:rsidRPr="00AA559F" w:rsidRDefault="004D6DFC" w:rsidP="00E91A9B">
      <w:pPr>
        <w:tabs>
          <w:tab w:val="left" w:pos="284"/>
        </w:tabs>
        <w:suppressAutoHyphens/>
        <w:jc w:val="center"/>
        <w:rPr>
          <w:rFonts w:ascii="Arial" w:hAnsi="Arial" w:cs="Arial"/>
          <w:sz w:val="22"/>
          <w:szCs w:val="22"/>
          <w:lang w:val="en-GB" w:eastAsia="ar-SA"/>
        </w:rPr>
      </w:pPr>
    </w:p>
    <w:p w14:paraId="5596778C" w14:textId="77777777" w:rsidR="004D6DFC" w:rsidRPr="00AA559F" w:rsidRDefault="004D6DFC" w:rsidP="00E91A9B">
      <w:pPr>
        <w:tabs>
          <w:tab w:val="left" w:pos="284"/>
        </w:tabs>
        <w:suppressAutoHyphens/>
        <w:jc w:val="center"/>
        <w:rPr>
          <w:rFonts w:ascii="Arial" w:hAnsi="Arial" w:cs="Arial"/>
          <w:sz w:val="22"/>
          <w:szCs w:val="22"/>
          <w:lang w:val="en-GB" w:eastAsia="ar-SA"/>
        </w:rPr>
      </w:pPr>
    </w:p>
    <w:p w14:paraId="0307EB26" w14:textId="77777777" w:rsidR="004D6DFC" w:rsidRPr="00AA559F" w:rsidRDefault="004D6DFC" w:rsidP="00E91A9B">
      <w:pPr>
        <w:jc w:val="center"/>
        <w:rPr>
          <w:rFonts w:ascii="Arial" w:hAnsi="Arial" w:cs="Arial"/>
          <w:sz w:val="22"/>
          <w:szCs w:val="22"/>
          <w:lang w:val="en-GB"/>
        </w:rPr>
      </w:pPr>
    </w:p>
    <w:p w14:paraId="17434B26" w14:textId="44EE3F87" w:rsidR="00FC358D" w:rsidRPr="00AA559F" w:rsidRDefault="00FC358D" w:rsidP="00E91A9B">
      <w:pPr>
        <w:jc w:val="center"/>
        <w:rPr>
          <w:rFonts w:ascii="Arial" w:hAnsi="Arial" w:cs="Arial"/>
          <w:sz w:val="22"/>
          <w:szCs w:val="22"/>
          <w:lang w:val="en-GB"/>
        </w:rPr>
      </w:pPr>
      <w:r w:rsidRPr="00AA559F">
        <w:rPr>
          <w:rFonts w:ascii="Arial" w:hAnsi="Arial" w:cs="Arial"/>
          <w:sz w:val="22"/>
          <w:szCs w:val="22"/>
          <w:lang w:val="en-GB"/>
        </w:rPr>
        <w:t xml:space="preserve">REQUEST FOR </w:t>
      </w:r>
      <w:bookmarkEnd w:id="0"/>
      <w:r w:rsidRPr="00AA559F">
        <w:rPr>
          <w:rFonts w:ascii="Arial" w:hAnsi="Arial" w:cs="Arial"/>
          <w:sz w:val="22"/>
          <w:szCs w:val="22"/>
          <w:lang w:val="en-GB"/>
        </w:rPr>
        <w:t>EXPRESSION OF INTEREST</w:t>
      </w:r>
    </w:p>
    <w:p w14:paraId="0BA6B405" w14:textId="77777777" w:rsidR="00FC358D" w:rsidRPr="00AA559F" w:rsidRDefault="00FC358D" w:rsidP="00E91A9B">
      <w:pPr>
        <w:jc w:val="center"/>
        <w:rPr>
          <w:rFonts w:ascii="Arial" w:hAnsi="Arial" w:cs="Arial"/>
          <w:sz w:val="22"/>
          <w:szCs w:val="22"/>
          <w:lang w:val="en-GB"/>
        </w:rPr>
      </w:pPr>
    </w:p>
    <w:p w14:paraId="1554D4AC" w14:textId="015ABCE6" w:rsidR="00FC358D" w:rsidRPr="00AA559F" w:rsidRDefault="00FC358D" w:rsidP="00E91A9B">
      <w:pPr>
        <w:jc w:val="center"/>
        <w:rPr>
          <w:rFonts w:ascii="Arial" w:hAnsi="Arial" w:cs="Arial"/>
          <w:sz w:val="22"/>
          <w:szCs w:val="22"/>
          <w:lang w:val="en-GB"/>
        </w:rPr>
      </w:pPr>
      <w:r w:rsidRPr="00AA559F">
        <w:rPr>
          <w:rFonts w:ascii="Arial" w:hAnsi="Arial" w:cs="Arial"/>
          <w:sz w:val="22"/>
          <w:szCs w:val="22"/>
          <w:lang w:val="en-GB"/>
        </w:rPr>
        <w:t xml:space="preserve">SELECTION OF </w:t>
      </w:r>
      <w:r w:rsidR="003845DF" w:rsidRPr="00AA559F">
        <w:rPr>
          <w:rFonts w:ascii="Arial" w:hAnsi="Arial" w:cs="Arial"/>
          <w:sz w:val="22"/>
          <w:szCs w:val="22"/>
          <w:lang w:val="en-GB"/>
        </w:rPr>
        <w:t xml:space="preserve">AN </w:t>
      </w:r>
      <w:r w:rsidRPr="00AA559F">
        <w:rPr>
          <w:rFonts w:ascii="Arial" w:hAnsi="Arial" w:cs="Arial"/>
          <w:sz w:val="22"/>
          <w:szCs w:val="22"/>
          <w:lang w:val="en-GB"/>
        </w:rPr>
        <w:t>INDIVIDUAL CONSULTANT</w:t>
      </w:r>
    </w:p>
    <w:p w14:paraId="47E7CBDE" w14:textId="2284E356" w:rsidR="00BE7FCF" w:rsidRPr="00AA559F" w:rsidRDefault="00BE7FCF" w:rsidP="00E91A9B">
      <w:pPr>
        <w:jc w:val="center"/>
        <w:rPr>
          <w:rFonts w:ascii="Arial" w:hAnsi="Arial" w:cs="Arial"/>
          <w:sz w:val="22"/>
          <w:szCs w:val="22"/>
          <w:lang w:val="en-GB"/>
        </w:rPr>
      </w:pPr>
    </w:p>
    <w:p w14:paraId="13AB9449" w14:textId="4A231A70" w:rsidR="006E3BA1" w:rsidRPr="00AA559F" w:rsidRDefault="000B302C" w:rsidP="00E91A9B">
      <w:pPr>
        <w:jc w:val="center"/>
        <w:rPr>
          <w:rFonts w:ascii="Arial" w:eastAsia="Calibri" w:hAnsi="Arial" w:cs="Arial"/>
          <w:b/>
          <w:bCs/>
          <w:kern w:val="28"/>
          <w:sz w:val="22"/>
          <w:szCs w:val="22"/>
        </w:rPr>
      </w:pPr>
      <w:bookmarkStart w:id="1" w:name="_Hlk94982622"/>
      <w:r w:rsidRPr="00AA559F">
        <w:rPr>
          <w:rFonts w:ascii="Arial" w:hAnsi="Arial" w:cs="Arial"/>
          <w:b/>
          <w:bCs/>
          <w:iCs/>
          <w:spacing w:val="-2"/>
          <w:sz w:val="22"/>
          <w:szCs w:val="22"/>
        </w:rPr>
        <w:t xml:space="preserve">TWO </w:t>
      </w:r>
      <w:r w:rsidR="007627B2" w:rsidRPr="00AA559F">
        <w:rPr>
          <w:rFonts w:ascii="Arial" w:hAnsi="Arial" w:cs="Arial"/>
          <w:b/>
          <w:bCs/>
          <w:iCs/>
          <w:spacing w:val="-2"/>
          <w:sz w:val="22"/>
          <w:szCs w:val="22"/>
        </w:rPr>
        <w:t xml:space="preserve">(02) </w:t>
      </w:r>
      <w:r w:rsidR="00E7288F" w:rsidRPr="00AA559F">
        <w:rPr>
          <w:rFonts w:ascii="Arial" w:hAnsi="Arial" w:cs="Arial"/>
          <w:b/>
          <w:bCs/>
          <w:iCs/>
          <w:spacing w:val="-2"/>
          <w:sz w:val="22"/>
          <w:szCs w:val="22"/>
        </w:rPr>
        <w:t>INDIVIDUAL INTERNATIONAL CONSULTANT</w:t>
      </w:r>
      <w:r w:rsidR="000B3DD4" w:rsidRPr="00AA559F">
        <w:rPr>
          <w:rFonts w:ascii="Arial" w:hAnsi="Arial" w:cs="Arial"/>
          <w:b/>
          <w:bCs/>
          <w:iCs/>
          <w:spacing w:val="-2"/>
          <w:sz w:val="22"/>
          <w:szCs w:val="22"/>
        </w:rPr>
        <w:t>S</w:t>
      </w:r>
      <w:r w:rsidR="00E7288F" w:rsidRPr="00AA559F">
        <w:rPr>
          <w:rFonts w:ascii="Arial" w:eastAsia="Calibri" w:hAnsi="Arial" w:cs="Arial"/>
          <w:b/>
          <w:bCs/>
          <w:kern w:val="28"/>
          <w:sz w:val="22"/>
          <w:szCs w:val="22"/>
        </w:rPr>
        <w:t xml:space="preserve"> </w:t>
      </w:r>
      <w:r w:rsidR="005B25C9" w:rsidRPr="00AA559F">
        <w:rPr>
          <w:rFonts w:ascii="Arial" w:hAnsi="Arial" w:cs="Arial"/>
          <w:b/>
          <w:bCs/>
          <w:iCs/>
          <w:spacing w:val="-2"/>
          <w:sz w:val="22"/>
          <w:szCs w:val="22"/>
        </w:rPr>
        <w:t xml:space="preserve">(SPLIT INTO: </w:t>
      </w:r>
      <w:r w:rsidR="007627B2" w:rsidRPr="00AA559F">
        <w:rPr>
          <w:rFonts w:ascii="Arial" w:hAnsi="Arial" w:cs="Arial"/>
          <w:b/>
          <w:bCs/>
          <w:iCs/>
          <w:spacing w:val="-2"/>
          <w:sz w:val="22"/>
          <w:szCs w:val="22"/>
        </w:rPr>
        <w:t xml:space="preserve"> 1 </w:t>
      </w:r>
      <w:r w:rsidR="005B25C9" w:rsidRPr="00AA559F">
        <w:rPr>
          <w:rFonts w:ascii="Arial" w:hAnsi="Arial" w:cs="Arial"/>
          <w:b/>
          <w:bCs/>
          <w:iCs/>
          <w:spacing w:val="-2"/>
          <w:sz w:val="22"/>
          <w:szCs w:val="22"/>
        </w:rPr>
        <w:t xml:space="preserve">FRANCOPHONE &amp; </w:t>
      </w:r>
      <w:r w:rsidR="007627B2" w:rsidRPr="00AA559F">
        <w:rPr>
          <w:rFonts w:ascii="Arial" w:hAnsi="Arial" w:cs="Arial"/>
          <w:b/>
          <w:bCs/>
          <w:iCs/>
          <w:spacing w:val="-2"/>
          <w:sz w:val="22"/>
          <w:szCs w:val="22"/>
        </w:rPr>
        <w:t xml:space="preserve">1 </w:t>
      </w:r>
      <w:r w:rsidR="005B25C9" w:rsidRPr="00AA559F">
        <w:rPr>
          <w:rFonts w:ascii="Arial" w:hAnsi="Arial" w:cs="Arial"/>
          <w:b/>
          <w:bCs/>
          <w:iCs/>
          <w:spacing w:val="-2"/>
          <w:sz w:val="22"/>
          <w:szCs w:val="22"/>
        </w:rPr>
        <w:t xml:space="preserve">ANGLOPHONE) </w:t>
      </w:r>
      <w:r w:rsidR="007E46CB" w:rsidRPr="00AA559F">
        <w:rPr>
          <w:rFonts w:ascii="Arial" w:hAnsi="Arial" w:cs="Arial"/>
          <w:b/>
          <w:bCs/>
          <w:sz w:val="22"/>
          <w:szCs w:val="22"/>
          <w:lang w:val="en-ZW"/>
        </w:rPr>
        <w:t xml:space="preserve">ON THE PILOT EXERCISE FOR THE INTEGRATION OF </w:t>
      </w:r>
      <w:r w:rsidR="007E46CB" w:rsidRPr="00AA559F">
        <w:rPr>
          <w:rFonts w:ascii="Arial" w:hAnsi="Arial" w:cs="Arial"/>
          <w:b/>
          <w:bCs/>
          <w:sz w:val="22"/>
          <w:szCs w:val="22"/>
        </w:rPr>
        <w:t>INTERNATIONAL COMPARISON PROGRAM (</w:t>
      </w:r>
      <w:r w:rsidR="007E46CB" w:rsidRPr="00AA559F">
        <w:rPr>
          <w:rFonts w:ascii="Arial" w:hAnsi="Arial" w:cs="Arial"/>
          <w:b/>
          <w:bCs/>
          <w:sz w:val="22"/>
          <w:szCs w:val="22"/>
          <w:lang w:val="en-ZW"/>
        </w:rPr>
        <w:t xml:space="preserve">ICP) IN </w:t>
      </w:r>
      <w:r w:rsidR="007E46CB" w:rsidRPr="00AA559F">
        <w:rPr>
          <w:rFonts w:ascii="Arial" w:hAnsi="Arial" w:cs="Arial"/>
          <w:b/>
          <w:bCs/>
          <w:sz w:val="22"/>
          <w:szCs w:val="22"/>
        </w:rPr>
        <w:t>NATIONAL STATISTICS OFFICES</w:t>
      </w:r>
      <w:r w:rsidR="007E46CB" w:rsidRPr="00AA559F">
        <w:rPr>
          <w:rFonts w:ascii="Arial" w:hAnsi="Arial" w:cs="Arial"/>
          <w:b/>
          <w:bCs/>
          <w:sz w:val="22"/>
          <w:szCs w:val="22"/>
          <w:lang w:val="en-ZW"/>
        </w:rPr>
        <w:t xml:space="preserve"> (NSO) REGULAR ACTIVITIES</w:t>
      </w:r>
    </w:p>
    <w:p w14:paraId="40B44711" w14:textId="77777777" w:rsidR="006E3BA1" w:rsidRPr="00AA559F" w:rsidRDefault="006E3BA1" w:rsidP="00E91A9B">
      <w:pPr>
        <w:jc w:val="center"/>
        <w:rPr>
          <w:rFonts w:ascii="Arial" w:eastAsia="Calibri" w:hAnsi="Arial" w:cs="Arial"/>
          <w:kern w:val="28"/>
          <w:sz w:val="22"/>
          <w:szCs w:val="22"/>
        </w:rPr>
      </w:pPr>
    </w:p>
    <w:bookmarkEnd w:id="1"/>
    <w:p w14:paraId="3CB87B96" w14:textId="121AD15D" w:rsidR="00FC358D" w:rsidRPr="00AA559F" w:rsidRDefault="00FC358D" w:rsidP="00E91A9B">
      <w:pPr>
        <w:ind w:left="709"/>
        <w:jc w:val="center"/>
        <w:rPr>
          <w:rFonts w:ascii="Arial" w:hAnsi="Arial" w:cs="Arial"/>
          <w:sz w:val="22"/>
          <w:szCs w:val="22"/>
          <w:lang w:val="en-GB"/>
        </w:rPr>
      </w:pPr>
      <w:r w:rsidRPr="00AA559F">
        <w:rPr>
          <w:rFonts w:ascii="Arial" w:hAnsi="Arial" w:cs="Arial"/>
          <w:bCs/>
          <w:sz w:val="22"/>
          <w:szCs w:val="22"/>
          <w:lang w:val="en-GB"/>
        </w:rPr>
        <w:t xml:space="preserve">REFERENCE NUMBER: </w:t>
      </w:r>
      <w:bookmarkStart w:id="2" w:name="_Hlk53134639"/>
      <w:r w:rsidR="00090B6B" w:rsidRPr="00AA559F">
        <w:rPr>
          <w:rFonts w:ascii="Arial" w:hAnsi="Arial" w:cs="Arial"/>
          <w:bCs/>
          <w:sz w:val="22"/>
          <w:szCs w:val="22"/>
        </w:rPr>
        <w:t>CS/SCBV/22/14/dm</w:t>
      </w:r>
    </w:p>
    <w:bookmarkEnd w:id="2"/>
    <w:p w14:paraId="0C6A111F" w14:textId="77777777" w:rsidR="00FC358D" w:rsidRPr="00AA559F" w:rsidRDefault="00FC358D" w:rsidP="00E91A9B">
      <w:pPr>
        <w:ind w:left="709"/>
        <w:jc w:val="center"/>
        <w:rPr>
          <w:rFonts w:ascii="Arial" w:hAnsi="Arial" w:cs="Arial"/>
          <w:sz w:val="22"/>
          <w:szCs w:val="22"/>
          <w:lang w:val="en-GB"/>
        </w:rPr>
      </w:pPr>
    </w:p>
    <w:p w14:paraId="418E077F" w14:textId="77777777" w:rsidR="00FC358D" w:rsidRPr="00AA559F" w:rsidRDefault="00FC358D" w:rsidP="00E91A9B">
      <w:pPr>
        <w:ind w:left="709"/>
        <w:jc w:val="both"/>
        <w:rPr>
          <w:rFonts w:ascii="Arial" w:hAnsi="Arial" w:cs="Arial"/>
          <w:i/>
          <w:sz w:val="22"/>
          <w:szCs w:val="22"/>
          <w:lang w:val="en-GB"/>
        </w:rPr>
      </w:pPr>
      <w:bookmarkStart w:id="3" w:name="_Hlk61262550"/>
    </w:p>
    <w:bookmarkEnd w:id="3"/>
    <w:p w14:paraId="00C25993" w14:textId="561E9BD7" w:rsidR="00FC358D" w:rsidRPr="00AA559F" w:rsidRDefault="00FC358D" w:rsidP="00E91A9B">
      <w:pPr>
        <w:pStyle w:val="ListParagraph"/>
        <w:numPr>
          <w:ilvl w:val="0"/>
          <w:numId w:val="6"/>
        </w:numPr>
        <w:ind w:left="450" w:hanging="450"/>
        <w:jc w:val="both"/>
        <w:rPr>
          <w:rFonts w:ascii="Arial" w:hAnsi="Arial" w:cs="Arial"/>
          <w:sz w:val="22"/>
          <w:szCs w:val="22"/>
          <w:lang w:val="en-GB"/>
        </w:rPr>
      </w:pPr>
      <w:r w:rsidRPr="00AA559F">
        <w:rPr>
          <w:rFonts w:ascii="Arial" w:hAnsi="Arial" w:cs="Arial"/>
          <w:i/>
          <w:sz w:val="22"/>
          <w:szCs w:val="22"/>
          <w:lang w:val="en-GB"/>
        </w:rPr>
        <w:t xml:space="preserve">The COMESA Secretariat </w:t>
      </w:r>
      <w:r w:rsidRPr="00AA559F">
        <w:rPr>
          <w:rFonts w:ascii="Arial" w:hAnsi="Arial" w:cs="Arial"/>
          <w:sz w:val="22"/>
          <w:szCs w:val="22"/>
          <w:lang w:val="en-GB"/>
        </w:rPr>
        <w:t>is inviting Individual Consultants to submit their CV for the following services:</w:t>
      </w:r>
    </w:p>
    <w:p w14:paraId="3AF305FD" w14:textId="77777777" w:rsidR="00FC358D" w:rsidRPr="00AA559F" w:rsidRDefault="00FC358D" w:rsidP="00E91A9B">
      <w:pPr>
        <w:ind w:left="450" w:hanging="450"/>
        <w:jc w:val="both"/>
        <w:rPr>
          <w:rFonts w:ascii="Arial" w:hAnsi="Arial" w:cs="Arial"/>
          <w:bCs/>
          <w:i/>
          <w:sz w:val="22"/>
          <w:szCs w:val="22"/>
        </w:rPr>
      </w:pPr>
    </w:p>
    <w:p w14:paraId="066A91C2" w14:textId="281D9F13" w:rsidR="00E7288F" w:rsidRPr="00AA559F" w:rsidRDefault="005D42A0" w:rsidP="00E91A9B">
      <w:pPr>
        <w:ind w:left="450"/>
        <w:jc w:val="both"/>
        <w:rPr>
          <w:rFonts w:ascii="Arial" w:eastAsia="Calibri" w:hAnsi="Arial" w:cs="Arial"/>
          <w:iCs/>
          <w:kern w:val="28"/>
          <w:sz w:val="22"/>
          <w:szCs w:val="22"/>
        </w:rPr>
      </w:pPr>
      <w:bookmarkStart w:id="4" w:name="_Hlk75439890"/>
      <w:r w:rsidRPr="00AA559F">
        <w:rPr>
          <w:rFonts w:ascii="Arial" w:hAnsi="Arial" w:cs="Arial"/>
          <w:sz w:val="22"/>
          <w:szCs w:val="22"/>
          <w:lang w:val="en-ZW"/>
        </w:rPr>
        <w:t>INDIVIDUAL INTERNATIONAL CONSULTANTS ON THE PILOT EXERCISE FOR THE INTEGRATION OF INTERNATIONAL COMPARISON PROGRAM (ICP) IN NATIONAL STATISTICS OFFICES (NSO) REGULAR ACTIVITIES</w:t>
      </w:r>
    </w:p>
    <w:bookmarkEnd w:id="4"/>
    <w:p w14:paraId="72F5936D" w14:textId="77777777" w:rsidR="00FC358D" w:rsidRPr="00AA559F" w:rsidRDefault="00FC358D" w:rsidP="00E91A9B">
      <w:pPr>
        <w:ind w:left="450" w:hanging="450"/>
        <w:jc w:val="both"/>
        <w:rPr>
          <w:rFonts w:ascii="Arial" w:hAnsi="Arial" w:cs="Arial"/>
          <w:bCs/>
          <w:sz w:val="22"/>
          <w:szCs w:val="22"/>
          <w:lang w:val="en-ZA"/>
        </w:rPr>
      </w:pPr>
    </w:p>
    <w:p w14:paraId="5225C471" w14:textId="77777777" w:rsidR="00FC358D" w:rsidRPr="00AA559F" w:rsidRDefault="00FC358D" w:rsidP="00E91A9B">
      <w:pPr>
        <w:ind w:left="450"/>
        <w:jc w:val="both"/>
        <w:rPr>
          <w:rFonts w:ascii="Arial" w:hAnsi="Arial" w:cs="Arial"/>
          <w:sz w:val="22"/>
          <w:szCs w:val="22"/>
          <w:lang w:val="en-GB"/>
        </w:rPr>
      </w:pPr>
      <w:r w:rsidRPr="00AA559F">
        <w:rPr>
          <w:rFonts w:ascii="Arial" w:hAnsi="Arial" w:cs="Arial"/>
          <w:sz w:val="22"/>
          <w:szCs w:val="22"/>
          <w:lang w:val="en-GB"/>
        </w:rPr>
        <w:t xml:space="preserve">The Terms of Reference defining the minimum technical requirements for these services are attached as Annex 1 to this Request for Expression of Interest. </w:t>
      </w:r>
    </w:p>
    <w:p w14:paraId="0DEE0908" w14:textId="77777777" w:rsidR="00FC358D" w:rsidRPr="00AA559F" w:rsidRDefault="00FC358D" w:rsidP="00E91A9B">
      <w:pPr>
        <w:ind w:left="450" w:hanging="450"/>
        <w:jc w:val="both"/>
        <w:rPr>
          <w:rFonts w:ascii="Arial" w:hAnsi="Arial" w:cs="Arial"/>
          <w:sz w:val="22"/>
          <w:szCs w:val="22"/>
          <w:lang w:val="en-GB"/>
        </w:rPr>
      </w:pPr>
    </w:p>
    <w:p w14:paraId="7FDD338C" w14:textId="27A117EB" w:rsidR="00FC358D" w:rsidRPr="00AA559F" w:rsidRDefault="00FC358D" w:rsidP="00E91A9B">
      <w:pPr>
        <w:pStyle w:val="ListParagraph"/>
        <w:numPr>
          <w:ilvl w:val="0"/>
          <w:numId w:val="6"/>
        </w:numPr>
        <w:ind w:left="450" w:hanging="450"/>
        <w:jc w:val="both"/>
        <w:rPr>
          <w:rFonts w:ascii="Arial" w:hAnsi="Arial" w:cs="Arial"/>
          <w:sz w:val="22"/>
          <w:szCs w:val="22"/>
          <w:lang w:val="en-GB"/>
        </w:rPr>
      </w:pPr>
      <w:r w:rsidRPr="00AA559F">
        <w:rPr>
          <w:rFonts w:ascii="Arial" w:hAnsi="Arial" w:cs="Arial"/>
          <w:sz w:val="22"/>
          <w:szCs w:val="22"/>
          <w:lang w:val="en-GB"/>
        </w:rPr>
        <w:t xml:space="preserve">Only </w:t>
      </w:r>
      <w:r w:rsidR="00470BA8" w:rsidRPr="00AA559F">
        <w:rPr>
          <w:rFonts w:ascii="Arial" w:hAnsi="Arial" w:cs="Arial"/>
          <w:sz w:val="22"/>
          <w:szCs w:val="22"/>
          <w:u w:val="single"/>
          <w:lang w:val="en-GB"/>
        </w:rPr>
        <w:t>INDIVIDUAL CONSULTANTS</w:t>
      </w:r>
      <w:r w:rsidRPr="00AA559F">
        <w:rPr>
          <w:rFonts w:ascii="Arial" w:hAnsi="Arial" w:cs="Arial"/>
          <w:sz w:val="22"/>
          <w:szCs w:val="22"/>
          <w:lang w:val="en-GB"/>
        </w:rPr>
        <w:t xml:space="preserve"> are eligible to participate under this assignment if they fulfil the following eligibility criteria:</w:t>
      </w:r>
    </w:p>
    <w:p w14:paraId="640F722D" w14:textId="77777777" w:rsidR="00FC358D" w:rsidRPr="00AA559F" w:rsidRDefault="00FC358D" w:rsidP="00E91A9B">
      <w:pPr>
        <w:pStyle w:val="ListParagraph"/>
        <w:ind w:left="450" w:hanging="450"/>
        <w:jc w:val="both"/>
        <w:rPr>
          <w:rFonts w:ascii="Arial" w:hAnsi="Arial" w:cs="Arial"/>
          <w:sz w:val="22"/>
          <w:szCs w:val="22"/>
          <w:lang w:val="en-GB"/>
        </w:rPr>
      </w:pPr>
    </w:p>
    <w:p w14:paraId="60AAAA7C" w14:textId="77777777" w:rsidR="00FC358D" w:rsidRPr="00AA559F" w:rsidRDefault="00FC358D" w:rsidP="002503E6">
      <w:pPr>
        <w:pStyle w:val="ListParagraph"/>
        <w:numPr>
          <w:ilvl w:val="0"/>
          <w:numId w:val="7"/>
        </w:numPr>
        <w:ind w:left="851" w:hanging="450"/>
        <w:jc w:val="both"/>
        <w:rPr>
          <w:rFonts w:ascii="Arial" w:hAnsi="Arial" w:cs="Arial"/>
          <w:bCs/>
          <w:i/>
          <w:iCs/>
          <w:sz w:val="22"/>
          <w:szCs w:val="22"/>
          <w:lang w:val="en-GB"/>
        </w:rPr>
      </w:pPr>
      <w:r w:rsidRPr="00AA559F">
        <w:rPr>
          <w:rFonts w:ascii="Arial" w:hAnsi="Arial" w:cs="Arial"/>
          <w:bCs/>
          <w:i/>
          <w:iCs/>
          <w:sz w:val="22"/>
          <w:szCs w:val="22"/>
          <w:lang w:val="en-GB"/>
        </w:rPr>
        <w:t>they are a national of an AfDB Member country and have sufficient experience to undertake this assignment.</w:t>
      </w:r>
    </w:p>
    <w:p w14:paraId="0E5B44D2" w14:textId="77777777" w:rsidR="00FC358D" w:rsidRPr="00AA559F" w:rsidRDefault="00FC358D" w:rsidP="002503E6">
      <w:pPr>
        <w:pStyle w:val="ListParagraph"/>
        <w:numPr>
          <w:ilvl w:val="0"/>
          <w:numId w:val="7"/>
        </w:numPr>
        <w:ind w:left="851" w:hanging="450"/>
        <w:jc w:val="both"/>
        <w:rPr>
          <w:rFonts w:ascii="Arial" w:hAnsi="Arial" w:cs="Arial"/>
          <w:bCs/>
          <w:i/>
          <w:iCs/>
          <w:sz w:val="22"/>
          <w:szCs w:val="22"/>
          <w:lang w:val="en-GB"/>
        </w:rPr>
      </w:pPr>
      <w:r w:rsidRPr="00AA559F">
        <w:rPr>
          <w:rFonts w:ascii="Arial" w:hAnsi="Arial" w:cs="Arial"/>
          <w:bCs/>
          <w:i/>
          <w:iCs/>
          <w:sz w:val="22"/>
          <w:szCs w:val="22"/>
          <w:lang w:val="en-GB"/>
        </w:rPr>
        <w:t xml:space="preserve">they are not bankrupt or wound up, are not having their affairs administered by the courts, have not entered into arrangements with creditors, have not suspended business activities, are not being subject of proceedings concerning those matters, or are not in any similar situations arising from similar procedures provided for in the national legislation or regulations of the COMESA member states;  </w:t>
      </w:r>
    </w:p>
    <w:p w14:paraId="5E6BE3BC" w14:textId="1A53B9D4" w:rsidR="00FC358D" w:rsidRPr="00AA559F" w:rsidRDefault="00FC358D" w:rsidP="002503E6">
      <w:pPr>
        <w:pStyle w:val="ListParagraph"/>
        <w:numPr>
          <w:ilvl w:val="0"/>
          <w:numId w:val="7"/>
        </w:numPr>
        <w:ind w:left="851" w:hanging="450"/>
        <w:jc w:val="both"/>
        <w:rPr>
          <w:rFonts w:ascii="Arial" w:hAnsi="Arial" w:cs="Arial"/>
          <w:bCs/>
          <w:i/>
          <w:iCs/>
          <w:sz w:val="22"/>
          <w:szCs w:val="22"/>
          <w:lang w:val="en-GB"/>
        </w:rPr>
      </w:pPr>
      <w:r w:rsidRPr="00AA559F">
        <w:rPr>
          <w:rFonts w:ascii="Arial" w:hAnsi="Arial" w:cs="Arial"/>
          <w:bCs/>
          <w:i/>
          <w:iCs/>
          <w:sz w:val="22"/>
          <w:szCs w:val="22"/>
          <w:lang w:val="en-GB"/>
        </w:rPr>
        <w:t>they have not been convicted of offences concerning their professional conduct by a judgment which have the force of res judicata; (</w:t>
      </w:r>
      <w:r w:rsidR="00CE5B2A" w:rsidRPr="00AA559F">
        <w:rPr>
          <w:rFonts w:ascii="Arial" w:hAnsi="Arial" w:cs="Arial"/>
          <w:bCs/>
          <w:i/>
          <w:iCs/>
          <w:sz w:val="22"/>
          <w:szCs w:val="22"/>
          <w:lang w:val="en-GB"/>
        </w:rPr>
        <w:t>i.e.,</w:t>
      </w:r>
      <w:r w:rsidRPr="00AA559F">
        <w:rPr>
          <w:rFonts w:ascii="Arial" w:hAnsi="Arial" w:cs="Arial"/>
          <w:bCs/>
          <w:i/>
          <w:iCs/>
          <w:sz w:val="22"/>
          <w:szCs w:val="22"/>
          <w:lang w:val="en-GB"/>
        </w:rPr>
        <w:t xml:space="preserve"> against which no appeal is possible);  </w:t>
      </w:r>
    </w:p>
    <w:p w14:paraId="6C0C8D05" w14:textId="77777777" w:rsidR="00FC358D" w:rsidRPr="00AA559F" w:rsidRDefault="00FC358D" w:rsidP="002503E6">
      <w:pPr>
        <w:pStyle w:val="ListParagraph"/>
        <w:numPr>
          <w:ilvl w:val="0"/>
          <w:numId w:val="7"/>
        </w:numPr>
        <w:ind w:left="851" w:hanging="450"/>
        <w:jc w:val="both"/>
        <w:rPr>
          <w:rFonts w:ascii="Arial" w:hAnsi="Arial" w:cs="Arial"/>
          <w:bCs/>
          <w:i/>
          <w:iCs/>
          <w:sz w:val="22"/>
          <w:szCs w:val="22"/>
          <w:lang w:val="en-GB"/>
        </w:rPr>
      </w:pPr>
      <w:r w:rsidRPr="00AA559F">
        <w:rPr>
          <w:rFonts w:ascii="Arial" w:hAnsi="Arial" w:cs="Arial"/>
          <w:bCs/>
          <w:i/>
          <w:iCs/>
          <w:sz w:val="22"/>
          <w:szCs w:val="22"/>
          <w:lang w:val="en-GB"/>
        </w:rPr>
        <w:t>they have not been declared guilty of grave professional misconduct proven by any means which COMESA Secretariat can justify.</w:t>
      </w:r>
    </w:p>
    <w:p w14:paraId="388ADDF8" w14:textId="77777777" w:rsidR="00FC358D" w:rsidRPr="00AA559F" w:rsidRDefault="00FC358D" w:rsidP="002503E6">
      <w:pPr>
        <w:pStyle w:val="ListParagraph"/>
        <w:numPr>
          <w:ilvl w:val="0"/>
          <w:numId w:val="7"/>
        </w:numPr>
        <w:ind w:left="851" w:hanging="450"/>
        <w:jc w:val="both"/>
        <w:rPr>
          <w:rFonts w:ascii="Arial" w:hAnsi="Arial" w:cs="Arial"/>
          <w:bCs/>
          <w:i/>
          <w:iCs/>
          <w:sz w:val="22"/>
          <w:szCs w:val="22"/>
          <w:lang w:val="en-GB"/>
        </w:rPr>
      </w:pPr>
      <w:r w:rsidRPr="00AA559F">
        <w:rPr>
          <w:rFonts w:ascii="Arial" w:hAnsi="Arial" w:cs="Arial"/>
          <w:bCs/>
          <w:i/>
          <w:iCs/>
          <w:sz w:val="22"/>
          <w:szCs w:val="22"/>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42725553" w14:textId="3C23306E" w:rsidR="00FC358D" w:rsidRPr="00AA559F" w:rsidRDefault="00FC358D" w:rsidP="002503E6">
      <w:pPr>
        <w:pStyle w:val="ListParagraph"/>
        <w:numPr>
          <w:ilvl w:val="0"/>
          <w:numId w:val="7"/>
        </w:numPr>
        <w:ind w:left="851" w:hanging="450"/>
        <w:jc w:val="both"/>
        <w:rPr>
          <w:rFonts w:ascii="Arial" w:hAnsi="Arial" w:cs="Arial"/>
          <w:bCs/>
          <w:i/>
          <w:iCs/>
          <w:sz w:val="22"/>
          <w:szCs w:val="22"/>
          <w:lang w:val="en-GB"/>
        </w:rPr>
      </w:pPr>
      <w:r w:rsidRPr="00AA559F">
        <w:rPr>
          <w:rFonts w:ascii="Arial" w:hAnsi="Arial" w:cs="Arial"/>
          <w:bCs/>
          <w:i/>
          <w:iCs/>
          <w:sz w:val="22"/>
          <w:szCs w:val="22"/>
          <w:lang w:val="en-GB"/>
        </w:rPr>
        <w:t>they have not been the subject of a judgment which has the force of res judicata for fraud, corruption, involvement in a criminal organisation or any other illegal activity detrimental to the COMESA Secretariat</w:t>
      </w:r>
      <w:r w:rsidR="00BE7FCF" w:rsidRPr="00AA559F">
        <w:rPr>
          <w:rFonts w:ascii="Arial" w:hAnsi="Arial" w:cs="Arial"/>
          <w:bCs/>
          <w:i/>
          <w:iCs/>
          <w:sz w:val="22"/>
          <w:szCs w:val="22"/>
          <w:lang w:val="en-GB"/>
        </w:rPr>
        <w:t>’</w:t>
      </w:r>
      <w:r w:rsidRPr="00AA559F">
        <w:rPr>
          <w:rFonts w:ascii="Arial" w:hAnsi="Arial" w:cs="Arial"/>
          <w:bCs/>
          <w:i/>
          <w:iCs/>
          <w:sz w:val="22"/>
          <w:szCs w:val="22"/>
          <w:lang w:val="en-GB"/>
        </w:rPr>
        <w:t xml:space="preserve"> financial interests; or</w:t>
      </w:r>
    </w:p>
    <w:p w14:paraId="37403003" w14:textId="4FAC184D" w:rsidR="00FC358D" w:rsidRPr="00AA559F" w:rsidRDefault="00FC358D" w:rsidP="002503E6">
      <w:pPr>
        <w:pStyle w:val="ListParagraph"/>
        <w:numPr>
          <w:ilvl w:val="0"/>
          <w:numId w:val="7"/>
        </w:numPr>
        <w:ind w:left="851" w:hanging="450"/>
        <w:jc w:val="both"/>
        <w:rPr>
          <w:rFonts w:ascii="Arial" w:hAnsi="Arial" w:cs="Arial"/>
          <w:bCs/>
          <w:i/>
          <w:sz w:val="22"/>
          <w:szCs w:val="22"/>
          <w:lang w:val="en-GB"/>
        </w:rPr>
      </w:pPr>
      <w:r w:rsidRPr="00AA559F">
        <w:rPr>
          <w:rFonts w:ascii="Arial" w:hAnsi="Arial" w:cs="Arial"/>
          <w:bCs/>
          <w:i/>
          <w:iCs/>
          <w:sz w:val="22"/>
          <w:szCs w:val="22"/>
          <w:lang w:val="en-GB"/>
        </w:rPr>
        <w:lastRenderedPageBreak/>
        <w:t>they are not being currently subject to an administrative penalty</w:t>
      </w:r>
      <w:r w:rsidRPr="00AA559F">
        <w:rPr>
          <w:rFonts w:ascii="Arial" w:hAnsi="Arial" w:cs="Arial"/>
          <w:bCs/>
          <w:sz w:val="22"/>
          <w:szCs w:val="22"/>
          <w:lang w:val="en-GB"/>
        </w:rPr>
        <w:t xml:space="preserve">. </w:t>
      </w:r>
    </w:p>
    <w:p w14:paraId="182D1FEF" w14:textId="77777777" w:rsidR="002503E6" w:rsidRPr="00AA559F" w:rsidRDefault="002503E6" w:rsidP="002503E6">
      <w:pPr>
        <w:pStyle w:val="ListParagraph"/>
        <w:ind w:left="450"/>
        <w:jc w:val="both"/>
        <w:rPr>
          <w:rFonts w:ascii="Arial" w:hAnsi="Arial" w:cs="Arial"/>
          <w:bCs/>
          <w:i/>
          <w:sz w:val="22"/>
          <w:szCs w:val="22"/>
          <w:lang w:val="en-GB"/>
        </w:rPr>
      </w:pPr>
    </w:p>
    <w:p w14:paraId="347EBB48" w14:textId="77777777" w:rsidR="00FC358D" w:rsidRPr="00AA559F" w:rsidRDefault="00FC358D" w:rsidP="00E91A9B">
      <w:pPr>
        <w:ind w:left="450" w:hanging="450"/>
        <w:jc w:val="both"/>
        <w:rPr>
          <w:rFonts w:ascii="Arial" w:hAnsi="Arial" w:cs="Arial"/>
          <w:sz w:val="22"/>
          <w:szCs w:val="22"/>
          <w:lang w:val="en-GB"/>
        </w:rPr>
      </w:pPr>
    </w:p>
    <w:p w14:paraId="27165441" w14:textId="59B2099D" w:rsidR="003C05E6" w:rsidRPr="00AA559F" w:rsidRDefault="001C11AC" w:rsidP="00E91A9B">
      <w:pPr>
        <w:pStyle w:val="ListParagraph"/>
        <w:numPr>
          <w:ilvl w:val="0"/>
          <w:numId w:val="6"/>
        </w:numPr>
        <w:ind w:left="450" w:hanging="450"/>
        <w:jc w:val="both"/>
        <w:rPr>
          <w:rFonts w:ascii="Arial" w:hAnsi="Arial" w:cs="Arial"/>
          <w:sz w:val="22"/>
          <w:szCs w:val="22"/>
          <w:lang w:val="en-GB"/>
        </w:rPr>
      </w:pPr>
      <w:r w:rsidRPr="00AA559F">
        <w:rPr>
          <w:rFonts w:ascii="Arial" w:eastAsia="Calibri" w:hAnsi="Arial" w:cs="Arial"/>
          <w:bCs/>
          <w:sz w:val="22"/>
          <w:szCs w:val="22"/>
        </w:rPr>
        <w:t xml:space="preserve">The maximum fee for this consultancy is </w:t>
      </w:r>
      <w:r w:rsidRPr="00AA559F">
        <w:rPr>
          <w:rFonts w:ascii="Arial" w:hAnsi="Arial" w:cs="Arial"/>
          <w:b/>
          <w:sz w:val="22"/>
          <w:szCs w:val="22"/>
        </w:rPr>
        <w:t>US$</w:t>
      </w:r>
      <w:r w:rsidR="00E54C74" w:rsidRPr="00AA559F">
        <w:rPr>
          <w:rFonts w:ascii="Arial" w:hAnsi="Arial" w:cs="Arial"/>
          <w:b/>
          <w:sz w:val="22"/>
          <w:szCs w:val="22"/>
        </w:rPr>
        <w:t>41</w:t>
      </w:r>
      <w:r w:rsidR="004B3F59" w:rsidRPr="00AA559F">
        <w:rPr>
          <w:rFonts w:ascii="Arial" w:hAnsi="Arial" w:cs="Arial"/>
          <w:b/>
          <w:sz w:val="22"/>
          <w:szCs w:val="22"/>
        </w:rPr>
        <w:t>,490</w:t>
      </w:r>
      <w:r w:rsidRPr="00AA559F">
        <w:rPr>
          <w:rFonts w:ascii="Arial" w:eastAsia="Calibri" w:hAnsi="Arial" w:cs="Arial"/>
          <w:b/>
          <w:sz w:val="22"/>
          <w:szCs w:val="22"/>
        </w:rPr>
        <w:t xml:space="preserve"> </w:t>
      </w:r>
      <w:r w:rsidRPr="00AA559F">
        <w:rPr>
          <w:rFonts w:ascii="Arial" w:hAnsi="Arial" w:cs="Arial"/>
          <w:b/>
          <w:sz w:val="22"/>
          <w:szCs w:val="22"/>
        </w:rPr>
        <w:t xml:space="preserve">lumpsum </w:t>
      </w:r>
      <w:r w:rsidR="009E4AF1" w:rsidRPr="00AA559F">
        <w:rPr>
          <w:rFonts w:ascii="Arial" w:hAnsi="Arial" w:cs="Arial"/>
          <w:b/>
          <w:sz w:val="22"/>
          <w:szCs w:val="22"/>
        </w:rPr>
        <w:t>per consultant</w:t>
      </w:r>
      <w:r w:rsidR="00540815" w:rsidRPr="00AA559F">
        <w:rPr>
          <w:rFonts w:ascii="Arial" w:hAnsi="Arial" w:cs="Arial"/>
          <w:b/>
          <w:sz w:val="22"/>
          <w:szCs w:val="22"/>
        </w:rPr>
        <w:t xml:space="preserve"> </w:t>
      </w:r>
      <w:r w:rsidRPr="00AA559F">
        <w:rPr>
          <w:rFonts w:ascii="Arial" w:hAnsi="Arial" w:cs="Arial"/>
          <w:bCs/>
          <w:sz w:val="22"/>
          <w:szCs w:val="22"/>
        </w:rPr>
        <w:t>for the contract duration.</w:t>
      </w:r>
      <w:r w:rsidR="00FC358D" w:rsidRPr="00AA559F">
        <w:rPr>
          <w:rFonts w:ascii="Arial" w:hAnsi="Arial" w:cs="Arial"/>
          <w:i/>
          <w:sz w:val="22"/>
          <w:szCs w:val="22"/>
          <w:lang w:val="en-GB"/>
        </w:rPr>
        <w:t xml:space="preserve"> </w:t>
      </w:r>
      <w:r w:rsidR="00FC358D" w:rsidRPr="00AA559F">
        <w:rPr>
          <w:rFonts w:ascii="Arial" w:hAnsi="Arial" w:cs="Arial"/>
          <w:sz w:val="22"/>
          <w:szCs w:val="22"/>
          <w:lang w:val="en-GB"/>
        </w:rPr>
        <w:t xml:space="preserve"> Proposals exceeding this budget will not be accepted. </w:t>
      </w:r>
    </w:p>
    <w:p w14:paraId="23211BA5" w14:textId="77777777" w:rsidR="003C05E6" w:rsidRPr="00AA559F" w:rsidRDefault="003C05E6" w:rsidP="00E91A9B">
      <w:pPr>
        <w:pStyle w:val="ListParagraph"/>
        <w:ind w:left="450"/>
        <w:jc w:val="both"/>
        <w:rPr>
          <w:rFonts w:ascii="Arial" w:hAnsi="Arial" w:cs="Arial"/>
          <w:sz w:val="22"/>
          <w:szCs w:val="22"/>
          <w:lang w:val="en-GB"/>
        </w:rPr>
      </w:pPr>
    </w:p>
    <w:p w14:paraId="1E14E7BD" w14:textId="77777777" w:rsidR="003C05E6" w:rsidRPr="00AA559F" w:rsidRDefault="00FC358D" w:rsidP="00E91A9B">
      <w:pPr>
        <w:pStyle w:val="ListParagraph"/>
        <w:numPr>
          <w:ilvl w:val="0"/>
          <w:numId w:val="6"/>
        </w:numPr>
        <w:ind w:left="450" w:hanging="450"/>
        <w:jc w:val="both"/>
        <w:rPr>
          <w:rFonts w:ascii="Arial" w:hAnsi="Arial" w:cs="Arial"/>
          <w:sz w:val="22"/>
          <w:szCs w:val="22"/>
          <w:lang w:val="en-GB"/>
        </w:rPr>
      </w:pPr>
      <w:r w:rsidRPr="00AA559F">
        <w:rPr>
          <w:rFonts w:ascii="Arial" w:hAnsi="Arial" w:cs="Arial"/>
          <w:sz w:val="22"/>
          <w:szCs w:val="22"/>
          <w:lang w:val="en-GB"/>
        </w:rPr>
        <w:t>Your Expression of Interest must be presented as per Expression of Interest Forms attached as Annex 2 to this Request for Expression of Interest, in the English language and be accompanied by copies of all the indicated supporting documents. If the supporting documents are not in English, these shall be accompanied by a certified translation into English.</w:t>
      </w:r>
      <w:r w:rsidRPr="00AA559F">
        <w:rPr>
          <w:rFonts w:ascii="Arial" w:hAnsi="Arial" w:cs="Arial"/>
          <w:sz w:val="22"/>
          <w:szCs w:val="22"/>
          <w:shd w:val="clear" w:color="auto" w:fill="A8D08D" w:themeFill="accent6" w:themeFillTint="99"/>
          <w:lang w:val="en-GB"/>
        </w:rPr>
        <w:t xml:space="preserve"> </w:t>
      </w:r>
    </w:p>
    <w:p w14:paraId="230AF2C9" w14:textId="77777777" w:rsidR="003C05E6" w:rsidRPr="00AA559F" w:rsidRDefault="003C05E6" w:rsidP="00E91A9B">
      <w:pPr>
        <w:pStyle w:val="ListParagraph"/>
        <w:rPr>
          <w:rFonts w:ascii="Arial" w:hAnsi="Arial" w:cs="Arial"/>
          <w:sz w:val="22"/>
          <w:szCs w:val="22"/>
          <w:lang w:val="en-GB"/>
        </w:rPr>
      </w:pPr>
    </w:p>
    <w:p w14:paraId="16B04F71" w14:textId="69B89624" w:rsidR="00FC358D" w:rsidRPr="00AA559F" w:rsidRDefault="00FC358D" w:rsidP="00E91A9B">
      <w:pPr>
        <w:pStyle w:val="ListParagraph"/>
        <w:numPr>
          <w:ilvl w:val="0"/>
          <w:numId w:val="6"/>
        </w:numPr>
        <w:ind w:left="450" w:hanging="450"/>
        <w:jc w:val="both"/>
        <w:rPr>
          <w:rFonts w:ascii="Arial" w:hAnsi="Arial" w:cs="Arial"/>
          <w:sz w:val="22"/>
          <w:szCs w:val="22"/>
          <w:lang w:val="en-GB"/>
        </w:rPr>
      </w:pPr>
      <w:r w:rsidRPr="00AA559F">
        <w:rPr>
          <w:rFonts w:ascii="Arial" w:hAnsi="Arial" w:cs="Arial"/>
          <w:sz w:val="22"/>
          <w:szCs w:val="22"/>
          <w:lang w:val="en-GB"/>
        </w:rPr>
        <w:t xml:space="preserve">Your application documents clearly marked and email bearing the subject </w:t>
      </w:r>
      <w:bookmarkStart w:id="5" w:name="_Hlk54596178"/>
      <w:bookmarkStart w:id="6" w:name="_Hlk61262835"/>
      <w:bookmarkStart w:id="7" w:name="_Hlk53135691"/>
      <w:r w:rsidR="002F1EB4" w:rsidRPr="00AA559F">
        <w:rPr>
          <w:rFonts w:ascii="Arial" w:hAnsi="Arial" w:cs="Arial"/>
          <w:sz w:val="22"/>
          <w:szCs w:val="22"/>
          <w:lang w:val="en-GB"/>
        </w:rPr>
        <w:t>“</w:t>
      </w:r>
      <w:bookmarkEnd w:id="5"/>
      <w:bookmarkEnd w:id="6"/>
      <w:r w:rsidR="00903BB6" w:rsidRPr="00AA559F">
        <w:rPr>
          <w:rFonts w:ascii="Arial" w:hAnsi="Arial" w:cs="Arial"/>
          <w:bCs/>
          <w:sz w:val="22"/>
          <w:szCs w:val="22"/>
        </w:rPr>
        <w:t>CS/SCBV/22/14/</w:t>
      </w:r>
      <w:r w:rsidR="00B40A63" w:rsidRPr="00AA559F">
        <w:rPr>
          <w:rFonts w:ascii="Arial" w:hAnsi="Arial" w:cs="Arial"/>
          <w:bCs/>
          <w:sz w:val="22"/>
          <w:szCs w:val="22"/>
        </w:rPr>
        <w:t xml:space="preserve">Dm: </w:t>
      </w:r>
      <w:r w:rsidR="00611B85" w:rsidRPr="00AA559F">
        <w:rPr>
          <w:rFonts w:ascii="Arial" w:hAnsi="Arial" w:cs="Arial"/>
          <w:bCs/>
          <w:sz w:val="22"/>
          <w:szCs w:val="22"/>
        </w:rPr>
        <w:t>INDIVIDUAL CONSULTANCY</w:t>
      </w:r>
      <w:r w:rsidR="00B40A63" w:rsidRPr="00AA559F">
        <w:rPr>
          <w:rFonts w:ascii="Arial" w:hAnsi="Arial" w:cs="Arial"/>
          <w:bCs/>
          <w:sz w:val="22"/>
          <w:szCs w:val="22"/>
        </w:rPr>
        <w:t xml:space="preserve"> - </w:t>
      </w:r>
      <w:r w:rsidR="00611B85" w:rsidRPr="00AA559F">
        <w:rPr>
          <w:rFonts w:ascii="Arial" w:hAnsi="Arial" w:cs="Arial"/>
          <w:bCs/>
          <w:sz w:val="22"/>
          <w:szCs w:val="22"/>
          <w:lang w:val="en-ZW"/>
        </w:rPr>
        <w:t xml:space="preserve">PROVISION OF </w:t>
      </w:r>
      <w:r w:rsidR="00611B85" w:rsidRPr="00AA559F">
        <w:rPr>
          <w:rFonts w:ascii="Arial" w:hAnsi="Arial" w:cs="Arial"/>
          <w:iCs/>
          <w:spacing w:val="-2"/>
          <w:sz w:val="22"/>
          <w:szCs w:val="22"/>
        </w:rPr>
        <w:t xml:space="preserve">CONSULTANCY SERVICES </w:t>
      </w:r>
      <w:r w:rsidR="00611B85" w:rsidRPr="00AA559F">
        <w:rPr>
          <w:rFonts w:ascii="Arial" w:hAnsi="Arial" w:cs="Arial"/>
          <w:sz w:val="22"/>
          <w:szCs w:val="22"/>
          <w:lang w:val="en-ZW"/>
        </w:rPr>
        <w:t xml:space="preserve">ON THE PILOT EXERCISE FOR THE INTEGRATION OF </w:t>
      </w:r>
      <w:r w:rsidR="00611B85" w:rsidRPr="00AA559F">
        <w:rPr>
          <w:rFonts w:ascii="Arial" w:hAnsi="Arial" w:cs="Arial"/>
          <w:sz w:val="22"/>
          <w:szCs w:val="22"/>
        </w:rPr>
        <w:t>INTERNATIONAL COMPARISON PROGRAM (ICP</w:t>
      </w:r>
      <w:r w:rsidR="00611B85" w:rsidRPr="00AA559F">
        <w:rPr>
          <w:rFonts w:ascii="Arial" w:hAnsi="Arial" w:cs="Arial"/>
          <w:sz w:val="22"/>
          <w:szCs w:val="22"/>
          <w:lang w:val="en-ZW"/>
        </w:rPr>
        <w:t xml:space="preserve">) IN </w:t>
      </w:r>
      <w:r w:rsidR="00611B85" w:rsidRPr="00AA559F">
        <w:rPr>
          <w:rFonts w:ascii="Arial" w:hAnsi="Arial" w:cs="Arial"/>
          <w:sz w:val="22"/>
          <w:szCs w:val="22"/>
        </w:rPr>
        <w:t>NATIONAL STATISTICS OFFICES</w:t>
      </w:r>
      <w:r w:rsidR="00611B85" w:rsidRPr="00AA559F">
        <w:rPr>
          <w:rFonts w:ascii="Arial" w:hAnsi="Arial" w:cs="Arial"/>
          <w:sz w:val="22"/>
          <w:szCs w:val="22"/>
          <w:lang w:val="en-ZW"/>
        </w:rPr>
        <w:t xml:space="preserve"> (NSO) REGULAR ACTIVITIES</w:t>
      </w:r>
      <w:r w:rsidRPr="00AA559F">
        <w:rPr>
          <w:rFonts w:ascii="Arial" w:hAnsi="Arial" w:cs="Arial"/>
          <w:i/>
          <w:sz w:val="22"/>
          <w:szCs w:val="22"/>
          <w:lang w:val="en-GB"/>
        </w:rPr>
        <w:t>”</w:t>
      </w:r>
      <w:bookmarkEnd w:id="7"/>
      <w:r w:rsidRPr="00AA559F">
        <w:rPr>
          <w:rFonts w:ascii="Arial" w:hAnsi="Arial" w:cs="Arial"/>
          <w:sz w:val="22"/>
          <w:szCs w:val="22"/>
          <w:lang w:val="en-GB"/>
        </w:rPr>
        <w:t>, should be e</w:t>
      </w:r>
      <w:r w:rsidR="00267611" w:rsidRPr="00AA559F">
        <w:rPr>
          <w:rFonts w:ascii="Arial" w:hAnsi="Arial" w:cs="Arial"/>
          <w:sz w:val="22"/>
          <w:szCs w:val="22"/>
          <w:lang w:val="en-GB"/>
        </w:rPr>
        <w:t>-</w:t>
      </w:r>
      <w:r w:rsidRPr="00AA559F">
        <w:rPr>
          <w:rFonts w:ascii="Arial" w:hAnsi="Arial" w:cs="Arial"/>
          <w:sz w:val="22"/>
          <w:szCs w:val="22"/>
          <w:lang w:val="en-GB"/>
        </w:rPr>
        <w:t xml:space="preserve">mailed to the following address: </w:t>
      </w:r>
    </w:p>
    <w:p w14:paraId="04E4680A" w14:textId="1673D8EB" w:rsidR="00FC358D" w:rsidRPr="00AA559F" w:rsidRDefault="00FC358D" w:rsidP="00E91A9B">
      <w:pPr>
        <w:ind w:left="450" w:hanging="450"/>
        <w:jc w:val="both"/>
        <w:rPr>
          <w:rFonts w:ascii="Arial" w:hAnsi="Arial" w:cs="Arial"/>
          <w:sz w:val="22"/>
          <w:szCs w:val="22"/>
          <w:lang w:val="en-GB"/>
        </w:rPr>
      </w:pPr>
    </w:p>
    <w:p w14:paraId="2D503D13" w14:textId="12DAAC2B" w:rsidR="002B6FE0" w:rsidRPr="00AA559F" w:rsidRDefault="008C4677" w:rsidP="002B6FE0">
      <w:pPr>
        <w:ind w:left="426"/>
        <w:jc w:val="both"/>
        <w:rPr>
          <w:rFonts w:ascii="Arial" w:hAnsi="Arial" w:cs="Arial"/>
          <w:b/>
          <w:bCs/>
          <w:i/>
          <w:iCs/>
          <w:sz w:val="22"/>
          <w:szCs w:val="22"/>
          <w:lang w:val="en-GB"/>
        </w:rPr>
      </w:pPr>
      <w:hyperlink r:id="rId9" w:history="1">
        <w:r w:rsidR="009C1632" w:rsidRPr="00AA559F">
          <w:rPr>
            <w:rStyle w:val="Hyperlink"/>
            <w:rFonts w:ascii="Arial" w:hAnsi="Arial" w:cs="Arial"/>
            <w:i/>
            <w:iCs/>
            <w:color w:val="auto"/>
            <w:sz w:val="22"/>
            <w:szCs w:val="22"/>
            <w:lang w:val="en-GB"/>
          </w:rPr>
          <w:t>DMaimbo@comesa.int</w:t>
        </w:r>
      </w:hyperlink>
      <w:r w:rsidR="002B6FE0" w:rsidRPr="00AA559F">
        <w:rPr>
          <w:rFonts w:ascii="Arial" w:hAnsi="Arial" w:cs="Arial"/>
          <w:i/>
          <w:iCs/>
          <w:sz w:val="22"/>
          <w:szCs w:val="22"/>
          <w:lang w:val="en-GB"/>
        </w:rPr>
        <w:t xml:space="preserve"> copied to </w:t>
      </w:r>
      <w:hyperlink r:id="rId10" w:history="1">
        <w:r w:rsidR="002B6FE0" w:rsidRPr="00AA559F">
          <w:rPr>
            <w:rStyle w:val="Hyperlink"/>
            <w:rFonts w:ascii="Arial" w:hAnsi="Arial" w:cs="Arial"/>
            <w:i/>
            <w:iCs/>
            <w:color w:val="auto"/>
            <w:sz w:val="22"/>
            <w:szCs w:val="22"/>
            <w:lang w:val="en-GB"/>
          </w:rPr>
          <w:t>smwesigwa@comesa.int</w:t>
        </w:r>
      </w:hyperlink>
      <w:r w:rsidR="002B6FE0" w:rsidRPr="00AA559F">
        <w:rPr>
          <w:rFonts w:ascii="Arial" w:hAnsi="Arial" w:cs="Arial"/>
          <w:i/>
          <w:iCs/>
          <w:sz w:val="22"/>
          <w:szCs w:val="22"/>
          <w:lang w:val="en-GB"/>
        </w:rPr>
        <w:t xml:space="preserve"> and </w:t>
      </w:r>
      <w:hyperlink r:id="rId11" w:history="1">
        <w:r w:rsidR="002B6FE0" w:rsidRPr="00AA559F">
          <w:rPr>
            <w:rStyle w:val="Hyperlink"/>
            <w:rFonts w:ascii="Arial" w:hAnsi="Arial" w:cs="Arial"/>
            <w:i/>
            <w:iCs/>
            <w:color w:val="auto"/>
            <w:sz w:val="22"/>
            <w:szCs w:val="22"/>
            <w:lang w:val="en-GB"/>
          </w:rPr>
          <w:t>isimonga@comesa.int</w:t>
        </w:r>
      </w:hyperlink>
      <w:r w:rsidR="002B6FE0" w:rsidRPr="00AA559F">
        <w:rPr>
          <w:rFonts w:ascii="Arial" w:hAnsi="Arial" w:cs="Arial"/>
          <w:i/>
          <w:iCs/>
          <w:sz w:val="22"/>
          <w:szCs w:val="22"/>
          <w:lang w:val="en-GB"/>
        </w:rPr>
        <w:t xml:space="preserve"> </w:t>
      </w:r>
    </w:p>
    <w:p w14:paraId="3CFCA659" w14:textId="77777777" w:rsidR="002B6FE0" w:rsidRPr="00AA559F" w:rsidRDefault="002B6FE0" w:rsidP="002B6FE0">
      <w:pPr>
        <w:pStyle w:val="BodyText2"/>
        <w:rPr>
          <w:rFonts w:ascii="Arial" w:hAnsi="Arial" w:cs="Arial"/>
          <w:sz w:val="22"/>
          <w:szCs w:val="22"/>
          <w:lang w:val="en-GB"/>
        </w:rPr>
      </w:pPr>
    </w:p>
    <w:p w14:paraId="525AC152" w14:textId="7E4A70EF" w:rsidR="00FC358D" w:rsidRPr="00AA559F" w:rsidRDefault="00FC358D" w:rsidP="00E91A9B">
      <w:pPr>
        <w:pStyle w:val="BodyText2"/>
        <w:numPr>
          <w:ilvl w:val="0"/>
          <w:numId w:val="6"/>
        </w:numPr>
        <w:ind w:left="426"/>
        <w:rPr>
          <w:rFonts w:ascii="Arial" w:hAnsi="Arial" w:cs="Arial"/>
          <w:sz w:val="22"/>
          <w:szCs w:val="22"/>
          <w:lang w:val="en-GB"/>
        </w:rPr>
      </w:pPr>
      <w:r w:rsidRPr="00AA559F">
        <w:rPr>
          <w:rFonts w:ascii="Arial" w:hAnsi="Arial" w:cs="Arial"/>
          <w:sz w:val="22"/>
          <w:szCs w:val="22"/>
          <w:lang w:val="en-GB"/>
        </w:rPr>
        <w:t xml:space="preserve">The deadline for submission of your application, to the address indicated in Paragraph 5 above, is: </w:t>
      </w:r>
    </w:p>
    <w:p w14:paraId="7EB73F0D" w14:textId="77777777" w:rsidR="00FC358D" w:rsidRPr="00AA559F" w:rsidRDefault="00FC358D" w:rsidP="00E91A9B">
      <w:pPr>
        <w:pStyle w:val="BodyText2"/>
        <w:ind w:left="450" w:hanging="450"/>
        <w:rPr>
          <w:rFonts w:ascii="Arial" w:hAnsi="Arial" w:cs="Arial"/>
          <w:sz w:val="22"/>
          <w:szCs w:val="22"/>
          <w:lang w:val="en-GB"/>
        </w:rPr>
      </w:pPr>
    </w:p>
    <w:p w14:paraId="56FAD4E0" w14:textId="692CFDC1" w:rsidR="00FC358D" w:rsidRPr="00AA559F" w:rsidRDefault="008C4677" w:rsidP="00E91A9B">
      <w:pPr>
        <w:pStyle w:val="BodyText2"/>
        <w:ind w:left="450"/>
        <w:rPr>
          <w:rFonts w:ascii="Arial" w:hAnsi="Arial" w:cs="Arial"/>
          <w:sz w:val="22"/>
          <w:szCs w:val="22"/>
          <w:lang w:val="en-GB"/>
        </w:rPr>
      </w:pPr>
      <w:r>
        <w:rPr>
          <w:rFonts w:ascii="Arial" w:hAnsi="Arial" w:cs="Arial"/>
          <w:i/>
          <w:sz w:val="22"/>
          <w:szCs w:val="22"/>
          <w:lang w:val="en-GB"/>
        </w:rPr>
        <w:t>21</w:t>
      </w:r>
      <w:r w:rsidR="00E1558C" w:rsidRPr="00AA559F">
        <w:rPr>
          <w:rFonts w:ascii="Arial" w:hAnsi="Arial" w:cs="Arial"/>
          <w:i/>
          <w:sz w:val="22"/>
          <w:szCs w:val="22"/>
          <w:lang w:val="en-GB"/>
        </w:rPr>
        <w:t xml:space="preserve"> December</w:t>
      </w:r>
      <w:r w:rsidR="00F478FE" w:rsidRPr="00AA559F">
        <w:rPr>
          <w:rFonts w:ascii="Arial" w:hAnsi="Arial" w:cs="Arial"/>
          <w:i/>
          <w:sz w:val="22"/>
          <w:szCs w:val="22"/>
          <w:lang w:val="en-GB"/>
        </w:rPr>
        <w:t xml:space="preserve"> </w:t>
      </w:r>
      <w:r w:rsidR="003668F2" w:rsidRPr="00AA559F">
        <w:rPr>
          <w:rFonts w:ascii="Arial" w:hAnsi="Arial" w:cs="Arial"/>
          <w:i/>
          <w:sz w:val="22"/>
          <w:szCs w:val="22"/>
          <w:lang w:val="en-GB"/>
        </w:rPr>
        <w:t>20</w:t>
      </w:r>
      <w:r w:rsidR="001C40C9" w:rsidRPr="00AA559F">
        <w:rPr>
          <w:rFonts w:ascii="Arial" w:hAnsi="Arial" w:cs="Arial"/>
          <w:i/>
          <w:sz w:val="22"/>
          <w:szCs w:val="22"/>
          <w:lang w:val="en-GB"/>
        </w:rPr>
        <w:t>22</w:t>
      </w:r>
      <w:r w:rsidR="00FC358D" w:rsidRPr="00AA559F">
        <w:rPr>
          <w:rFonts w:ascii="Arial" w:hAnsi="Arial" w:cs="Arial"/>
          <w:i/>
          <w:sz w:val="22"/>
          <w:szCs w:val="22"/>
          <w:lang w:val="en-GB"/>
        </w:rPr>
        <w:t xml:space="preserve"> </w:t>
      </w:r>
      <w:r w:rsidR="00E1558C" w:rsidRPr="00AA559F">
        <w:rPr>
          <w:rFonts w:ascii="Arial" w:hAnsi="Arial" w:cs="Arial"/>
          <w:i/>
          <w:sz w:val="22"/>
          <w:szCs w:val="22"/>
          <w:lang w:val="en-GB"/>
        </w:rPr>
        <w:t>at</w:t>
      </w:r>
      <w:r w:rsidR="00FC358D" w:rsidRPr="00AA559F">
        <w:rPr>
          <w:rFonts w:ascii="Arial" w:hAnsi="Arial" w:cs="Arial"/>
          <w:i/>
          <w:sz w:val="22"/>
          <w:szCs w:val="22"/>
          <w:lang w:val="en-GB"/>
        </w:rPr>
        <w:t xml:space="preserve"> 16:00 hours </w:t>
      </w:r>
    </w:p>
    <w:p w14:paraId="6FC578A7" w14:textId="77777777" w:rsidR="00FC358D" w:rsidRPr="00AA559F" w:rsidRDefault="00FC358D" w:rsidP="00E91A9B">
      <w:pPr>
        <w:ind w:left="450" w:hanging="450"/>
        <w:rPr>
          <w:rFonts w:ascii="Arial" w:hAnsi="Arial" w:cs="Arial"/>
          <w:sz w:val="22"/>
          <w:szCs w:val="22"/>
          <w:lang w:val="en-GB"/>
        </w:rPr>
      </w:pPr>
    </w:p>
    <w:p w14:paraId="05B2925C" w14:textId="77777777" w:rsidR="00FC358D" w:rsidRPr="00AA559F" w:rsidRDefault="00FC358D" w:rsidP="00E91A9B">
      <w:pPr>
        <w:ind w:left="450" w:hanging="450"/>
        <w:rPr>
          <w:rFonts w:ascii="Arial" w:hAnsi="Arial" w:cs="Arial"/>
          <w:sz w:val="22"/>
          <w:szCs w:val="22"/>
          <w:u w:val="single"/>
          <w:lang w:val="en-GB"/>
        </w:rPr>
      </w:pPr>
      <w:r w:rsidRPr="00AA559F">
        <w:rPr>
          <w:rFonts w:ascii="Arial" w:hAnsi="Arial" w:cs="Arial"/>
          <w:sz w:val="22"/>
          <w:szCs w:val="22"/>
          <w:lang w:val="en-GB"/>
        </w:rPr>
        <w:t>7.</w:t>
      </w:r>
      <w:r w:rsidRPr="00AA559F">
        <w:rPr>
          <w:rFonts w:ascii="Arial" w:hAnsi="Arial" w:cs="Arial"/>
          <w:sz w:val="22"/>
          <w:szCs w:val="22"/>
          <w:lang w:val="en-GB"/>
        </w:rPr>
        <w:tab/>
      </w:r>
      <w:r w:rsidRPr="00AA559F">
        <w:rPr>
          <w:rFonts w:ascii="Arial" w:hAnsi="Arial" w:cs="Arial"/>
          <w:bCs/>
          <w:i/>
          <w:iCs/>
          <w:sz w:val="22"/>
          <w:szCs w:val="22"/>
          <w:u w:val="single"/>
          <w:lang w:val="en-GB"/>
        </w:rPr>
        <w:t>P</w:t>
      </w:r>
      <w:r w:rsidRPr="00AA559F">
        <w:rPr>
          <w:rFonts w:ascii="Arial" w:hAnsi="Arial" w:cs="Arial"/>
          <w:bCs/>
          <w:i/>
          <w:iCs/>
          <w:sz w:val="22"/>
          <w:szCs w:val="22"/>
          <w:u w:val="single"/>
        </w:rPr>
        <w:t>hysical submission of applications is NOT allowed.</w:t>
      </w:r>
      <w:r w:rsidRPr="00AA559F">
        <w:rPr>
          <w:rFonts w:ascii="Arial" w:hAnsi="Arial" w:cs="Arial"/>
          <w:sz w:val="22"/>
          <w:szCs w:val="22"/>
          <w:u w:val="single"/>
        </w:rPr>
        <w:t xml:space="preserve"> </w:t>
      </w:r>
    </w:p>
    <w:p w14:paraId="2EA59848" w14:textId="77777777" w:rsidR="00FC358D" w:rsidRPr="00AA559F" w:rsidRDefault="00FC358D" w:rsidP="00E91A9B">
      <w:pPr>
        <w:ind w:left="450" w:hanging="450"/>
        <w:rPr>
          <w:rFonts w:ascii="Arial" w:hAnsi="Arial" w:cs="Arial"/>
          <w:sz w:val="22"/>
          <w:szCs w:val="22"/>
          <w:u w:val="single"/>
          <w:lang w:val="en-GB"/>
        </w:rPr>
      </w:pPr>
    </w:p>
    <w:p w14:paraId="21CFD93A" w14:textId="77777777" w:rsidR="00FC358D" w:rsidRPr="00AA559F" w:rsidRDefault="00FC358D" w:rsidP="00E91A9B">
      <w:pPr>
        <w:ind w:left="450" w:hanging="450"/>
        <w:jc w:val="both"/>
        <w:rPr>
          <w:rFonts w:ascii="Arial" w:hAnsi="Arial" w:cs="Arial"/>
          <w:sz w:val="22"/>
          <w:szCs w:val="22"/>
          <w:lang w:val="en-GB"/>
        </w:rPr>
      </w:pPr>
      <w:r w:rsidRPr="00AA559F">
        <w:rPr>
          <w:rFonts w:ascii="Arial" w:hAnsi="Arial" w:cs="Arial"/>
          <w:bCs/>
          <w:sz w:val="22"/>
          <w:szCs w:val="22"/>
          <w:lang w:val="en-GB"/>
        </w:rPr>
        <w:t>8</w:t>
      </w:r>
      <w:r w:rsidRPr="00AA559F">
        <w:rPr>
          <w:rFonts w:ascii="Arial" w:hAnsi="Arial" w:cs="Arial"/>
          <w:sz w:val="22"/>
          <w:szCs w:val="22"/>
          <w:lang w:val="en-GB"/>
        </w:rPr>
        <w:t>.</w:t>
      </w:r>
      <w:r w:rsidRPr="00AA559F">
        <w:rPr>
          <w:rFonts w:ascii="Arial" w:hAnsi="Arial" w:cs="Arial"/>
          <w:sz w:val="22"/>
          <w:szCs w:val="22"/>
          <w:lang w:val="en-GB"/>
        </w:rPr>
        <w:tab/>
        <w:t xml:space="preserve">Your CV will be evaluated against the following criteria. </w:t>
      </w:r>
    </w:p>
    <w:p w14:paraId="3DCD3C18" w14:textId="77777777" w:rsidR="00FC358D" w:rsidRPr="00AA559F" w:rsidRDefault="00FC358D" w:rsidP="00E91A9B">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4998"/>
        <w:gridCol w:w="2760"/>
      </w:tblGrid>
      <w:tr w:rsidR="00AA559F" w:rsidRPr="00AA559F" w14:paraId="1FE4388B" w14:textId="77777777" w:rsidTr="00F000F9">
        <w:trPr>
          <w:jc w:val="center"/>
        </w:trPr>
        <w:tc>
          <w:tcPr>
            <w:tcW w:w="0" w:type="auto"/>
            <w:shd w:val="clear" w:color="auto" w:fill="BFBFBF"/>
          </w:tcPr>
          <w:p w14:paraId="05873D23" w14:textId="77777777" w:rsidR="00FC358D" w:rsidRPr="00AA559F" w:rsidRDefault="00FC358D" w:rsidP="00E91A9B">
            <w:pPr>
              <w:rPr>
                <w:rFonts w:ascii="Arial" w:hAnsi="Arial" w:cs="Arial"/>
                <w:sz w:val="22"/>
                <w:szCs w:val="22"/>
                <w:lang w:val="en-GB"/>
              </w:rPr>
            </w:pPr>
          </w:p>
        </w:tc>
        <w:tc>
          <w:tcPr>
            <w:tcW w:w="0" w:type="auto"/>
            <w:shd w:val="clear" w:color="auto" w:fill="BFBFBF"/>
          </w:tcPr>
          <w:p w14:paraId="30412814"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 xml:space="preserve">Criteria </w:t>
            </w:r>
          </w:p>
        </w:tc>
        <w:tc>
          <w:tcPr>
            <w:tcW w:w="0" w:type="auto"/>
            <w:shd w:val="clear" w:color="auto" w:fill="BFBFBF"/>
          </w:tcPr>
          <w:p w14:paraId="4EAB623A"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 xml:space="preserve">Maximum points allocated </w:t>
            </w:r>
          </w:p>
        </w:tc>
      </w:tr>
      <w:tr w:rsidR="00AA559F" w:rsidRPr="00AA559F" w14:paraId="26AC9A99" w14:textId="77777777" w:rsidTr="00730862">
        <w:trPr>
          <w:trHeight w:val="55"/>
          <w:jc w:val="center"/>
        </w:trPr>
        <w:tc>
          <w:tcPr>
            <w:tcW w:w="0" w:type="auto"/>
            <w:vAlign w:val="center"/>
          </w:tcPr>
          <w:p w14:paraId="1159EE70" w14:textId="77777777" w:rsidR="00FC358D" w:rsidRPr="00AA559F" w:rsidRDefault="00FC358D" w:rsidP="00E91A9B">
            <w:pPr>
              <w:jc w:val="center"/>
              <w:rPr>
                <w:rFonts w:ascii="Arial" w:hAnsi="Arial" w:cs="Arial"/>
                <w:bCs/>
                <w:sz w:val="22"/>
                <w:szCs w:val="22"/>
                <w:lang w:val="en-GB"/>
              </w:rPr>
            </w:pPr>
            <w:r w:rsidRPr="00AA559F">
              <w:rPr>
                <w:rFonts w:ascii="Arial" w:hAnsi="Arial" w:cs="Arial"/>
                <w:bCs/>
                <w:sz w:val="22"/>
                <w:szCs w:val="22"/>
                <w:lang w:val="en-GB"/>
              </w:rPr>
              <w:t>1</w:t>
            </w:r>
          </w:p>
        </w:tc>
        <w:tc>
          <w:tcPr>
            <w:tcW w:w="0" w:type="auto"/>
            <w:vAlign w:val="center"/>
          </w:tcPr>
          <w:p w14:paraId="421CEC2B" w14:textId="77777777" w:rsidR="00FC358D" w:rsidRPr="00AA559F" w:rsidRDefault="00FC358D" w:rsidP="00E91A9B">
            <w:pPr>
              <w:rPr>
                <w:rFonts w:ascii="Arial" w:hAnsi="Arial" w:cs="Arial"/>
                <w:sz w:val="22"/>
                <w:szCs w:val="22"/>
                <w:lang w:val="nl-NL"/>
              </w:rPr>
            </w:pPr>
            <w:r w:rsidRPr="00AA559F">
              <w:rPr>
                <w:rFonts w:ascii="Arial" w:hAnsi="Arial" w:cs="Arial"/>
                <w:sz w:val="22"/>
                <w:szCs w:val="22"/>
                <w:lang w:val="nl-NL"/>
              </w:rPr>
              <w:t>General qualifications</w:t>
            </w:r>
          </w:p>
        </w:tc>
        <w:tc>
          <w:tcPr>
            <w:tcW w:w="0" w:type="auto"/>
            <w:vAlign w:val="center"/>
          </w:tcPr>
          <w:p w14:paraId="6A9D1146" w14:textId="5139A411" w:rsidR="00FC358D" w:rsidRPr="00AA559F" w:rsidRDefault="00F525AB" w:rsidP="00E91A9B">
            <w:pPr>
              <w:jc w:val="center"/>
              <w:rPr>
                <w:rFonts w:ascii="Arial" w:hAnsi="Arial" w:cs="Arial"/>
                <w:sz w:val="22"/>
                <w:szCs w:val="22"/>
                <w:lang w:val="nl-NL"/>
              </w:rPr>
            </w:pPr>
            <w:r w:rsidRPr="00AA559F">
              <w:rPr>
                <w:rFonts w:ascii="Arial" w:hAnsi="Arial" w:cs="Arial"/>
                <w:sz w:val="22"/>
                <w:szCs w:val="22"/>
                <w:lang w:val="nl-NL"/>
              </w:rPr>
              <w:t>35</w:t>
            </w:r>
          </w:p>
        </w:tc>
      </w:tr>
      <w:tr w:rsidR="00AA559F" w:rsidRPr="00AA559F" w14:paraId="76BEC223" w14:textId="77777777" w:rsidTr="00F000F9">
        <w:trPr>
          <w:jc w:val="center"/>
        </w:trPr>
        <w:tc>
          <w:tcPr>
            <w:tcW w:w="0" w:type="auto"/>
            <w:vAlign w:val="center"/>
          </w:tcPr>
          <w:p w14:paraId="46B3B633" w14:textId="77777777" w:rsidR="00FC358D" w:rsidRPr="00AA559F" w:rsidRDefault="00FC358D" w:rsidP="00E91A9B">
            <w:pPr>
              <w:jc w:val="center"/>
              <w:rPr>
                <w:rFonts w:ascii="Arial" w:hAnsi="Arial" w:cs="Arial"/>
                <w:sz w:val="22"/>
                <w:szCs w:val="22"/>
                <w:lang w:val="en-GB"/>
              </w:rPr>
            </w:pPr>
            <w:r w:rsidRPr="00AA559F">
              <w:rPr>
                <w:rFonts w:ascii="Arial" w:hAnsi="Arial" w:cs="Arial"/>
                <w:sz w:val="22"/>
                <w:szCs w:val="22"/>
                <w:lang w:val="en-GB"/>
              </w:rPr>
              <w:t>2</w:t>
            </w:r>
          </w:p>
        </w:tc>
        <w:tc>
          <w:tcPr>
            <w:tcW w:w="0" w:type="auto"/>
            <w:vAlign w:val="center"/>
          </w:tcPr>
          <w:p w14:paraId="77619B77" w14:textId="77777777" w:rsidR="00FC358D" w:rsidRPr="00AA559F" w:rsidRDefault="00FC358D" w:rsidP="00E91A9B">
            <w:pPr>
              <w:rPr>
                <w:rFonts w:ascii="Arial" w:hAnsi="Arial" w:cs="Arial"/>
                <w:sz w:val="22"/>
                <w:szCs w:val="22"/>
                <w:lang w:val="nl-NL"/>
              </w:rPr>
            </w:pPr>
            <w:r w:rsidRPr="00AA559F">
              <w:rPr>
                <w:rFonts w:ascii="Arial" w:hAnsi="Arial" w:cs="Arial"/>
                <w:sz w:val="22"/>
                <w:szCs w:val="22"/>
                <w:lang w:val="nl-NL"/>
              </w:rPr>
              <w:t>Experience and skills relevant for the assignment</w:t>
            </w:r>
          </w:p>
        </w:tc>
        <w:tc>
          <w:tcPr>
            <w:tcW w:w="0" w:type="auto"/>
            <w:vAlign w:val="center"/>
          </w:tcPr>
          <w:p w14:paraId="7696155F" w14:textId="2B57F30C" w:rsidR="00FC358D" w:rsidRPr="00AA559F" w:rsidRDefault="00F525AB" w:rsidP="00E91A9B">
            <w:pPr>
              <w:jc w:val="center"/>
              <w:rPr>
                <w:rFonts w:ascii="Arial" w:hAnsi="Arial" w:cs="Arial"/>
                <w:sz w:val="22"/>
                <w:szCs w:val="22"/>
                <w:lang w:val="nl-NL"/>
              </w:rPr>
            </w:pPr>
            <w:r w:rsidRPr="00AA559F">
              <w:rPr>
                <w:rFonts w:ascii="Arial" w:hAnsi="Arial" w:cs="Arial"/>
                <w:sz w:val="22"/>
                <w:szCs w:val="22"/>
                <w:lang w:val="nl-NL"/>
              </w:rPr>
              <w:t>40</w:t>
            </w:r>
          </w:p>
        </w:tc>
      </w:tr>
      <w:tr w:rsidR="00AA559F" w:rsidRPr="00AA559F" w14:paraId="0219148F" w14:textId="77777777" w:rsidTr="00F000F9">
        <w:trPr>
          <w:jc w:val="center"/>
        </w:trPr>
        <w:tc>
          <w:tcPr>
            <w:tcW w:w="0" w:type="auto"/>
            <w:vAlign w:val="center"/>
          </w:tcPr>
          <w:p w14:paraId="0F2AB6D3" w14:textId="77777777" w:rsidR="00FC358D" w:rsidRPr="00AA559F" w:rsidRDefault="00FC358D" w:rsidP="00E91A9B">
            <w:pPr>
              <w:jc w:val="center"/>
              <w:rPr>
                <w:rFonts w:ascii="Arial" w:hAnsi="Arial" w:cs="Arial"/>
                <w:sz w:val="22"/>
                <w:szCs w:val="22"/>
                <w:lang w:val="en-GB"/>
              </w:rPr>
            </w:pPr>
            <w:r w:rsidRPr="00AA559F">
              <w:rPr>
                <w:rFonts w:ascii="Arial" w:hAnsi="Arial" w:cs="Arial"/>
                <w:sz w:val="22"/>
                <w:szCs w:val="22"/>
                <w:lang w:val="en-GB"/>
              </w:rPr>
              <w:t>3</w:t>
            </w:r>
          </w:p>
        </w:tc>
        <w:tc>
          <w:tcPr>
            <w:tcW w:w="0" w:type="auto"/>
            <w:vAlign w:val="center"/>
          </w:tcPr>
          <w:p w14:paraId="74B464BC" w14:textId="1768C891" w:rsidR="00FC358D" w:rsidRPr="00AA559F" w:rsidRDefault="00FC358D" w:rsidP="00E91A9B">
            <w:pPr>
              <w:rPr>
                <w:rFonts w:ascii="Arial" w:hAnsi="Arial" w:cs="Arial"/>
                <w:sz w:val="22"/>
                <w:szCs w:val="22"/>
                <w:lang w:val="nl-NL"/>
              </w:rPr>
            </w:pPr>
            <w:r w:rsidRPr="00AA559F">
              <w:rPr>
                <w:rFonts w:ascii="Arial" w:hAnsi="Arial" w:cs="Arial"/>
                <w:sz w:val="22"/>
                <w:szCs w:val="22"/>
                <w:lang w:val="nl-NL"/>
              </w:rPr>
              <w:t>Experience in the region</w:t>
            </w:r>
          </w:p>
        </w:tc>
        <w:tc>
          <w:tcPr>
            <w:tcW w:w="0" w:type="auto"/>
            <w:vAlign w:val="center"/>
          </w:tcPr>
          <w:p w14:paraId="47898751" w14:textId="6813E926" w:rsidR="00FC358D" w:rsidRPr="00AA559F" w:rsidRDefault="00FC358D" w:rsidP="007418C0">
            <w:pPr>
              <w:spacing w:line="360" w:lineRule="auto"/>
              <w:jc w:val="center"/>
              <w:rPr>
                <w:rFonts w:ascii="Arial" w:hAnsi="Arial" w:cs="Arial"/>
                <w:sz w:val="22"/>
                <w:szCs w:val="22"/>
                <w:lang w:val="nl-NL"/>
              </w:rPr>
            </w:pPr>
            <w:r w:rsidRPr="00AA559F">
              <w:rPr>
                <w:rFonts w:ascii="Arial" w:hAnsi="Arial" w:cs="Arial"/>
                <w:sz w:val="22"/>
                <w:szCs w:val="22"/>
                <w:lang w:val="nl-NL"/>
              </w:rPr>
              <w:t>1</w:t>
            </w:r>
            <w:r w:rsidR="00F525AB" w:rsidRPr="00AA559F">
              <w:rPr>
                <w:rFonts w:ascii="Arial" w:hAnsi="Arial" w:cs="Arial"/>
                <w:sz w:val="22"/>
                <w:szCs w:val="22"/>
                <w:lang w:val="nl-NL"/>
              </w:rPr>
              <w:t>5</w:t>
            </w:r>
          </w:p>
        </w:tc>
      </w:tr>
      <w:tr w:rsidR="00AA559F" w:rsidRPr="00AA559F" w14:paraId="4C6C2127" w14:textId="77777777" w:rsidTr="00730862">
        <w:trPr>
          <w:trHeight w:val="55"/>
          <w:jc w:val="center"/>
        </w:trPr>
        <w:tc>
          <w:tcPr>
            <w:tcW w:w="0" w:type="auto"/>
          </w:tcPr>
          <w:p w14:paraId="14CDDCBA" w14:textId="46D1CE44" w:rsidR="00F525AB" w:rsidRPr="00AA559F" w:rsidRDefault="00F525AB" w:rsidP="00E91A9B">
            <w:pPr>
              <w:rPr>
                <w:rFonts w:ascii="Arial" w:hAnsi="Arial" w:cs="Arial"/>
                <w:sz w:val="22"/>
                <w:szCs w:val="22"/>
                <w:lang w:val="en-GB"/>
              </w:rPr>
            </w:pPr>
            <w:r w:rsidRPr="00AA559F">
              <w:rPr>
                <w:rFonts w:ascii="Arial" w:hAnsi="Arial" w:cs="Arial"/>
                <w:sz w:val="22"/>
                <w:szCs w:val="22"/>
                <w:lang w:val="en-GB"/>
              </w:rPr>
              <w:t>4</w:t>
            </w:r>
          </w:p>
        </w:tc>
        <w:tc>
          <w:tcPr>
            <w:tcW w:w="0" w:type="auto"/>
            <w:vAlign w:val="center"/>
          </w:tcPr>
          <w:p w14:paraId="38997DC6" w14:textId="6E728E93" w:rsidR="00F525AB" w:rsidRPr="00AA559F" w:rsidRDefault="00F525AB" w:rsidP="00F525AB">
            <w:pPr>
              <w:rPr>
                <w:rFonts w:ascii="Arial" w:hAnsi="Arial" w:cs="Arial"/>
                <w:sz w:val="22"/>
                <w:szCs w:val="22"/>
                <w:lang w:val="en-GB"/>
              </w:rPr>
            </w:pPr>
            <w:r w:rsidRPr="00AA559F">
              <w:rPr>
                <w:rFonts w:ascii="Arial" w:hAnsi="Arial" w:cs="Arial"/>
                <w:sz w:val="22"/>
                <w:szCs w:val="22"/>
                <w:lang w:val="en-GB"/>
              </w:rPr>
              <w:t xml:space="preserve">Language proficiency </w:t>
            </w:r>
          </w:p>
        </w:tc>
        <w:tc>
          <w:tcPr>
            <w:tcW w:w="0" w:type="auto"/>
            <w:vAlign w:val="center"/>
          </w:tcPr>
          <w:p w14:paraId="737AE33A" w14:textId="104094A7" w:rsidR="00F525AB" w:rsidRPr="00AA559F" w:rsidRDefault="002061C4" w:rsidP="00E91A9B">
            <w:pPr>
              <w:jc w:val="center"/>
              <w:rPr>
                <w:rFonts w:ascii="Arial" w:hAnsi="Arial" w:cs="Arial"/>
                <w:sz w:val="22"/>
                <w:szCs w:val="22"/>
                <w:lang w:val="en-GB"/>
              </w:rPr>
            </w:pPr>
            <w:r w:rsidRPr="00AA559F">
              <w:rPr>
                <w:rFonts w:ascii="Arial" w:hAnsi="Arial" w:cs="Arial"/>
                <w:sz w:val="22"/>
                <w:szCs w:val="22"/>
                <w:lang w:val="en-GB"/>
              </w:rPr>
              <w:t>10</w:t>
            </w:r>
          </w:p>
        </w:tc>
      </w:tr>
      <w:tr w:rsidR="00AA559F" w:rsidRPr="00AA559F" w14:paraId="3613DB07" w14:textId="77777777" w:rsidTr="00730862">
        <w:trPr>
          <w:trHeight w:val="55"/>
          <w:jc w:val="center"/>
        </w:trPr>
        <w:tc>
          <w:tcPr>
            <w:tcW w:w="0" w:type="auto"/>
          </w:tcPr>
          <w:p w14:paraId="1736552B" w14:textId="77777777" w:rsidR="00FC358D" w:rsidRPr="00AA559F" w:rsidRDefault="00FC358D" w:rsidP="00E91A9B">
            <w:pPr>
              <w:rPr>
                <w:rFonts w:ascii="Arial" w:hAnsi="Arial" w:cs="Arial"/>
                <w:sz w:val="22"/>
                <w:szCs w:val="22"/>
                <w:lang w:val="en-GB"/>
              </w:rPr>
            </w:pPr>
          </w:p>
        </w:tc>
        <w:tc>
          <w:tcPr>
            <w:tcW w:w="0" w:type="auto"/>
            <w:vAlign w:val="center"/>
          </w:tcPr>
          <w:p w14:paraId="1A6E1457" w14:textId="77777777" w:rsidR="00FC358D" w:rsidRPr="00AA559F" w:rsidRDefault="00FC358D" w:rsidP="007418C0">
            <w:pPr>
              <w:rPr>
                <w:rFonts w:ascii="Arial" w:hAnsi="Arial" w:cs="Arial"/>
                <w:sz w:val="22"/>
                <w:szCs w:val="22"/>
                <w:lang w:val="en-GB"/>
              </w:rPr>
            </w:pPr>
            <w:r w:rsidRPr="00AA559F">
              <w:rPr>
                <w:rFonts w:ascii="Arial" w:hAnsi="Arial" w:cs="Arial"/>
                <w:sz w:val="22"/>
                <w:szCs w:val="22"/>
                <w:lang w:val="en-GB"/>
              </w:rPr>
              <w:t>Total</w:t>
            </w:r>
          </w:p>
        </w:tc>
        <w:tc>
          <w:tcPr>
            <w:tcW w:w="0" w:type="auto"/>
            <w:vAlign w:val="center"/>
          </w:tcPr>
          <w:p w14:paraId="0C0EFD30" w14:textId="77777777" w:rsidR="00FC358D" w:rsidRPr="00AA559F" w:rsidRDefault="00FC358D" w:rsidP="00E91A9B">
            <w:pPr>
              <w:jc w:val="center"/>
              <w:rPr>
                <w:rFonts w:ascii="Arial" w:hAnsi="Arial" w:cs="Arial"/>
                <w:sz w:val="22"/>
                <w:szCs w:val="22"/>
                <w:lang w:val="en-GB"/>
              </w:rPr>
            </w:pPr>
            <w:r w:rsidRPr="00AA559F">
              <w:rPr>
                <w:rFonts w:ascii="Arial" w:hAnsi="Arial" w:cs="Arial"/>
                <w:sz w:val="22"/>
                <w:szCs w:val="22"/>
                <w:lang w:val="en-GB"/>
              </w:rPr>
              <w:t>100</w:t>
            </w:r>
          </w:p>
        </w:tc>
      </w:tr>
    </w:tbl>
    <w:p w14:paraId="32C6650C"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ab/>
      </w:r>
    </w:p>
    <w:p w14:paraId="001F5E78" w14:textId="77777777" w:rsidR="00FC358D" w:rsidRPr="00AA559F" w:rsidRDefault="00FC358D" w:rsidP="00E91A9B">
      <w:pPr>
        <w:pStyle w:val="BodyText2"/>
        <w:ind w:left="450" w:hanging="450"/>
        <w:rPr>
          <w:rFonts w:ascii="Arial" w:hAnsi="Arial" w:cs="Arial"/>
          <w:sz w:val="22"/>
          <w:szCs w:val="22"/>
          <w:lang w:val="en-GB"/>
        </w:rPr>
      </w:pPr>
      <w:r w:rsidRPr="00AA559F">
        <w:rPr>
          <w:rFonts w:ascii="Arial" w:hAnsi="Arial" w:cs="Arial"/>
          <w:bCs/>
          <w:sz w:val="22"/>
          <w:szCs w:val="22"/>
          <w:lang w:val="en-GB"/>
        </w:rPr>
        <w:t>9</w:t>
      </w:r>
      <w:r w:rsidRPr="00AA559F">
        <w:rPr>
          <w:rFonts w:ascii="Arial" w:hAnsi="Arial" w:cs="Arial"/>
          <w:sz w:val="22"/>
          <w:szCs w:val="22"/>
          <w:lang w:val="en-GB"/>
        </w:rPr>
        <w:t>.</w:t>
      </w:r>
      <w:r w:rsidRPr="00AA559F">
        <w:rPr>
          <w:rFonts w:ascii="Arial" w:hAnsi="Arial" w:cs="Arial"/>
          <w:sz w:val="22"/>
          <w:szCs w:val="22"/>
          <w:lang w:val="en-GB"/>
        </w:rPr>
        <w:tab/>
        <w:t>Your proposal should be submitted as per the following instructions:</w:t>
      </w:r>
    </w:p>
    <w:p w14:paraId="4E77E4A7" w14:textId="77777777" w:rsidR="00FC358D" w:rsidRPr="00AA559F" w:rsidRDefault="00FC358D" w:rsidP="00E91A9B">
      <w:pPr>
        <w:ind w:left="450"/>
        <w:rPr>
          <w:rFonts w:ascii="Arial" w:hAnsi="Arial" w:cs="Arial"/>
          <w:sz w:val="22"/>
          <w:szCs w:val="22"/>
          <w:lang w:val="en-GB"/>
        </w:rPr>
      </w:pPr>
    </w:p>
    <w:p w14:paraId="04822CEB" w14:textId="77777777" w:rsidR="00A302B9" w:rsidRPr="00AA559F" w:rsidRDefault="00A302B9" w:rsidP="00A302B9">
      <w:pPr>
        <w:pStyle w:val="ListParagraph"/>
        <w:numPr>
          <w:ilvl w:val="0"/>
          <w:numId w:val="22"/>
        </w:numPr>
        <w:ind w:left="1134" w:hanging="425"/>
        <w:jc w:val="both"/>
        <w:rPr>
          <w:rFonts w:ascii="Arial" w:hAnsi="Arial" w:cs="Arial"/>
          <w:sz w:val="22"/>
          <w:szCs w:val="22"/>
          <w:lang w:val="en-GB"/>
        </w:rPr>
      </w:pPr>
      <w:r w:rsidRPr="00AA559F">
        <w:rPr>
          <w:rFonts w:ascii="Arial" w:hAnsi="Arial" w:cs="Arial"/>
          <w:sz w:val="22"/>
          <w:szCs w:val="22"/>
          <w:lang w:val="en-GB"/>
        </w:rPr>
        <w:t xml:space="preserve">EVALUATION AND AWARD OF THE CONTRACT: </w:t>
      </w:r>
    </w:p>
    <w:p w14:paraId="1101DD1C" w14:textId="77777777" w:rsidR="00A302B9" w:rsidRPr="00AA559F" w:rsidRDefault="00A302B9" w:rsidP="00A302B9">
      <w:pPr>
        <w:pStyle w:val="ListParagraph"/>
        <w:ind w:left="1429"/>
        <w:jc w:val="both"/>
        <w:rPr>
          <w:rFonts w:ascii="Arial" w:hAnsi="Arial" w:cs="Arial"/>
          <w:sz w:val="22"/>
          <w:szCs w:val="22"/>
          <w:lang w:val="en-GB"/>
        </w:rPr>
      </w:pPr>
    </w:p>
    <w:p w14:paraId="0F8C43B1" w14:textId="77777777" w:rsidR="00A302B9" w:rsidRPr="00AA559F" w:rsidRDefault="00A302B9" w:rsidP="00A302B9">
      <w:pPr>
        <w:ind w:left="1134"/>
        <w:jc w:val="both"/>
        <w:rPr>
          <w:rFonts w:ascii="Arial" w:hAnsi="Arial" w:cs="Arial"/>
          <w:sz w:val="22"/>
          <w:szCs w:val="22"/>
          <w:lang w:val="en-GB"/>
        </w:rPr>
      </w:pPr>
      <w:r w:rsidRPr="00AA559F">
        <w:rPr>
          <w:rFonts w:ascii="Arial" w:hAnsi="Arial" w:cs="Arial"/>
          <w:sz w:val="22"/>
          <w:szCs w:val="22"/>
          <w:lang w:val="en-GB"/>
        </w:rPr>
        <w:t>Expressions of Interest determined to be formally compliant to the requirements will be further evaluated technically.</w:t>
      </w:r>
    </w:p>
    <w:p w14:paraId="130D99A9" w14:textId="77777777" w:rsidR="00A302B9" w:rsidRPr="00AA559F" w:rsidRDefault="00A302B9" w:rsidP="00A302B9">
      <w:pPr>
        <w:ind w:left="1134"/>
        <w:jc w:val="both"/>
        <w:rPr>
          <w:rFonts w:ascii="Arial" w:hAnsi="Arial" w:cs="Arial"/>
          <w:sz w:val="22"/>
          <w:szCs w:val="22"/>
          <w:lang w:val="en-GB"/>
        </w:rPr>
      </w:pPr>
    </w:p>
    <w:p w14:paraId="0BCC94A5" w14:textId="77777777" w:rsidR="00A302B9" w:rsidRPr="00AA559F" w:rsidRDefault="00A302B9" w:rsidP="00A302B9">
      <w:pPr>
        <w:ind w:left="1134"/>
        <w:jc w:val="both"/>
        <w:rPr>
          <w:rFonts w:ascii="Arial" w:hAnsi="Arial" w:cs="Arial"/>
          <w:sz w:val="22"/>
          <w:szCs w:val="22"/>
          <w:lang w:val="en-GB"/>
        </w:rPr>
      </w:pPr>
      <w:r w:rsidRPr="00AA559F">
        <w:rPr>
          <w:rFonts w:ascii="Arial" w:hAnsi="Arial" w:cs="Arial"/>
          <w:sz w:val="22"/>
          <w:szCs w:val="22"/>
          <w:lang w:val="en-GB"/>
        </w:rPr>
        <w:t>An Expression of Interest is considered compliant to the requirements if it fulfils the formal requirements (see Paragraphs 2,3,4,5,6 and 7 above),</w:t>
      </w:r>
    </w:p>
    <w:p w14:paraId="426F282A" w14:textId="77777777" w:rsidR="00A302B9" w:rsidRPr="00AA559F" w:rsidRDefault="00A302B9" w:rsidP="00A302B9">
      <w:pPr>
        <w:ind w:left="1080"/>
        <w:jc w:val="both"/>
        <w:rPr>
          <w:rFonts w:ascii="Arial" w:hAnsi="Arial" w:cs="Arial"/>
          <w:sz w:val="22"/>
          <w:szCs w:val="22"/>
          <w:lang w:val="en-GB"/>
        </w:rPr>
      </w:pPr>
    </w:p>
    <w:p w14:paraId="3D64A784" w14:textId="77777777" w:rsidR="00A302B9" w:rsidRPr="00AA559F" w:rsidRDefault="00A302B9" w:rsidP="00A302B9">
      <w:pPr>
        <w:ind w:left="1080"/>
        <w:jc w:val="both"/>
        <w:rPr>
          <w:rFonts w:ascii="Arial" w:hAnsi="Arial" w:cs="Arial"/>
          <w:sz w:val="22"/>
          <w:szCs w:val="22"/>
          <w:lang w:val="en-GB"/>
        </w:rPr>
      </w:pPr>
      <w:r w:rsidRPr="00AA559F">
        <w:rPr>
          <w:rFonts w:ascii="Arial" w:hAnsi="Arial" w:cs="Arial"/>
          <w:sz w:val="22"/>
          <w:szCs w:val="22"/>
          <w:lang w:val="en-GB"/>
        </w:rPr>
        <w:t xml:space="preserve">The award will be made to the applicant who obtains the highest technical score. Expressions of Interest not obtaining a minimum score of 70% will be rejected. </w:t>
      </w:r>
    </w:p>
    <w:p w14:paraId="597B436D" w14:textId="77777777" w:rsidR="00A302B9" w:rsidRPr="00AA559F" w:rsidRDefault="00A302B9" w:rsidP="00A302B9">
      <w:pPr>
        <w:ind w:left="720"/>
        <w:jc w:val="both"/>
        <w:rPr>
          <w:rFonts w:ascii="Arial" w:hAnsi="Arial" w:cs="Arial"/>
          <w:sz w:val="22"/>
          <w:szCs w:val="22"/>
          <w:lang w:val="en-GB"/>
        </w:rPr>
      </w:pPr>
    </w:p>
    <w:p w14:paraId="68D68995" w14:textId="77777777" w:rsidR="00A302B9" w:rsidRPr="00AA559F" w:rsidRDefault="00A302B9" w:rsidP="00A302B9">
      <w:pPr>
        <w:pStyle w:val="ListParagraph"/>
        <w:numPr>
          <w:ilvl w:val="0"/>
          <w:numId w:val="22"/>
        </w:numPr>
        <w:ind w:left="1134" w:hanging="425"/>
        <w:jc w:val="both"/>
        <w:rPr>
          <w:rFonts w:ascii="Arial" w:hAnsi="Arial" w:cs="Arial"/>
          <w:sz w:val="22"/>
          <w:szCs w:val="22"/>
          <w:lang w:val="en-GB"/>
        </w:rPr>
      </w:pPr>
      <w:r w:rsidRPr="00AA559F">
        <w:rPr>
          <w:rFonts w:ascii="Arial" w:hAnsi="Arial" w:cs="Arial"/>
          <w:sz w:val="22"/>
          <w:szCs w:val="22"/>
          <w:lang w:val="en-GB"/>
        </w:rPr>
        <w:t xml:space="preserve">VALIDITY OF THE EXPRESSION OF INTEREST: </w:t>
      </w:r>
    </w:p>
    <w:p w14:paraId="096902EE" w14:textId="77777777" w:rsidR="00A302B9" w:rsidRPr="00AA559F" w:rsidRDefault="00A302B9" w:rsidP="00A302B9">
      <w:pPr>
        <w:pStyle w:val="ListParagraph"/>
        <w:ind w:left="1429"/>
        <w:jc w:val="both"/>
        <w:rPr>
          <w:rFonts w:ascii="Arial" w:hAnsi="Arial" w:cs="Arial"/>
          <w:sz w:val="22"/>
          <w:szCs w:val="22"/>
          <w:lang w:val="en-GB"/>
        </w:rPr>
      </w:pPr>
    </w:p>
    <w:p w14:paraId="5F65FCA4" w14:textId="1CA22A39" w:rsidR="00FC358D" w:rsidRPr="00AA559F" w:rsidRDefault="00A302B9" w:rsidP="00A302B9">
      <w:pPr>
        <w:ind w:left="900"/>
        <w:jc w:val="both"/>
        <w:rPr>
          <w:rFonts w:ascii="Arial" w:hAnsi="Arial" w:cs="Arial"/>
          <w:sz w:val="22"/>
          <w:szCs w:val="22"/>
          <w:lang w:val="en-GB"/>
        </w:rPr>
      </w:pPr>
      <w:r w:rsidRPr="00AA559F">
        <w:rPr>
          <w:rFonts w:ascii="Arial" w:hAnsi="Arial" w:cs="Arial"/>
          <w:sz w:val="22"/>
          <w:szCs w:val="22"/>
          <w:lang w:val="en-GB"/>
        </w:rPr>
        <w:lastRenderedPageBreak/>
        <w:t>Your Expression of Interest should be valid for a period of 90 days from the date of deadline for submission indicated in Paragraph 6 above.</w:t>
      </w:r>
    </w:p>
    <w:p w14:paraId="6699FA2A" w14:textId="77777777" w:rsidR="00FC358D" w:rsidRPr="00AA559F" w:rsidRDefault="00FC358D" w:rsidP="00E91A9B">
      <w:pPr>
        <w:ind w:left="450"/>
        <w:jc w:val="both"/>
        <w:rPr>
          <w:rFonts w:ascii="Arial" w:hAnsi="Arial" w:cs="Arial"/>
          <w:sz w:val="22"/>
          <w:szCs w:val="22"/>
          <w:lang w:val="en-GB"/>
        </w:rPr>
      </w:pPr>
    </w:p>
    <w:p w14:paraId="3C1F0E40" w14:textId="77777777" w:rsidR="00FC358D" w:rsidRPr="00AA559F" w:rsidRDefault="00FC358D" w:rsidP="00E91A9B">
      <w:pPr>
        <w:ind w:left="450" w:hanging="450"/>
        <w:jc w:val="both"/>
        <w:rPr>
          <w:rFonts w:ascii="Arial" w:hAnsi="Arial" w:cs="Arial"/>
          <w:sz w:val="22"/>
          <w:szCs w:val="22"/>
          <w:lang w:val="en-GB"/>
        </w:rPr>
      </w:pPr>
      <w:r w:rsidRPr="00AA559F">
        <w:rPr>
          <w:rFonts w:ascii="Arial" w:hAnsi="Arial" w:cs="Arial"/>
          <w:sz w:val="22"/>
          <w:szCs w:val="22"/>
          <w:lang w:val="en-GB"/>
        </w:rPr>
        <w:t xml:space="preserve">10. </w:t>
      </w:r>
      <w:r w:rsidRPr="00AA559F">
        <w:rPr>
          <w:rFonts w:ascii="Arial" w:hAnsi="Arial" w:cs="Arial"/>
          <w:sz w:val="22"/>
          <w:szCs w:val="22"/>
          <w:lang w:val="en-GB"/>
        </w:rPr>
        <w:tab/>
        <w:t xml:space="preserve">The assignment is expected to commence </w:t>
      </w:r>
      <w:r w:rsidRPr="00AA559F">
        <w:rPr>
          <w:rFonts w:ascii="Arial" w:hAnsi="Arial" w:cs="Arial"/>
          <w:bCs/>
          <w:sz w:val="22"/>
          <w:szCs w:val="22"/>
          <w:lang w:val="en-GB"/>
        </w:rPr>
        <w:t>within two (2) weeks</w:t>
      </w:r>
      <w:r w:rsidRPr="00AA559F">
        <w:rPr>
          <w:rFonts w:ascii="Arial" w:hAnsi="Arial" w:cs="Arial"/>
          <w:sz w:val="22"/>
          <w:szCs w:val="22"/>
          <w:lang w:val="en-GB"/>
        </w:rPr>
        <w:t xml:space="preserve"> from the signature of the contract.  </w:t>
      </w:r>
    </w:p>
    <w:p w14:paraId="0E7283CC" w14:textId="77777777" w:rsidR="00FC358D" w:rsidRPr="00AA559F" w:rsidRDefault="00FC358D" w:rsidP="00E91A9B">
      <w:pPr>
        <w:ind w:hanging="450"/>
        <w:jc w:val="both"/>
        <w:rPr>
          <w:rFonts w:ascii="Arial" w:hAnsi="Arial" w:cs="Arial"/>
          <w:sz w:val="22"/>
          <w:szCs w:val="22"/>
          <w:lang w:val="en-GB"/>
        </w:rPr>
      </w:pPr>
    </w:p>
    <w:p w14:paraId="5A36D4B7" w14:textId="454733F3" w:rsidR="00FC358D" w:rsidRPr="00AA559F" w:rsidRDefault="00FC358D" w:rsidP="00E91A9B">
      <w:pPr>
        <w:ind w:left="450" w:hanging="450"/>
        <w:jc w:val="both"/>
        <w:rPr>
          <w:rFonts w:ascii="Arial" w:hAnsi="Arial" w:cs="Arial"/>
          <w:sz w:val="22"/>
          <w:szCs w:val="22"/>
          <w:lang w:val="en-GB"/>
        </w:rPr>
      </w:pPr>
      <w:r w:rsidRPr="00AA559F">
        <w:rPr>
          <w:rFonts w:ascii="Arial" w:hAnsi="Arial" w:cs="Arial"/>
          <w:sz w:val="22"/>
          <w:szCs w:val="22"/>
          <w:lang w:val="en-GB"/>
        </w:rPr>
        <w:t>11.</w:t>
      </w:r>
      <w:r w:rsidRPr="00AA559F">
        <w:rPr>
          <w:rFonts w:ascii="Arial" w:hAnsi="Arial" w:cs="Arial"/>
          <w:sz w:val="22"/>
          <w:szCs w:val="22"/>
          <w:lang w:val="en-GB"/>
        </w:rPr>
        <w:tab/>
        <w:t>Additional requests for information and clarifications can be made until</w:t>
      </w:r>
      <w:r w:rsidR="00E73EFD" w:rsidRPr="00AA559F">
        <w:rPr>
          <w:rFonts w:ascii="Arial" w:hAnsi="Arial" w:cs="Arial"/>
          <w:sz w:val="22"/>
          <w:szCs w:val="22"/>
          <w:lang w:val="en-GB"/>
        </w:rPr>
        <w:t xml:space="preserve"> </w:t>
      </w:r>
      <w:r w:rsidR="00510AA4" w:rsidRPr="00AA559F">
        <w:rPr>
          <w:rFonts w:ascii="Arial" w:hAnsi="Arial" w:cs="Arial"/>
          <w:sz w:val="22"/>
          <w:szCs w:val="22"/>
          <w:lang w:val="en-GB"/>
        </w:rPr>
        <w:t>3</w:t>
      </w:r>
      <w:r w:rsidRPr="00AA559F">
        <w:rPr>
          <w:rFonts w:ascii="Arial" w:hAnsi="Arial" w:cs="Arial"/>
          <w:sz w:val="22"/>
          <w:szCs w:val="22"/>
          <w:lang w:val="en-GB"/>
        </w:rPr>
        <w:t xml:space="preserve"> working days prior to deadline indicated in paragraph 6 above, from:</w:t>
      </w:r>
    </w:p>
    <w:p w14:paraId="048B65BF" w14:textId="77777777" w:rsidR="00FC358D" w:rsidRPr="00AA559F" w:rsidRDefault="00FC358D" w:rsidP="00E91A9B">
      <w:pPr>
        <w:ind w:hanging="450"/>
        <w:rPr>
          <w:rFonts w:ascii="Arial" w:hAnsi="Arial" w:cs="Arial"/>
          <w:sz w:val="22"/>
          <w:szCs w:val="22"/>
          <w:lang w:val="en-GB"/>
        </w:rPr>
      </w:pPr>
      <w:r w:rsidRPr="00AA559F">
        <w:rPr>
          <w:rFonts w:ascii="Arial" w:hAnsi="Arial" w:cs="Arial"/>
          <w:sz w:val="22"/>
          <w:szCs w:val="22"/>
          <w:lang w:val="en-GB"/>
        </w:rPr>
        <w:tab/>
      </w:r>
    </w:p>
    <w:p w14:paraId="72CB0E20" w14:textId="77777777" w:rsidR="00FC358D" w:rsidRPr="00AA559F" w:rsidRDefault="00FC358D" w:rsidP="00E91A9B">
      <w:pPr>
        <w:ind w:left="567"/>
        <w:rPr>
          <w:rFonts w:ascii="Arial" w:hAnsi="Arial" w:cs="Arial"/>
          <w:sz w:val="22"/>
          <w:szCs w:val="22"/>
          <w:lang w:val="en-GB"/>
        </w:rPr>
      </w:pPr>
      <w:r w:rsidRPr="00AA559F">
        <w:rPr>
          <w:rFonts w:ascii="Arial" w:hAnsi="Arial" w:cs="Arial"/>
          <w:sz w:val="22"/>
          <w:szCs w:val="22"/>
          <w:lang w:val="en-GB"/>
        </w:rPr>
        <w:t xml:space="preserve">The Procuring entity: </w:t>
      </w:r>
      <w:r w:rsidRPr="00AA559F">
        <w:rPr>
          <w:rFonts w:ascii="Arial" w:hAnsi="Arial" w:cs="Arial"/>
          <w:i/>
          <w:sz w:val="22"/>
          <w:szCs w:val="22"/>
          <w:lang w:val="en-GB"/>
        </w:rPr>
        <w:t>COMESA Secretariat</w:t>
      </w:r>
    </w:p>
    <w:p w14:paraId="72E9D53D" w14:textId="2DB35630" w:rsidR="00FC358D" w:rsidRPr="00AA559F" w:rsidRDefault="00FC358D" w:rsidP="00E91A9B">
      <w:pPr>
        <w:ind w:left="567"/>
        <w:rPr>
          <w:rFonts w:ascii="Arial" w:hAnsi="Arial" w:cs="Arial"/>
          <w:i/>
          <w:sz w:val="22"/>
          <w:szCs w:val="22"/>
          <w:lang w:val="en-GB"/>
        </w:rPr>
      </w:pPr>
      <w:r w:rsidRPr="00AA559F">
        <w:rPr>
          <w:rFonts w:ascii="Arial" w:hAnsi="Arial" w:cs="Arial"/>
          <w:sz w:val="22"/>
          <w:szCs w:val="22"/>
          <w:lang w:val="en-GB"/>
        </w:rPr>
        <w:t xml:space="preserve">Contact person: </w:t>
      </w:r>
      <w:r w:rsidR="001C40C9" w:rsidRPr="00AA559F">
        <w:rPr>
          <w:rFonts w:ascii="Arial" w:hAnsi="Arial" w:cs="Arial"/>
          <w:i/>
          <w:sz w:val="22"/>
          <w:szCs w:val="22"/>
          <w:lang w:val="en-GB"/>
        </w:rPr>
        <w:t>Daniel Maimbo</w:t>
      </w:r>
      <w:r w:rsidR="00ED4706" w:rsidRPr="00AA559F">
        <w:rPr>
          <w:rFonts w:ascii="Arial" w:hAnsi="Arial" w:cs="Arial"/>
          <w:i/>
          <w:sz w:val="22"/>
          <w:szCs w:val="22"/>
          <w:lang w:val="en-GB"/>
        </w:rPr>
        <w:t xml:space="preserve"> (Mr)</w:t>
      </w:r>
    </w:p>
    <w:p w14:paraId="0FA6697E" w14:textId="77777777" w:rsidR="00FC358D" w:rsidRPr="00AA559F" w:rsidRDefault="00FC358D" w:rsidP="00E91A9B">
      <w:pPr>
        <w:ind w:left="567"/>
        <w:rPr>
          <w:rFonts w:ascii="Arial" w:hAnsi="Arial" w:cs="Arial"/>
          <w:sz w:val="22"/>
          <w:szCs w:val="22"/>
          <w:lang w:val="en-GB"/>
        </w:rPr>
      </w:pPr>
      <w:r w:rsidRPr="00AA559F">
        <w:rPr>
          <w:rFonts w:ascii="Arial" w:hAnsi="Arial" w:cs="Arial"/>
          <w:sz w:val="22"/>
          <w:szCs w:val="22"/>
          <w:lang w:val="en-GB"/>
        </w:rPr>
        <w:tab/>
      </w:r>
    </w:p>
    <w:p w14:paraId="7E29C2A3" w14:textId="77841630" w:rsidR="00FC358D" w:rsidRPr="00AA559F" w:rsidRDefault="00FC358D" w:rsidP="00E91A9B">
      <w:pPr>
        <w:ind w:left="567"/>
        <w:rPr>
          <w:rStyle w:val="Hyperlink"/>
          <w:rFonts w:ascii="Arial" w:hAnsi="Arial" w:cs="Arial"/>
          <w:i/>
          <w:iCs/>
          <w:color w:val="auto"/>
          <w:sz w:val="22"/>
          <w:szCs w:val="22"/>
          <w:u w:val="none"/>
          <w:lang w:val="fr-FR"/>
        </w:rPr>
      </w:pPr>
      <w:r w:rsidRPr="00AA559F">
        <w:rPr>
          <w:rFonts w:ascii="Arial" w:hAnsi="Arial" w:cs="Arial"/>
          <w:sz w:val="22"/>
          <w:szCs w:val="22"/>
          <w:lang w:val="fr-FR"/>
        </w:rPr>
        <w:t>E-mail</w:t>
      </w:r>
      <w:r w:rsidR="00BE7FCF" w:rsidRPr="00AA559F">
        <w:rPr>
          <w:rFonts w:ascii="Arial" w:hAnsi="Arial" w:cs="Arial"/>
          <w:sz w:val="22"/>
          <w:szCs w:val="22"/>
          <w:lang w:val="fr-FR"/>
        </w:rPr>
        <w:t> </w:t>
      </w:r>
      <w:r w:rsidRPr="00AA559F">
        <w:rPr>
          <w:rFonts w:ascii="Arial" w:hAnsi="Arial" w:cs="Arial"/>
          <w:sz w:val="22"/>
          <w:szCs w:val="22"/>
          <w:lang w:val="fr-FR"/>
        </w:rPr>
        <w:t>:</w:t>
      </w:r>
      <w:r w:rsidR="001C40C9" w:rsidRPr="00AA559F">
        <w:rPr>
          <w:rFonts w:ascii="Arial" w:hAnsi="Arial" w:cs="Arial"/>
          <w:sz w:val="22"/>
          <w:szCs w:val="22"/>
          <w:lang w:val="fr-FR"/>
        </w:rPr>
        <w:t xml:space="preserve"> </w:t>
      </w:r>
      <w:hyperlink r:id="rId12" w:history="1">
        <w:r w:rsidR="008D449A" w:rsidRPr="00AA559F">
          <w:rPr>
            <w:rStyle w:val="Hyperlink"/>
            <w:rFonts w:ascii="Arial" w:hAnsi="Arial" w:cs="Arial"/>
            <w:bCs/>
            <w:color w:val="auto"/>
            <w:sz w:val="22"/>
            <w:szCs w:val="22"/>
            <w:lang w:val="fr-FR"/>
          </w:rPr>
          <w:t>DMaimbo@comesa.int</w:t>
        </w:r>
      </w:hyperlink>
      <w:r w:rsidR="00BE7FCF" w:rsidRPr="00AA559F">
        <w:rPr>
          <w:rFonts w:ascii="Arial" w:hAnsi="Arial" w:cs="Arial"/>
          <w:bCs/>
          <w:sz w:val="22"/>
          <w:szCs w:val="22"/>
          <w:lang w:val="fr-FR"/>
        </w:rPr>
        <w:t> </w:t>
      </w:r>
      <w:r w:rsidRPr="00AA559F">
        <w:rPr>
          <w:rFonts w:ascii="Arial" w:hAnsi="Arial" w:cs="Arial"/>
          <w:i/>
          <w:iCs/>
          <w:sz w:val="22"/>
          <w:szCs w:val="22"/>
          <w:lang w:val="fr-FR"/>
        </w:rPr>
        <w:t>;</w:t>
      </w:r>
      <w:r w:rsidR="003668F2" w:rsidRPr="00AA559F">
        <w:rPr>
          <w:rFonts w:ascii="Arial" w:hAnsi="Arial" w:cs="Arial"/>
          <w:i/>
          <w:iCs/>
          <w:sz w:val="22"/>
          <w:szCs w:val="22"/>
          <w:lang w:val="fr-FR"/>
        </w:rPr>
        <w:t xml:space="preserve"> </w:t>
      </w:r>
      <w:hyperlink r:id="rId13" w:history="1">
        <w:r w:rsidRPr="00AA559F">
          <w:rPr>
            <w:rStyle w:val="Hyperlink"/>
            <w:rFonts w:ascii="Arial" w:hAnsi="Arial" w:cs="Arial"/>
            <w:bCs/>
            <w:i/>
            <w:iCs/>
            <w:color w:val="auto"/>
            <w:sz w:val="22"/>
            <w:szCs w:val="22"/>
            <w:lang w:val="fr-FR"/>
          </w:rPr>
          <w:t>smwesigwa@comesa.int</w:t>
        </w:r>
      </w:hyperlink>
      <w:r w:rsidR="00BE7FCF" w:rsidRPr="00AA559F">
        <w:rPr>
          <w:rStyle w:val="Hyperlink"/>
          <w:rFonts w:ascii="Arial" w:hAnsi="Arial" w:cs="Arial"/>
          <w:bCs/>
          <w:i/>
          <w:iCs/>
          <w:color w:val="auto"/>
          <w:sz w:val="22"/>
          <w:szCs w:val="22"/>
          <w:lang w:val="fr-FR"/>
        </w:rPr>
        <w:t> </w:t>
      </w:r>
      <w:r w:rsidRPr="00AA559F">
        <w:rPr>
          <w:rFonts w:ascii="Arial" w:hAnsi="Arial" w:cs="Arial"/>
          <w:bCs/>
          <w:i/>
          <w:iCs/>
          <w:sz w:val="22"/>
          <w:szCs w:val="22"/>
          <w:lang w:val="fr-FR"/>
        </w:rPr>
        <w:t>;</w:t>
      </w:r>
      <w:r w:rsidRPr="00AA559F">
        <w:rPr>
          <w:rFonts w:ascii="Arial" w:hAnsi="Arial" w:cs="Arial"/>
          <w:i/>
          <w:sz w:val="22"/>
          <w:szCs w:val="22"/>
          <w:lang w:val="fr-FR"/>
        </w:rPr>
        <w:t xml:space="preserve"> </w:t>
      </w:r>
      <w:hyperlink r:id="rId14" w:history="1">
        <w:r w:rsidRPr="00AA559F">
          <w:rPr>
            <w:rStyle w:val="Hyperlink"/>
            <w:rFonts w:ascii="Arial" w:hAnsi="Arial" w:cs="Arial"/>
            <w:bCs/>
            <w:i/>
            <w:color w:val="auto"/>
            <w:sz w:val="22"/>
            <w:szCs w:val="22"/>
            <w:lang w:val="fr-FR"/>
          </w:rPr>
          <w:t>procurement@comesa.int</w:t>
        </w:r>
      </w:hyperlink>
      <w:r w:rsidR="00BE7FCF" w:rsidRPr="00AA559F">
        <w:rPr>
          <w:rStyle w:val="Hyperlink"/>
          <w:rFonts w:ascii="Arial" w:hAnsi="Arial" w:cs="Arial"/>
          <w:bCs/>
          <w:i/>
          <w:color w:val="auto"/>
          <w:sz w:val="22"/>
          <w:szCs w:val="22"/>
          <w:lang w:val="fr-FR"/>
        </w:rPr>
        <w:t> </w:t>
      </w:r>
      <w:r w:rsidRPr="00AA559F">
        <w:rPr>
          <w:rFonts w:ascii="Arial" w:hAnsi="Arial" w:cs="Arial"/>
          <w:bCs/>
          <w:i/>
          <w:sz w:val="22"/>
          <w:szCs w:val="22"/>
          <w:lang w:val="fr-FR"/>
        </w:rPr>
        <w:t xml:space="preserve">; </w:t>
      </w:r>
    </w:p>
    <w:p w14:paraId="231CEC70" w14:textId="4429C853" w:rsidR="00FC358D" w:rsidRPr="00AA559F" w:rsidRDefault="00FC358D" w:rsidP="00E91A9B">
      <w:pPr>
        <w:ind w:left="567"/>
        <w:rPr>
          <w:rFonts w:ascii="Arial" w:hAnsi="Arial" w:cs="Arial"/>
          <w:sz w:val="22"/>
          <w:szCs w:val="22"/>
          <w:lang w:val="fr-FR"/>
        </w:rPr>
      </w:pPr>
    </w:p>
    <w:p w14:paraId="27A75D08" w14:textId="4DFC16D0" w:rsidR="00FC358D" w:rsidRPr="00AA559F" w:rsidRDefault="00FC358D" w:rsidP="00E91A9B">
      <w:pPr>
        <w:ind w:left="567"/>
        <w:jc w:val="both"/>
        <w:rPr>
          <w:rFonts w:ascii="Arial" w:hAnsi="Arial" w:cs="Arial"/>
          <w:sz w:val="22"/>
          <w:szCs w:val="22"/>
          <w:lang w:val="en-GB"/>
        </w:rPr>
      </w:pPr>
      <w:r w:rsidRPr="00AA559F">
        <w:rPr>
          <w:rFonts w:ascii="Arial" w:hAnsi="Arial" w:cs="Arial"/>
          <w:sz w:val="22"/>
          <w:szCs w:val="22"/>
          <w:lang w:val="en-GB"/>
        </w:rPr>
        <w:t xml:space="preserve">The answers on the questions received will be sent to the Consultant and all questions received as well as the answers to them will be posted on the COMESA Secretariat’s website at the latest </w:t>
      </w:r>
      <w:r w:rsidR="00510AA4" w:rsidRPr="00AA559F">
        <w:rPr>
          <w:rFonts w:ascii="Arial" w:hAnsi="Arial" w:cs="Arial"/>
          <w:sz w:val="22"/>
          <w:szCs w:val="22"/>
          <w:lang w:val="en-GB"/>
        </w:rPr>
        <w:t>2</w:t>
      </w:r>
      <w:r w:rsidRPr="00AA559F">
        <w:rPr>
          <w:rFonts w:ascii="Arial" w:hAnsi="Arial" w:cs="Arial"/>
          <w:sz w:val="22"/>
          <w:szCs w:val="22"/>
          <w:lang w:val="en-GB"/>
        </w:rPr>
        <w:t xml:space="preserve"> working days before the deadline for submission of applications.</w:t>
      </w:r>
    </w:p>
    <w:p w14:paraId="5AA8B54D" w14:textId="77777777" w:rsidR="00FC358D" w:rsidRPr="00AA559F" w:rsidRDefault="00FC358D" w:rsidP="00E91A9B">
      <w:pPr>
        <w:rPr>
          <w:rFonts w:ascii="Arial" w:hAnsi="Arial" w:cs="Arial"/>
          <w:sz w:val="22"/>
          <w:szCs w:val="22"/>
          <w:lang w:val="en-GB"/>
        </w:rPr>
      </w:pPr>
    </w:p>
    <w:p w14:paraId="15402A0F"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ANNEXES:</w:t>
      </w:r>
    </w:p>
    <w:p w14:paraId="599A482E" w14:textId="77777777" w:rsidR="00FC358D" w:rsidRPr="00AA559F" w:rsidRDefault="00FC358D" w:rsidP="00E91A9B">
      <w:pPr>
        <w:rPr>
          <w:rFonts w:ascii="Arial" w:hAnsi="Arial" w:cs="Arial"/>
          <w:sz w:val="22"/>
          <w:szCs w:val="22"/>
          <w:lang w:val="en-GB"/>
        </w:rPr>
      </w:pPr>
    </w:p>
    <w:p w14:paraId="0ECFF889"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ANNEX 1: Terms of Reference</w:t>
      </w:r>
    </w:p>
    <w:p w14:paraId="5B7E61DB"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 xml:space="preserve">ANNEX 2: Expression of Interest Forms  </w:t>
      </w:r>
    </w:p>
    <w:p w14:paraId="1A7CF058" w14:textId="77777777" w:rsidR="00FC358D" w:rsidRPr="00AA559F" w:rsidRDefault="00FC358D" w:rsidP="00E91A9B">
      <w:pPr>
        <w:rPr>
          <w:rFonts w:ascii="Arial" w:hAnsi="Arial" w:cs="Arial"/>
          <w:sz w:val="22"/>
          <w:szCs w:val="22"/>
          <w:lang w:val="en-GB"/>
        </w:rPr>
      </w:pPr>
    </w:p>
    <w:p w14:paraId="461D1505"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Sincerely,</w:t>
      </w:r>
    </w:p>
    <w:p w14:paraId="64BC2B5E" w14:textId="77777777" w:rsidR="00FC358D" w:rsidRPr="00AA559F" w:rsidRDefault="00FC358D" w:rsidP="00E91A9B">
      <w:pPr>
        <w:rPr>
          <w:rFonts w:ascii="Arial" w:hAnsi="Arial" w:cs="Arial"/>
          <w:sz w:val="22"/>
          <w:szCs w:val="22"/>
          <w:lang w:val="en-GB"/>
        </w:rPr>
      </w:pPr>
    </w:p>
    <w:p w14:paraId="10284117" w14:textId="6299935A" w:rsidR="00FC358D" w:rsidRPr="00AA559F" w:rsidRDefault="00BE7FCF" w:rsidP="00E91A9B">
      <w:pPr>
        <w:rPr>
          <w:rFonts w:ascii="Arial" w:hAnsi="Arial" w:cs="Arial"/>
          <w:sz w:val="22"/>
          <w:szCs w:val="22"/>
          <w:lang w:val="en-GB"/>
        </w:rPr>
      </w:pPr>
      <w:r w:rsidRPr="00AA559F">
        <w:rPr>
          <w:rFonts w:ascii="Arial" w:hAnsi="Arial" w:cs="Arial"/>
          <w:sz w:val="22"/>
          <w:szCs w:val="22"/>
          <w:lang w:val="en-GB"/>
        </w:rPr>
        <w:t>NAME: SILVER MWESIGWA</w:t>
      </w:r>
    </w:p>
    <w:p w14:paraId="7355B784" w14:textId="23B773DA" w:rsidR="00FC358D" w:rsidRPr="00AA559F" w:rsidRDefault="00BE7FCF" w:rsidP="00E91A9B">
      <w:pPr>
        <w:rPr>
          <w:rFonts w:ascii="Arial" w:hAnsi="Arial" w:cs="Arial"/>
          <w:sz w:val="22"/>
          <w:szCs w:val="22"/>
          <w:lang w:val="en-GB"/>
        </w:rPr>
      </w:pPr>
      <w:r w:rsidRPr="00AA559F">
        <w:rPr>
          <w:rFonts w:ascii="Arial" w:hAnsi="Arial" w:cs="Arial"/>
          <w:sz w:val="22"/>
          <w:szCs w:val="22"/>
          <w:lang w:val="en-GB"/>
        </w:rPr>
        <w:t xml:space="preserve">TITLE: HEAD OF PROCUREMENT </w:t>
      </w:r>
    </w:p>
    <w:p w14:paraId="3A6E2A94" w14:textId="7142B3D1" w:rsidR="00FC358D" w:rsidRPr="00AA559F"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r w:rsidRPr="00AA559F">
        <w:rPr>
          <w:rFonts w:ascii="Arial" w:hAnsi="Arial" w:cs="Arial"/>
          <w:sz w:val="22"/>
          <w:szCs w:val="22"/>
          <w:lang w:val="en-GB"/>
        </w:rPr>
        <w:t xml:space="preserve">Date: </w:t>
      </w:r>
      <w:r w:rsidR="00216754" w:rsidRPr="00AA559F">
        <w:rPr>
          <w:rFonts w:ascii="Arial" w:hAnsi="Arial" w:cs="Arial"/>
          <w:sz w:val="22"/>
          <w:szCs w:val="22"/>
          <w:lang w:val="en-GB"/>
        </w:rPr>
        <w:fldChar w:fldCharType="begin"/>
      </w:r>
      <w:r w:rsidR="00216754" w:rsidRPr="00AA559F">
        <w:rPr>
          <w:rFonts w:ascii="Arial" w:hAnsi="Arial" w:cs="Arial"/>
          <w:sz w:val="22"/>
          <w:szCs w:val="22"/>
          <w:lang w:val="en-GB"/>
        </w:rPr>
        <w:instrText xml:space="preserve"> DATE \@ "dd MMMM yyyy" </w:instrText>
      </w:r>
      <w:r w:rsidR="00216754" w:rsidRPr="00AA559F">
        <w:rPr>
          <w:rFonts w:ascii="Arial" w:hAnsi="Arial" w:cs="Arial"/>
          <w:sz w:val="22"/>
          <w:szCs w:val="22"/>
          <w:lang w:val="en-GB"/>
        </w:rPr>
        <w:fldChar w:fldCharType="separate"/>
      </w:r>
      <w:r w:rsidR="008C4677">
        <w:rPr>
          <w:rFonts w:ascii="Arial" w:hAnsi="Arial" w:cs="Arial"/>
          <w:noProof/>
          <w:sz w:val="22"/>
          <w:szCs w:val="22"/>
          <w:lang w:val="en-GB"/>
        </w:rPr>
        <w:t>09 December 2022</w:t>
      </w:r>
      <w:r w:rsidR="00216754" w:rsidRPr="00AA559F">
        <w:rPr>
          <w:rFonts w:ascii="Arial" w:hAnsi="Arial" w:cs="Arial"/>
          <w:sz w:val="22"/>
          <w:szCs w:val="22"/>
          <w:lang w:val="en-GB"/>
        </w:rPr>
        <w:fldChar w:fldCharType="end"/>
      </w:r>
    </w:p>
    <w:p w14:paraId="2F6451B3" w14:textId="77777777" w:rsidR="00FC358D" w:rsidRPr="00AA559F"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369F0304" w14:textId="77777777" w:rsidR="00FC358D" w:rsidRPr="00AA559F"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0D4372C5" w14:textId="77777777" w:rsidR="00FC358D" w:rsidRPr="00AA559F"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6F969986" w14:textId="77777777" w:rsidR="00FC358D" w:rsidRPr="00AA559F"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7F8C9F17" w14:textId="77777777" w:rsidR="00FC358D" w:rsidRPr="00AA559F"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50C02778" w14:textId="77777777" w:rsidR="00FC358D" w:rsidRPr="00AA559F"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69474993" w14:textId="45DA5CB8" w:rsidR="0074028F" w:rsidRPr="00AA559F" w:rsidRDefault="0074028F">
      <w:pPr>
        <w:spacing w:after="160" w:line="259" w:lineRule="auto"/>
        <w:rPr>
          <w:rFonts w:ascii="Arial" w:hAnsi="Arial" w:cs="Arial"/>
          <w:sz w:val="22"/>
          <w:szCs w:val="22"/>
          <w:lang w:val="en-GB"/>
        </w:rPr>
      </w:pPr>
      <w:r w:rsidRPr="00AA559F">
        <w:rPr>
          <w:rFonts w:ascii="Arial" w:hAnsi="Arial" w:cs="Arial"/>
          <w:sz w:val="22"/>
          <w:szCs w:val="22"/>
          <w:lang w:val="en-GB"/>
        </w:rPr>
        <w:br w:type="page"/>
      </w:r>
    </w:p>
    <w:p w14:paraId="6523E2E0" w14:textId="77777777" w:rsidR="00FC358D" w:rsidRPr="00AA559F"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pPr>
    </w:p>
    <w:p w14:paraId="3B537303" w14:textId="37C36673" w:rsidR="00527679" w:rsidRPr="00AA559F" w:rsidRDefault="00527679" w:rsidP="00E91A9B">
      <w:pPr>
        <w:jc w:val="center"/>
        <w:rPr>
          <w:rFonts w:ascii="Arial" w:eastAsiaTheme="minorEastAsia" w:hAnsi="Arial" w:cs="Arial"/>
          <w:bCs/>
          <w:sz w:val="22"/>
          <w:szCs w:val="22"/>
        </w:rPr>
      </w:pPr>
      <w:r w:rsidRPr="00AA559F">
        <w:rPr>
          <w:rFonts w:ascii="Arial" w:hAnsi="Arial" w:cs="Arial"/>
          <w:bCs/>
          <w:sz w:val="22"/>
          <w:szCs w:val="22"/>
        </w:rPr>
        <w:t>TERMS OF REFERENCE:</w:t>
      </w:r>
    </w:p>
    <w:p w14:paraId="760FCECE" w14:textId="5EE4562E" w:rsidR="00185049" w:rsidRPr="00AA559F" w:rsidRDefault="00185049" w:rsidP="00185049">
      <w:pPr>
        <w:jc w:val="center"/>
        <w:rPr>
          <w:rFonts w:ascii="Arial" w:eastAsia="Calibri" w:hAnsi="Arial" w:cs="Arial"/>
          <w:kern w:val="28"/>
          <w:sz w:val="22"/>
          <w:szCs w:val="22"/>
        </w:rPr>
      </w:pPr>
      <w:r w:rsidRPr="00AA559F">
        <w:rPr>
          <w:rFonts w:ascii="Arial" w:hAnsi="Arial" w:cs="Arial"/>
          <w:iCs/>
          <w:spacing w:val="-2"/>
          <w:sz w:val="22"/>
          <w:szCs w:val="22"/>
        </w:rPr>
        <w:t>TWO</w:t>
      </w:r>
      <w:r w:rsidR="002061C4" w:rsidRPr="00AA559F">
        <w:rPr>
          <w:rFonts w:ascii="Arial" w:hAnsi="Arial" w:cs="Arial"/>
          <w:iCs/>
          <w:spacing w:val="-2"/>
          <w:sz w:val="22"/>
          <w:szCs w:val="22"/>
        </w:rPr>
        <w:t xml:space="preserve"> (02)</w:t>
      </w:r>
      <w:r w:rsidRPr="00AA559F">
        <w:rPr>
          <w:rFonts w:ascii="Arial" w:hAnsi="Arial" w:cs="Arial"/>
          <w:iCs/>
          <w:spacing w:val="-2"/>
          <w:sz w:val="22"/>
          <w:szCs w:val="22"/>
        </w:rPr>
        <w:t xml:space="preserve"> INDIVIDUAL INTERNATIONAL CONSULTANTS</w:t>
      </w:r>
      <w:r w:rsidRPr="00AA559F">
        <w:rPr>
          <w:rFonts w:ascii="Arial" w:eastAsia="Calibri" w:hAnsi="Arial" w:cs="Arial"/>
          <w:kern w:val="28"/>
          <w:sz w:val="22"/>
          <w:szCs w:val="22"/>
        </w:rPr>
        <w:t xml:space="preserve"> </w:t>
      </w:r>
      <w:r w:rsidRPr="00AA559F">
        <w:rPr>
          <w:rFonts w:ascii="Arial" w:hAnsi="Arial" w:cs="Arial"/>
          <w:iCs/>
          <w:spacing w:val="-2"/>
          <w:sz w:val="22"/>
          <w:szCs w:val="22"/>
        </w:rPr>
        <w:t xml:space="preserve">(SPLIT INTO: FRANCOPHONE &amp; ANGLOPHONE) </w:t>
      </w:r>
      <w:r w:rsidRPr="00AA559F">
        <w:rPr>
          <w:rFonts w:ascii="Arial" w:hAnsi="Arial" w:cs="Arial"/>
          <w:sz w:val="22"/>
          <w:szCs w:val="22"/>
          <w:lang w:val="en-ZW"/>
        </w:rPr>
        <w:t xml:space="preserve">ON THE PILOT EXERCISE FOR THE INTEGRATION OF </w:t>
      </w:r>
      <w:r w:rsidRPr="00AA559F">
        <w:rPr>
          <w:rFonts w:ascii="Arial" w:hAnsi="Arial" w:cs="Arial"/>
          <w:sz w:val="22"/>
          <w:szCs w:val="22"/>
        </w:rPr>
        <w:t>INTERNATIONAL COMPARISON PROGRAM (</w:t>
      </w:r>
      <w:r w:rsidRPr="00AA559F">
        <w:rPr>
          <w:rFonts w:ascii="Arial" w:hAnsi="Arial" w:cs="Arial"/>
          <w:sz w:val="22"/>
          <w:szCs w:val="22"/>
          <w:lang w:val="en-ZW"/>
        </w:rPr>
        <w:t xml:space="preserve">ICP) IN </w:t>
      </w:r>
      <w:r w:rsidRPr="00AA559F">
        <w:rPr>
          <w:rFonts w:ascii="Arial" w:hAnsi="Arial" w:cs="Arial"/>
          <w:sz w:val="22"/>
          <w:szCs w:val="22"/>
        </w:rPr>
        <w:t>NATIONAL STATISTICS OFFICES</w:t>
      </w:r>
      <w:r w:rsidRPr="00AA559F">
        <w:rPr>
          <w:rFonts w:ascii="Arial" w:hAnsi="Arial" w:cs="Arial"/>
          <w:sz w:val="22"/>
          <w:szCs w:val="22"/>
          <w:lang w:val="en-ZW"/>
        </w:rPr>
        <w:t xml:space="preserve"> (NSO) REGULAR ACTIVITIES</w:t>
      </w:r>
    </w:p>
    <w:p w14:paraId="0B70028D" w14:textId="657FE20C" w:rsidR="00527679" w:rsidRPr="00AA559F" w:rsidRDefault="00527679" w:rsidP="00E91A9B">
      <w:pPr>
        <w:jc w:val="center"/>
        <w:rPr>
          <w:rFonts w:ascii="Arial" w:hAnsi="Arial" w:cs="Arial"/>
          <w:i/>
          <w:spacing w:val="-2"/>
          <w:sz w:val="22"/>
          <w:szCs w:val="22"/>
        </w:rPr>
      </w:pPr>
    </w:p>
    <w:p w14:paraId="36F0E035" w14:textId="77777777" w:rsidR="00527679" w:rsidRPr="00AA559F" w:rsidRDefault="00527679" w:rsidP="00E91A9B">
      <w:pPr>
        <w:jc w:val="both"/>
        <w:rPr>
          <w:rFonts w:ascii="Arial" w:hAnsi="Arial" w:cs="Arial"/>
          <w:sz w:val="22"/>
          <w:szCs w:val="22"/>
          <w:lang w:val="en-GB"/>
        </w:rPr>
      </w:pPr>
    </w:p>
    <w:p w14:paraId="4FD91F43" w14:textId="0BDC3018"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 xml:space="preserve">Background  </w:t>
      </w:r>
    </w:p>
    <w:p w14:paraId="579137D0" w14:textId="77777777" w:rsidR="009B558B" w:rsidRPr="00AA559F" w:rsidRDefault="009B558B" w:rsidP="009B558B">
      <w:pPr>
        <w:rPr>
          <w:rFonts w:ascii="Arial" w:hAnsi="Arial" w:cs="Arial"/>
          <w:sz w:val="22"/>
          <w:szCs w:val="22"/>
        </w:rPr>
      </w:pPr>
    </w:p>
    <w:p w14:paraId="791704AB" w14:textId="77777777" w:rsidR="009B558B" w:rsidRPr="00AA559F" w:rsidRDefault="009B558B" w:rsidP="00317CA1">
      <w:pPr>
        <w:jc w:val="both"/>
        <w:rPr>
          <w:rFonts w:ascii="Arial" w:hAnsi="Arial" w:cs="Arial"/>
          <w:sz w:val="22"/>
          <w:szCs w:val="22"/>
        </w:rPr>
      </w:pPr>
      <w:r w:rsidRPr="00AA559F">
        <w:rPr>
          <w:rFonts w:ascii="Arial" w:hAnsi="Arial" w:cs="Arial"/>
          <w:sz w:val="22"/>
          <w:szCs w:val="22"/>
        </w:rPr>
        <w:t xml:space="preserve">The African Development Bank SCB-5 project includes activities related to the International Comparison Program (ICP) for Africa, with 2021 as the benchmark year. As a permanent operation, the ICP aims to contribute PPP-adjusted indicators to SDG monitoring and other policymaking processes, yearly. This entails the synergistic integration of ICP activities with the regular work programs of National Statistics Offices (NSO), a requirement further demanded for the measurement of the macroeconomic impacts of the COVID-19 pandemic. </w:t>
      </w:r>
    </w:p>
    <w:p w14:paraId="031B19B9" w14:textId="77777777" w:rsidR="009B558B" w:rsidRPr="00AA559F" w:rsidRDefault="009B558B" w:rsidP="00317CA1">
      <w:pPr>
        <w:jc w:val="both"/>
        <w:rPr>
          <w:rFonts w:ascii="Arial" w:hAnsi="Arial" w:cs="Arial"/>
          <w:sz w:val="22"/>
          <w:szCs w:val="22"/>
        </w:rPr>
      </w:pPr>
    </w:p>
    <w:p w14:paraId="41B67C96" w14:textId="77777777" w:rsidR="009B558B" w:rsidRPr="00AA559F" w:rsidRDefault="009B558B" w:rsidP="00317CA1">
      <w:pPr>
        <w:jc w:val="both"/>
        <w:rPr>
          <w:rFonts w:ascii="Arial" w:hAnsi="Arial" w:cs="Arial"/>
          <w:sz w:val="22"/>
          <w:szCs w:val="22"/>
        </w:rPr>
      </w:pPr>
      <w:r w:rsidRPr="00AA559F">
        <w:rPr>
          <w:rFonts w:ascii="Arial" w:hAnsi="Arial" w:cs="Arial"/>
          <w:sz w:val="22"/>
          <w:szCs w:val="22"/>
        </w:rPr>
        <w:t>Leveraging its two-decade long experience in coordinating the African component of the global ICP, the Bank will help the countries implement the various dimensions of the integration process: pilot exercise on the integration of ICP in NSO regular activities; price surveys on household goods and services; price surveys on compensation of government employees and gross fixed capital formation; GDP compilation and splitting; and data quality assurance. To achieve this, COMESA as the Executing Agency of the Statistical Capacity Building Program, Phase 5, seeks the consultancy services of two experts to look into the integration of the ICP into national Statistical Offices’ routine CPI data collection and analysis.  These consultants will ensure that technical matters pertaining to a pilot exercise on the integration of ICP in NSO regular activities are effectively addressed at regional and national levels.</w:t>
      </w:r>
    </w:p>
    <w:p w14:paraId="10D6710C" w14:textId="77777777" w:rsidR="009B558B" w:rsidRPr="00AA559F" w:rsidRDefault="009B558B" w:rsidP="00317CA1">
      <w:pPr>
        <w:jc w:val="both"/>
        <w:rPr>
          <w:rFonts w:ascii="Arial" w:hAnsi="Arial" w:cs="Arial"/>
          <w:sz w:val="22"/>
          <w:szCs w:val="22"/>
        </w:rPr>
      </w:pPr>
    </w:p>
    <w:p w14:paraId="0DBB88B8" w14:textId="77777777" w:rsidR="009B558B" w:rsidRPr="00AA559F" w:rsidRDefault="009B558B" w:rsidP="00317CA1">
      <w:pPr>
        <w:jc w:val="both"/>
        <w:rPr>
          <w:rFonts w:ascii="Arial" w:hAnsi="Arial" w:cs="Arial"/>
          <w:i/>
          <w:iCs/>
          <w:sz w:val="22"/>
          <w:szCs w:val="22"/>
        </w:rPr>
      </w:pPr>
      <w:r w:rsidRPr="00AA559F">
        <w:rPr>
          <w:rFonts w:ascii="Arial" w:hAnsi="Arial" w:cs="Arial"/>
          <w:sz w:val="22"/>
          <w:szCs w:val="22"/>
        </w:rPr>
        <w:t>The overall objective of the consultancy work is to produce PPP statistics required to generate a wealth of PPP-adjusted indicators for measuring and analyzing major development levels and trends such as: socioeconomic impacts of COVID-19 pandemic; poverty and inequality; country resilience and fragility; food security; investment in and affordability of healthcare and education services; inter-country trade; etc.  Such regional and national public good is meant to inform countries’ development strategies and programs and empower governments and other policymakers to track progress towards the goals and targets set forth in Africa’s 2063 and UN 2030 Agendas.</w:t>
      </w:r>
      <w:r w:rsidRPr="00AA559F">
        <w:rPr>
          <w:rFonts w:ascii="Arial" w:hAnsi="Arial" w:cs="Arial"/>
          <w:i/>
          <w:iCs/>
          <w:sz w:val="22"/>
          <w:szCs w:val="22"/>
        </w:rPr>
        <w:t xml:space="preserve"> </w:t>
      </w:r>
    </w:p>
    <w:p w14:paraId="6E78A686" w14:textId="77777777" w:rsidR="009B558B" w:rsidRPr="00AA559F" w:rsidRDefault="009B558B" w:rsidP="00317CA1">
      <w:pPr>
        <w:jc w:val="both"/>
        <w:rPr>
          <w:rFonts w:ascii="Arial" w:hAnsi="Arial" w:cs="Arial"/>
          <w:sz w:val="22"/>
          <w:szCs w:val="22"/>
        </w:rPr>
      </w:pPr>
    </w:p>
    <w:p w14:paraId="25995EEA" w14:textId="77777777" w:rsidR="009B558B" w:rsidRPr="00AA559F" w:rsidRDefault="009B558B" w:rsidP="00317CA1">
      <w:pPr>
        <w:jc w:val="both"/>
        <w:rPr>
          <w:rFonts w:ascii="Arial" w:hAnsi="Arial" w:cs="Arial"/>
          <w:sz w:val="22"/>
          <w:szCs w:val="22"/>
        </w:rPr>
      </w:pPr>
      <w:r w:rsidRPr="00AA559F">
        <w:rPr>
          <w:rFonts w:ascii="Arial" w:hAnsi="Arial" w:cs="Arial"/>
          <w:sz w:val="22"/>
          <w:szCs w:val="22"/>
        </w:rPr>
        <w:t xml:space="preserve">The PPP statistics will be essentially estimated for the 2021 benchmark year. They will also be updated for 2017, and extrapolated for 2018, 2019, 2020 and 2022.  ICP permanency will be ensured through a rolling benchmark approach, whereby price data collection is spread over three years, detailed GDP expenditure values are compiled every year, and PPPs can be estimated every year, either as benchmark or extrapolated results. The Bank is committed to implementing this approach gradually, allowing the countries to extract data from their CPI databases and conduct additional ICP surveys according to a plan agreed with the Bank. </w:t>
      </w:r>
    </w:p>
    <w:p w14:paraId="07DAF0C8" w14:textId="77777777" w:rsidR="009B558B" w:rsidRPr="00AA559F" w:rsidRDefault="009B558B" w:rsidP="00317CA1">
      <w:pPr>
        <w:jc w:val="both"/>
        <w:rPr>
          <w:rFonts w:ascii="Arial" w:hAnsi="Arial" w:cs="Arial"/>
          <w:sz w:val="22"/>
          <w:szCs w:val="22"/>
        </w:rPr>
      </w:pPr>
    </w:p>
    <w:p w14:paraId="7553DDDA" w14:textId="77777777" w:rsidR="009B558B" w:rsidRPr="00AA559F" w:rsidRDefault="009B558B" w:rsidP="00317CA1">
      <w:pPr>
        <w:jc w:val="both"/>
        <w:rPr>
          <w:rFonts w:ascii="Arial" w:hAnsi="Arial" w:cs="Arial"/>
          <w:sz w:val="22"/>
          <w:szCs w:val="22"/>
        </w:rPr>
      </w:pPr>
      <w:r w:rsidRPr="00AA559F">
        <w:rPr>
          <w:rFonts w:ascii="Arial" w:hAnsi="Arial" w:cs="Arial"/>
          <w:sz w:val="22"/>
          <w:szCs w:val="22"/>
        </w:rPr>
        <w:t xml:space="preserve">Three strategic lines will be pursued in the plan: (i) merge NSO regular CPI work and ICP data collection; (ii) extend price surveys to compensation of government employees, machinery and equipment, and construction and civil engineering; and (iii) have the detailed expenditure weights estimated in the process of implementing the SNA 2008 recommended GDP expenditures approach. </w:t>
      </w:r>
    </w:p>
    <w:p w14:paraId="2D72F30D" w14:textId="77777777" w:rsidR="009B558B" w:rsidRPr="00AA559F" w:rsidRDefault="009B558B" w:rsidP="00317CA1">
      <w:pPr>
        <w:jc w:val="both"/>
        <w:rPr>
          <w:rFonts w:ascii="Arial" w:hAnsi="Arial" w:cs="Arial"/>
          <w:sz w:val="22"/>
          <w:szCs w:val="22"/>
        </w:rPr>
      </w:pPr>
    </w:p>
    <w:p w14:paraId="2DE30121" w14:textId="77777777" w:rsidR="009B558B" w:rsidRPr="00AA559F" w:rsidRDefault="009B558B" w:rsidP="00317CA1">
      <w:pPr>
        <w:jc w:val="both"/>
        <w:rPr>
          <w:rFonts w:ascii="Arial" w:hAnsi="Arial" w:cs="Arial"/>
          <w:sz w:val="22"/>
          <w:szCs w:val="22"/>
        </w:rPr>
      </w:pPr>
      <w:r w:rsidRPr="00AA559F">
        <w:rPr>
          <w:rFonts w:ascii="Arial" w:hAnsi="Arial" w:cs="Arial"/>
          <w:sz w:val="22"/>
          <w:szCs w:val="22"/>
        </w:rPr>
        <w:lastRenderedPageBreak/>
        <w:t>In September 2020, the Bank launched a pilot exercise along strategic lines whereby countries were urged to undertake preliminary data collection for 2-3 months and provide GDP and main aggregates estimates for 2018 and 2019. Several countries have submitted their data to AfDB. The review and analysis of the data revealed aspects to be improved, such as: item selection; product specifications; country data formats; MORES; price extrapolators; metadata questionnaires; etc.</w:t>
      </w:r>
    </w:p>
    <w:p w14:paraId="78AF2CCC" w14:textId="77777777" w:rsidR="009B558B" w:rsidRPr="00AA559F" w:rsidRDefault="009B558B" w:rsidP="009B558B">
      <w:pPr>
        <w:rPr>
          <w:rFonts w:ascii="Arial" w:hAnsi="Arial" w:cs="Arial"/>
          <w:b/>
          <w:bCs/>
          <w:sz w:val="22"/>
          <w:szCs w:val="22"/>
        </w:rPr>
      </w:pPr>
    </w:p>
    <w:p w14:paraId="735677D5" w14:textId="22BCAE5B"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 xml:space="preserve">SCB V PROGRAM OBJECTIVE </w:t>
      </w:r>
    </w:p>
    <w:p w14:paraId="57400B9B" w14:textId="77777777" w:rsidR="009B558B" w:rsidRPr="00AA559F" w:rsidRDefault="009B558B" w:rsidP="009B558B">
      <w:pPr>
        <w:rPr>
          <w:rFonts w:ascii="Arial" w:hAnsi="Arial" w:cs="Arial"/>
          <w:b/>
          <w:sz w:val="22"/>
          <w:szCs w:val="22"/>
          <w:lang w:val="en-ZW"/>
        </w:rPr>
      </w:pPr>
    </w:p>
    <w:p w14:paraId="4F0A226F" w14:textId="77777777" w:rsidR="009B558B" w:rsidRPr="00AA559F" w:rsidRDefault="009B558B" w:rsidP="00317CA1">
      <w:pPr>
        <w:jc w:val="both"/>
        <w:rPr>
          <w:rFonts w:ascii="Arial" w:hAnsi="Arial" w:cs="Arial"/>
          <w:sz w:val="22"/>
          <w:szCs w:val="22"/>
        </w:rPr>
      </w:pPr>
      <w:r w:rsidRPr="00AA559F">
        <w:rPr>
          <w:rFonts w:ascii="Arial" w:hAnsi="Arial" w:cs="Arial"/>
          <w:sz w:val="22"/>
          <w:szCs w:val="22"/>
        </w:rPr>
        <w:t xml:space="preserve">There is widespread recognition and consensus that the National Statistical Systems (NSSs) in Africa are weak and under-resourced. This makes it difficult for RMCs to undertake censuses and surveys as and when due, as required by international best practice for optimal evidence-based policy dialogue. These weak National Statistical Offices (NSOs), and particularly those in Transitional States, have further deteriorated since the onset of COVID-19. The pandemic has not only disrupted field operations for data collection in previously planned surveys and censuses that have had to be postponed, but it has also reduced allocated budgets as scarce financial resources were shifted to saving lives, protecting livelihoods and reviving economies. </w:t>
      </w:r>
    </w:p>
    <w:p w14:paraId="52D7D018" w14:textId="77777777" w:rsidR="009B558B" w:rsidRPr="00AA559F" w:rsidRDefault="009B558B" w:rsidP="00317CA1">
      <w:pPr>
        <w:jc w:val="both"/>
        <w:rPr>
          <w:rFonts w:ascii="Arial" w:hAnsi="Arial" w:cs="Arial"/>
          <w:sz w:val="22"/>
          <w:szCs w:val="22"/>
        </w:rPr>
      </w:pPr>
    </w:p>
    <w:p w14:paraId="3C570568" w14:textId="77777777" w:rsidR="009B558B" w:rsidRPr="00AA559F" w:rsidRDefault="009B558B" w:rsidP="00317CA1">
      <w:pPr>
        <w:jc w:val="both"/>
        <w:rPr>
          <w:rFonts w:ascii="Arial" w:hAnsi="Arial" w:cs="Arial"/>
          <w:sz w:val="22"/>
          <w:szCs w:val="22"/>
        </w:rPr>
      </w:pPr>
      <w:r w:rsidRPr="00AA559F">
        <w:rPr>
          <w:rFonts w:ascii="Arial" w:hAnsi="Arial" w:cs="Arial"/>
          <w:sz w:val="22"/>
          <w:szCs w:val="22"/>
        </w:rPr>
        <w:t xml:space="preserve">The proposed SCB-5 will be crucial for maintaining the momentum built on past gains whilst shielding against possible reversal of the gains made across the continent in recent years. The program will focus on the 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This TOR fits into the component on improving economic Statistics. </w:t>
      </w:r>
    </w:p>
    <w:p w14:paraId="717734B4" w14:textId="77777777" w:rsidR="009B558B" w:rsidRPr="00AA559F" w:rsidRDefault="009B558B" w:rsidP="009B558B">
      <w:pPr>
        <w:rPr>
          <w:rFonts w:ascii="Arial" w:hAnsi="Arial" w:cs="Arial"/>
          <w:sz w:val="22"/>
          <w:szCs w:val="22"/>
        </w:rPr>
      </w:pPr>
    </w:p>
    <w:p w14:paraId="052DDA00" w14:textId="30DA6DBA"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 xml:space="preserve">SCOPE OF WORK </w:t>
      </w:r>
    </w:p>
    <w:p w14:paraId="4B10E82C" w14:textId="77777777" w:rsidR="009B558B" w:rsidRPr="00AA559F" w:rsidRDefault="009B558B" w:rsidP="009B558B">
      <w:pPr>
        <w:rPr>
          <w:rFonts w:ascii="Arial" w:hAnsi="Arial" w:cs="Arial"/>
          <w:sz w:val="22"/>
          <w:szCs w:val="22"/>
        </w:rPr>
      </w:pPr>
    </w:p>
    <w:p w14:paraId="62A7C656" w14:textId="602FE000"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 xml:space="preserve">The two (02) consultants will work in close collaboration with Sub-regional organizations (SROs), NSOs and Statistical Training Centers (STCs) and will represent and report to COMESA Secretariat </w:t>
      </w:r>
      <w:r w:rsidR="002061C4" w:rsidRPr="00AA559F">
        <w:rPr>
          <w:rFonts w:ascii="Arial" w:hAnsi="Arial" w:cs="Arial"/>
          <w:sz w:val="22"/>
          <w:szCs w:val="22"/>
        </w:rPr>
        <w:t xml:space="preserve">and AfDB </w:t>
      </w:r>
      <w:r w:rsidRPr="00AA559F">
        <w:rPr>
          <w:rFonts w:ascii="Arial" w:hAnsi="Arial" w:cs="Arial"/>
          <w:sz w:val="22"/>
          <w:szCs w:val="22"/>
        </w:rPr>
        <w:t>in meetings and workshops/webinars in relation to the tasks, throughout the duration of the consultancy assignment. The consultants are expected to:</w:t>
      </w:r>
    </w:p>
    <w:p w14:paraId="5970AFBA" w14:textId="77777777"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assess the quality of country prices data against ICP requirements.</w:t>
      </w:r>
    </w:p>
    <w:p w14:paraId="53124E48" w14:textId="77777777"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assess areas where harmonizing (H)CPI and ICP processes will create synergies.</w:t>
      </w:r>
    </w:p>
    <w:p w14:paraId="00520696" w14:textId="77777777"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conduct 2 case studies of two selected countries to develop an African ICP Core Structured Product Descriptions to harmonize their national CPI item specifications across countries.</w:t>
      </w:r>
    </w:p>
    <w:p w14:paraId="65D36794" w14:textId="14B4A978"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review ICP classification of importance based on each product</w:t>
      </w:r>
      <w:r w:rsidR="00AE58B7" w:rsidRPr="00AA559F">
        <w:rPr>
          <w:rFonts w:ascii="Arial" w:hAnsi="Arial" w:cs="Arial"/>
          <w:sz w:val="22"/>
          <w:szCs w:val="22"/>
        </w:rPr>
        <w:t>’</w:t>
      </w:r>
      <w:r w:rsidRPr="00AA559F">
        <w:rPr>
          <w:rFonts w:ascii="Arial" w:hAnsi="Arial" w:cs="Arial"/>
          <w:sz w:val="22"/>
          <w:szCs w:val="22"/>
        </w:rPr>
        <w:t xml:space="preserve">s weight in the CPI list. </w:t>
      </w:r>
    </w:p>
    <w:p w14:paraId="7A3996B8" w14:textId="77777777"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 xml:space="preserve">appraise the countries existing CPI manuals and the new 2020 United Nations Statistics Division CPI manual. </w:t>
      </w:r>
    </w:p>
    <w:p w14:paraId="0E580609" w14:textId="77777777"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 xml:space="preserve">gauge and understand the level of ICP-CPI activities during the past rounds and integration of ICP in price routine activities; and identify Statistical Value Chain as a basis for CPI-PPP Integration. </w:t>
      </w:r>
    </w:p>
    <w:p w14:paraId="61EC3E0A" w14:textId="77777777"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prepare a detailed Country report on the findings of the pilot exercise.</w:t>
      </w:r>
    </w:p>
    <w:p w14:paraId="3F14FD5E" w14:textId="4A7E0C84"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 xml:space="preserve">develop actionable recommendations </w:t>
      </w:r>
      <w:r w:rsidR="00317CA1" w:rsidRPr="00AA559F">
        <w:rPr>
          <w:rFonts w:ascii="Arial" w:hAnsi="Arial" w:cs="Arial"/>
          <w:sz w:val="22"/>
          <w:szCs w:val="22"/>
        </w:rPr>
        <w:t>on</w:t>
      </w:r>
      <w:r w:rsidRPr="00AA559F">
        <w:rPr>
          <w:rFonts w:ascii="Arial" w:hAnsi="Arial" w:cs="Arial"/>
          <w:sz w:val="22"/>
          <w:szCs w:val="22"/>
        </w:rPr>
        <w:t xml:space="preserve"> regional classification of individual consumption; tentative lists of national and regional Core baskets (NCB and RCB) items; survey methodologies; and other price survey aspects</w:t>
      </w:r>
    </w:p>
    <w:p w14:paraId="2348E308" w14:textId="77777777"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t xml:space="preserve">estimate PPP results based on pilot data and reviewing the same against ICP 2017 results. </w:t>
      </w:r>
    </w:p>
    <w:p w14:paraId="3E3A6241" w14:textId="77777777" w:rsidR="009B558B" w:rsidRPr="00AA559F" w:rsidRDefault="009B558B" w:rsidP="009B558B">
      <w:pPr>
        <w:numPr>
          <w:ilvl w:val="0"/>
          <w:numId w:val="24"/>
        </w:numPr>
        <w:rPr>
          <w:rFonts w:ascii="Arial" w:hAnsi="Arial" w:cs="Arial"/>
          <w:sz w:val="22"/>
          <w:szCs w:val="22"/>
        </w:rPr>
      </w:pPr>
      <w:r w:rsidRPr="00AA559F">
        <w:rPr>
          <w:rFonts w:ascii="Arial" w:hAnsi="Arial" w:cs="Arial"/>
          <w:sz w:val="22"/>
          <w:szCs w:val="22"/>
        </w:rPr>
        <w:lastRenderedPageBreak/>
        <w:t>the consultants will also carry out ad hoc tasks that may be entrusted to him/her by the COMESA Secretariat.</w:t>
      </w:r>
    </w:p>
    <w:p w14:paraId="60D821DE" w14:textId="77777777" w:rsidR="009B558B" w:rsidRPr="00AA559F" w:rsidRDefault="009B558B" w:rsidP="009B558B">
      <w:pPr>
        <w:rPr>
          <w:rFonts w:ascii="Arial" w:hAnsi="Arial" w:cs="Arial"/>
          <w:sz w:val="22"/>
          <w:szCs w:val="22"/>
        </w:rPr>
      </w:pPr>
    </w:p>
    <w:p w14:paraId="5E981BB6" w14:textId="339D8904"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 xml:space="preserve">DELIVERABLES </w:t>
      </w:r>
    </w:p>
    <w:p w14:paraId="0C6BFBB3" w14:textId="77777777" w:rsidR="009B558B" w:rsidRPr="00AA559F" w:rsidRDefault="009B558B" w:rsidP="009B558B">
      <w:pPr>
        <w:rPr>
          <w:rFonts w:ascii="Arial" w:hAnsi="Arial" w:cs="Arial"/>
          <w:sz w:val="22"/>
          <w:szCs w:val="22"/>
        </w:rPr>
      </w:pPr>
    </w:p>
    <w:p w14:paraId="25A3A8B1" w14:textId="77777777" w:rsidR="009B558B" w:rsidRPr="00AA559F" w:rsidRDefault="009B558B" w:rsidP="005C32DE">
      <w:pPr>
        <w:numPr>
          <w:ilvl w:val="0"/>
          <w:numId w:val="30"/>
        </w:numPr>
        <w:rPr>
          <w:rFonts w:ascii="Arial" w:hAnsi="Arial" w:cs="Arial"/>
          <w:sz w:val="22"/>
          <w:szCs w:val="22"/>
        </w:rPr>
      </w:pPr>
      <w:r w:rsidRPr="00AA559F">
        <w:rPr>
          <w:rFonts w:ascii="Arial" w:hAnsi="Arial" w:cs="Arial"/>
          <w:sz w:val="22"/>
          <w:szCs w:val="22"/>
        </w:rPr>
        <w:t>Country report on the findings of the pilot exercise.</w:t>
      </w:r>
    </w:p>
    <w:p w14:paraId="128B5DA7" w14:textId="77777777" w:rsidR="009B558B" w:rsidRPr="00AA559F" w:rsidRDefault="009B558B" w:rsidP="009B558B">
      <w:pPr>
        <w:rPr>
          <w:rFonts w:ascii="Arial" w:hAnsi="Arial" w:cs="Arial"/>
          <w:sz w:val="22"/>
          <w:szCs w:val="22"/>
        </w:rPr>
      </w:pPr>
    </w:p>
    <w:p w14:paraId="079490DC" w14:textId="77777777" w:rsidR="009B558B" w:rsidRPr="00AA559F" w:rsidRDefault="009B558B" w:rsidP="005C32DE">
      <w:pPr>
        <w:numPr>
          <w:ilvl w:val="0"/>
          <w:numId w:val="30"/>
        </w:numPr>
        <w:rPr>
          <w:rFonts w:ascii="Arial" w:hAnsi="Arial" w:cs="Arial"/>
          <w:sz w:val="22"/>
          <w:szCs w:val="22"/>
        </w:rPr>
      </w:pPr>
      <w:r w:rsidRPr="00AA559F">
        <w:rPr>
          <w:rFonts w:ascii="Arial" w:hAnsi="Arial" w:cs="Arial"/>
          <w:sz w:val="22"/>
          <w:szCs w:val="22"/>
        </w:rPr>
        <w:t>Actionable recommendations on regional classification of individual consumption; tentative lists of national and regional Core baskets (NCB and RCB) items; survey methodologies; and other price survey aspects.</w:t>
      </w:r>
    </w:p>
    <w:p w14:paraId="2FD70192" w14:textId="77777777" w:rsidR="00AE58B7" w:rsidRPr="00AA559F" w:rsidRDefault="00AE58B7" w:rsidP="007418C0">
      <w:pPr>
        <w:pStyle w:val="ListParagraph"/>
        <w:rPr>
          <w:rFonts w:ascii="Arial" w:hAnsi="Arial" w:cs="Arial"/>
          <w:sz w:val="22"/>
          <w:szCs w:val="22"/>
        </w:rPr>
      </w:pPr>
    </w:p>
    <w:p w14:paraId="6985FC72" w14:textId="77777777" w:rsidR="009B558B" w:rsidRPr="00AA559F" w:rsidRDefault="009B558B" w:rsidP="009B558B">
      <w:pPr>
        <w:rPr>
          <w:rFonts w:ascii="Arial" w:hAnsi="Arial" w:cs="Arial"/>
          <w:sz w:val="22"/>
          <w:szCs w:val="22"/>
        </w:rPr>
      </w:pPr>
    </w:p>
    <w:p w14:paraId="543287EA" w14:textId="77777777" w:rsidR="009B558B" w:rsidRPr="00AA559F" w:rsidRDefault="009B558B" w:rsidP="005C32DE">
      <w:pPr>
        <w:numPr>
          <w:ilvl w:val="0"/>
          <w:numId w:val="30"/>
        </w:numPr>
        <w:rPr>
          <w:rFonts w:ascii="Arial" w:hAnsi="Arial" w:cs="Arial"/>
          <w:sz w:val="22"/>
          <w:szCs w:val="22"/>
        </w:rPr>
      </w:pPr>
      <w:r w:rsidRPr="00AA559F">
        <w:rPr>
          <w:rFonts w:ascii="Arial" w:hAnsi="Arial" w:cs="Arial"/>
          <w:sz w:val="22"/>
          <w:szCs w:val="22"/>
        </w:rPr>
        <w:t>Estimated PPP results based on pilot data and reviewed ICP 2017 results.</w:t>
      </w:r>
    </w:p>
    <w:p w14:paraId="66641853" w14:textId="77777777" w:rsidR="00AE58B7" w:rsidRPr="00AA559F" w:rsidRDefault="00AE58B7" w:rsidP="007418C0">
      <w:pPr>
        <w:pStyle w:val="ListParagraph"/>
        <w:rPr>
          <w:rFonts w:ascii="Arial" w:hAnsi="Arial" w:cs="Arial"/>
          <w:sz w:val="22"/>
          <w:szCs w:val="22"/>
        </w:rPr>
      </w:pPr>
    </w:p>
    <w:p w14:paraId="3195086E" w14:textId="77777777" w:rsidR="009B558B" w:rsidRPr="00AA559F" w:rsidRDefault="009B558B" w:rsidP="009B558B">
      <w:pPr>
        <w:rPr>
          <w:rFonts w:ascii="Arial" w:hAnsi="Arial" w:cs="Arial"/>
          <w:sz w:val="22"/>
          <w:szCs w:val="22"/>
        </w:rPr>
      </w:pPr>
    </w:p>
    <w:p w14:paraId="3D71376E" w14:textId="66F2157D"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 xml:space="preserve">ELIGIBILITY OF CONSULTANTS </w:t>
      </w:r>
    </w:p>
    <w:p w14:paraId="3B685E23" w14:textId="77777777" w:rsidR="009B558B" w:rsidRPr="00AA559F" w:rsidRDefault="009B558B" w:rsidP="009B558B">
      <w:pPr>
        <w:rPr>
          <w:rFonts w:ascii="Arial" w:hAnsi="Arial" w:cs="Arial"/>
          <w:b/>
          <w:sz w:val="22"/>
          <w:szCs w:val="22"/>
        </w:rPr>
      </w:pPr>
    </w:p>
    <w:p w14:paraId="2DF04320" w14:textId="77777777" w:rsidR="009B558B" w:rsidRPr="00AA559F" w:rsidRDefault="009B558B" w:rsidP="009B558B">
      <w:pPr>
        <w:rPr>
          <w:rFonts w:ascii="Arial" w:hAnsi="Arial" w:cs="Arial"/>
          <w:sz w:val="22"/>
          <w:szCs w:val="22"/>
        </w:rPr>
      </w:pPr>
      <w:r w:rsidRPr="00AA559F">
        <w:rPr>
          <w:rFonts w:ascii="Arial" w:hAnsi="Arial" w:cs="Arial"/>
          <w:sz w:val="22"/>
          <w:szCs w:val="22"/>
        </w:rPr>
        <w:t xml:space="preserve">This consultancy is open to nationals of AfDB Member countries that have sufficient experience to undertake this assignment. </w:t>
      </w:r>
    </w:p>
    <w:p w14:paraId="754BF75E" w14:textId="77777777" w:rsidR="009B558B" w:rsidRPr="00AA559F" w:rsidRDefault="009B558B" w:rsidP="009B558B">
      <w:pPr>
        <w:rPr>
          <w:rFonts w:ascii="Arial" w:hAnsi="Arial" w:cs="Arial"/>
          <w:sz w:val="22"/>
          <w:szCs w:val="22"/>
        </w:rPr>
      </w:pPr>
    </w:p>
    <w:p w14:paraId="7E5DBBB1" w14:textId="36D5E028"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COMMENCEMENT AND COMPLETION OF WORK</w:t>
      </w:r>
    </w:p>
    <w:p w14:paraId="6CF680E4" w14:textId="77777777" w:rsidR="009B558B" w:rsidRPr="00AA559F" w:rsidRDefault="009B558B" w:rsidP="009B558B">
      <w:pPr>
        <w:rPr>
          <w:rFonts w:ascii="Arial" w:hAnsi="Arial" w:cs="Arial"/>
          <w:sz w:val="22"/>
          <w:szCs w:val="22"/>
        </w:rPr>
      </w:pPr>
    </w:p>
    <w:p w14:paraId="47BB93F4" w14:textId="77777777" w:rsidR="009B558B" w:rsidRPr="00AA559F" w:rsidRDefault="009B558B" w:rsidP="009B558B">
      <w:pPr>
        <w:rPr>
          <w:rFonts w:ascii="Arial" w:hAnsi="Arial" w:cs="Arial"/>
          <w:sz w:val="22"/>
          <w:szCs w:val="22"/>
        </w:rPr>
      </w:pPr>
      <w:r w:rsidRPr="00AA559F">
        <w:rPr>
          <w:rFonts w:ascii="Arial" w:hAnsi="Arial" w:cs="Arial"/>
          <w:sz w:val="22"/>
          <w:szCs w:val="22"/>
        </w:rPr>
        <w:t>The assignment is expected to have a contract duration 90</w:t>
      </w:r>
      <w:r w:rsidRPr="00AA559F">
        <w:rPr>
          <w:rFonts w:ascii="Arial" w:hAnsi="Arial" w:cs="Arial"/>
          <w:bCs/>
          <w:sz w:val="22"/>
          <w:szCs w:val="22"/>
        </w:rPr>
        <w:t xml:space="preserve"> days</w:t>
      </w:r>
      <w:r w:rsidRPr="00AA559F">
        <w:rPr>
          <w:rFonts w:ascii="Arial" w:hAnsi="Arial" w:cs="Arial"/>
          <w:sz w:val="22"/>
          <w:szCs w:val="22"/>
        </w:rPr>
        <w:t xml:space="preserve"> per consultant, between signature of contract and </w:t>
      </w:r>
      <w:r w:rsidRPr="00AA559F">
        <w:rPr>
          <w:rFonts w:ascii="Arial" w:hAnsi="Arial" w:cs="Arial"/>
          <w:bCs/>
          <w:sz w:val="22"/>
          <w:szCs w:val="22"/>
        </w:rPr>
        <w:t>30 June 2023.</w:t>
      </w:r>
      <w:r w:rsidRPr="00AA559F">
        <w:rPr>
          <w:rFonts w:ascii="Arial" w:hAnsi="Arial" w:cs="Arial"/>
          <w:sz w:val="22"/>
          <w:szCs w:val="22"/>
        </w:rPr>
        <w:t xml:space="preserve"> </w:t>
      </w:r>
    </w:p>
    <w:p w14:paraId="0227CB7D" w14:textId="77777777" w:rsidR="009B558B" w:rsidRPr="00AA559F" w:rsidRDefault="009B558B" w:rsidP="009B558B">
      <w:pPr>
        <w:rPr>
          <w:rFonts w:ascii="Arial" w:hAnsi="Arial" w:cs="Arial"/>
          <w:sz w:val="22"/>
          <w:szCs w:val="22"/>
        </w:rPr>
      </w:pPr>
    </w:p>
    <w:p w14:paraId="4BB637B3" w14:textId="34AD94D9"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DUTY STATION</w:t>
      </w:r>
    </w:p>
    <w:p w14:paraId="10A25B36" w14:textId="77777777" w:rsidR="005A3956" w:rsidRPr="00AA559F" w:rsidRDefault="005A3956" w:rsidP="009B558B">
      <w:pPr>
        <w:rPr>
          <w:rFonts w:ascii="Arial" w:hAnsi="Arial" w:cs="Arial"/>
          <w:sz w:val="22"/>
          <w:szCs w:val="22"/>
        </w:rPr>
      </w:pPr>
    </w:p>
    <w:p w14:paraId="612471C8" w14:textId="77777777" w:rsidR="009B558B" w:rsidRPr="00AA559F" w:rsidRDefault="009B558B" w:rsidP="009B558B">
      <w:pPr>
        <w:rPr>
          <w:rFonts w:ascii="Arial" w:hAnsi="Arial" w:cs="Arial"/>
          <w:sz w:val="22"/>
          <w:szCs w:val="22"/>
          <w:lang w:val="en-GB"/>
        </w:rPr>
      </w:pPr>
      <w:r w:rsidRPr="00AA559F">
        <w:rPr>
          <w:rFonts w:ascii="Arial" w:hAnsi="Arial" w:cs="Arial"/>
          <w:sz w:val="22"/>
          <w:szCs w:val="22"/>
          <w:lang w:val="en-GB"/>
        </w:rPr>
        <w:t>The Consultants will be based at their home station but may be required to go on mission to selected regional member countries.</w:t>
      </w:r>
    </w:p>
    <w:p w14:paraId="4E2DFBE4" w14:textId="77777777" w:rsidR="009B558B" w:rsidRPr="00AA559F" w:rsidRDefault="009B558B" w:rsidP="009B558B">
      <w:pPr>
        <w:rPr>
          <w:rFonts w:ascii="Arial" w:hAnsi="Arial" w:cs="Arial"/>
          <w:sz w:val="22"/>
          <w:szCs w:val="22"/>
        </w:rPr>
      </w:pPr>
    </w:p>
    <w:p w14:paraId="55254BCB" w14:textId="77777777" w:rsidR="009B558B" w:rsidRPr="00AA559F" w:rsidRDefault="009B558B" w:rsidP="009B558B">
      <w:pPr>
        <w:rPr>
          <w:rFonts w:ascii="Arial" w:hAnsi="Arial" w:cs="Arial"/>
          <w:sz w:val="22"/>
          <w:szCs w:val="22"/>
        </w:rPr>
      </w:pPr>
    </w:p>
    <w:p w14:paraId="12D98F27" w14:textId="1C04477C"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REPORTING AND ACCOUNTABILITY</w:t>
      </w:r>
    </w:p>
    <w:p w14:paraId="3F558DEE" w14:textId="77777777" w:rsidR="009B558B" w:rsidRPr="00AA559F" w:rsidRDefault="009B558B" w:rsidP="009B558B">
      <w:pPr>
        <w:rPr>
          <w:rFonts w:ascii="Arial" w:hAnsi="Arial" w:cs="Arial"/>
          <w:sz w:val="22"/>
          <w:szCs w:val="22"/>
        </w:rPr>
      </w:pPr>
    </w:p>
    <w:p w14:paraId="5032B73B" w14:textId="77777777" w:rsidR="009B558B" w:rsidRPr="00AA559F" w:rsidRDefault="009B558B" w:rsidP="009B558B">
      <w:pPr>
        <w:rPr>
          <w:rFonts w:ascii="Arial" w:hAnsi="Arial" w:cs="Arial"/>
          <w:sz w:val="22"/>
          <w:szCs w:val="22"/>
        </w:rPr>
      </w:pPr>
      <w:r w:rsidRPr="00AA559F">
        <w:rPr>
          <w:rFonts w:ascii="Arial" w:hAnsi="Arial" w:cs="Arial"/>
          <w:sz w:val="22"/>
          <w:szCs w:val="22"/>
        </w:rPr>
        <w:t>Under the direct supervision of the Head of the COMESA Statistics Unit.</w:t>
      </w:r>
    </w:p>
    <w:p w14:paraId="44AC2F1F" w14:textId="77777777" w:rsidR="009B558B" w:rsidRPr="00AA559F" w:rsidRDefault="009B558B" w:rsidP="009B558B">
      <w:pPr>
        <w:rPr>
          <w:rFonts w:ascii="Arial" w:hAnsi="Arial" w:cs="Arial"/>
          <w:sz w:val="22"/>
          <w:szCs w:val="22"/>
        </w:rPr>
      </w:pPr>
    </w:p>
    <w:p w14:paraId="1C988631" w14:textId="03A8C6AF"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QUALIFICATIONS/EXPERIENCE</w:t>
      </w:r>
    </w:p>
    <w:p w14:paraId="2260B5AF" w14:textId="77777777" w:rsidR="009B558B" w:rsidRPr="00AA559F" w:rsidRDefault="009B558B" w:rsidP="009B558B">
      <w:pPr>
        <w:rPr>
          <w:rFonts w:ascii="Arial" w:hAnsi="Arial" w:cs="Arial"/>
          <w:sz w:val="22"/>
          <w:szCs w:val="22"/>
        </w:rPr>
      </w:pPr>
    </w:p>
    <w:p w14:paraId="7326B0AB" w14:textId="77777777" w:rsidR="009B558B" w:rsidRPr="00AA559F" w:rsidRDefault="009B558B" w:rsidP="009B558B">
      <w:pPr>
        <w:rPr>
          <w:rFonts w:ascii="Arial" w:hAnsi="Arial" w:cs="Arial"/>
          <w:sz w:val="22"/>
          <w:szCs w:val="22"/>
        </w:rPr>
      </w:pPr>
      <w:r w:rsidRPr="00AA559F">
        <w:rPr>
          <w:rFonts w:ascii="Arial" w:hAnsi="Arial" w:cs="Arial"/>
          <w:sz w:val="22"/>
          <w:szCs w:val="22"/>
          <w:lang w:val="en-GB"/>
        </w:rPr>
        <w:t>The consultant must have the following qualifications:</w:t>
      </w:r>
    </w:p>
    <w:p w14:paraId="2E5495DF" w14:textId="77777777" w:rsidR="009B558B" w:rsidRPr="00AA559F" w:rsidRDefault="009B558B" w:rsidP="009B558B">
      <w:pPr>
        <w:rPr>
          <w:rFonts w:ascii="Arial" w:hAnsi="Arial" w:cs="Arial"/>
          <w:sz w:val="22"/>
          <w:szCs w:val="22"/>
          <w:lang w:val="en-GB"/>
        </w:rPr>
      </w:pPr>
    </w:p>
    <w:p w14:paraId="7E064853" w14:textId="77777777" w:rsidR="009B558B" w:rsidRPr="00AA559F" w:rsidRDefault="009B558B" w:rsidP="009B558B">
      <w:pPr>
        <w:numPr>
          <w:ilvl w:val="0"/>
          <w:numId w:val="25"/>
        </w:numPr>
        <w:rPr>
          <w:rFonts w:ascii="Arial" w:hAnsi="Arial" w:cs="Arial"/>
          <w:sz w:val="22"/>
          <w:szCs w:val="22"/>
          <w:lang w:val="en-GB"/>
        </w:rPr>
      </w:pPr>
      <w:r w:rsidRPr="00AA559F">
        <w:rPr>
          <w:rFonts w:ascii="Arial" w:hAnsi="Arial" w:cs="Arial"/>
          <w:sz w:val="22"/>
          <w:szCs w:val="22"/>
          <w:lang w:val="en-GB"/>
        </w:rPr>
        <w:t>possess at least a master’s degree in demography, statistics, economics, social sciences, gender studies, development studies, or closely related field.</w:t>
      </w:r>
    </w:p>
    <w:p w14:paraId="5211A0D2" w14:textId="77777777" w:rsidR="009B558B" w:rsidRPr="00AA559F" w:rsidRDefault="009B558B" w:rsidP="009B558B">
      <w:pPr>
        <w:numPr>
          <w:ilvl w:val="0"/>
          <w:numId w:val="25"/>
        </w:numPr>
        <w:rPr>
          <w:rFonts w:ascii="Arial" w:hAnsi="Arial" w:cs="Arial"/>
          <w:sz w:val="22"/>
          <w:szCs w:val="22"/>
          <w:lang w:val="en-GB"/>
        </w:rPr>
      </w:pPr>
      <w:r w:rsidRPr="00AA559F">
        <w:rPr>
          <w:rFonts w:ascii="Arial" w:hAnsi="Arial" w:cs="Arial"/>
          <w:sz w:val="22"/>
          <w:szCs w:val="22"/>
          <w:lang w:val="en-GB"/>
        </w:rPr>
        <w:t>minimum Master’s degree (or equivalent) in Statistics, Economics, Information Technology; Data Science, Data Engineering and related subject;</w:t>
      </w:r>
    </w:p>
    <w:p w14:paraId="09537E1F" w14:textId="77777777" w:rsidR="009B558B" w:rsidRPr="00AA559F" w:rsidRDefault="009B558B" w:rsidP="009B558B">
      <w:pPr>
        <w:numPr>
          <w:ilvl w:val="0"/>
          <w:numId w:val="25"/>
        </w:numPr>
        <w:rPr>
          <w:rFonts w:ascii="Arial" w:hAnsi="Arial" w:cs="Arial"/>
          <w:sz w:val="22"/>
          <w:szCs w:val="22"/>
          <w:lang w:val="en-GB"/>
        </w:rPr>
      </w:pPr>
      <w:r w:rsidRPr="00AA559F">
        <w:rPr>
          <w:rFonts w:ascii="Arial" w:hAnsi="Arial" w:cs="Arial"/>
          <w:sz w:val="22"/>
          <w:szCs w:val="22"/>
          <w:lang w:val="en-GB"/>
        </w:rPr>
        <w:t>At least 5 years’ experience managing national CPI at large-scale data collection related topics preference for experience in prices, sub-national PPPs, development of Item list and National accounts and ICP and related surveys: CPI and Private education, Housing; A member of CPI/ICP task force will be an asset.</w:t>
      </w:r>
    </w:p>
    <w:p w14:paraId="1AF2532A" w14:textId="78CB1AD1" w:rsidR="00AE58B7" w:rsidRPr="00AA559F" w:rsidRDefault="00AE58B7" w:rsidP="009B558B">
      <w:pPr>
        <w:numPr>
          <w:ilvl w:val="0"/>
          <w:numId w:val="25"/>
        </w:numPr>
        <w:rPr>
          <w:rFonts w:ascii="Arial" w:hAnsi="Arial" w:cs="Arial"/>
          <w:sz w:val="22"/>
          <w:szCs w:val="22"/>
        </w:rPr>
      </w:pPr>
      <w:r w:rsidRPr="00AA559F">
        <w:rPr>
          <w:rFonts w:ascii="Arial" w:hAnsi="Arial" w:cs="Arial"/>
          <w:sz w:val="22"/>
          <w:szCs w:val="22"/>
        </w:rPr>
        <w:t>V</w:t>
      </w:r>
      <w:r w:rsidR="009B558B" w:rsidRPr="00AA559F">
        <w:rPr>
          <w:rFonts w:ascii="Arial" w:hAnsi="Arial" w:cs="Arial"/>
          <w:sz w:val="22"/>
          <w:szCs w:val="22"/>
        </w:rPr>
        <w:t xml:space="preserve">ery good knowledge and familiarity with the ICP survey Templates and Metadata </w:t>
      </w:r>
      <w:r w:rsidR="007418C0" w:rsidRPr="00AA559F">
        <w:rPr>
          <w:rFonts w:ascii="Arial" w:hAnsi="Arial" w:cs="Arial"/>
          <w:sz w:val="22"/>
          <w:szCs w:val="22"/>
        </w:rPr>
        <w:t>questionnaires.</w:t>
      </w:r>
      <w:r w:rsidR="009B558B" w:rsidRPr="00AA559F">
        <w:rPr>
          <w:rFonts w:ascii="Arial" w:hAnsi="Arial" w:cs="Arial"/>
          <w:sz w:val="22"/>
          <w:szCs w:val="22"/>
        </w:rPr>
        <w:t xml:space="preserve"> </w:t>
      </w:r>
    </w:p>
    <w:p w14:paraId="631A18F7" w14:textId="4EE23B16" w:rsidR="009B558B" w:rsidRPr="00AA559F" w:rsidRDefault="00AE58B7" w:rsidP="009B558B">
      <w:pPr>
        <w:numPr>
          <w:ilvl w:val="0"/>
          <w:numId w:val="25"/>
        </w:numPr>
        <w:rPr>
          <w:rFonts w:ascii="Arial" w:hAnsi="Arial" w:cs="Arial"/>
          <w:sz w:val="22"/>
          <w:szCs w:val="22"/>
        </w:rPr>
      </w:pPr>
      <w:r w:rsidRPr="00AA559F">
        <w:rPr>
          <w:rFonts w:ascii="Arial" w:hAnsi="Arial" w:cs="Arial"/>
          <w:sz w:val="22"/>
          <w:szCs w:val="22"/>
        </w:rPr>
        <w:t xml:space="preserve">Very good knowledge in MS-Office, Excel, </w:t>
      </w:r>
      <w:r w:rsidR="00634B0C" w:rsidRPr="00AA559F">
        <w:rPr>
          <w:rFonts w:ascii="Arial" w:hAnsi="Arial" w:cs="Arial"/>
          <w:sz w:val="22"/>
          <w:szCs w:val="22"/>
        </w:rPr>
        <w:t xml:space="preserve">Access, </w:t>
      </w:r>
      <w:r w:rsidR="00150257" w:rsidRPr="00AA559F">
        <w:rPr>
          <w:rFonts w:ascii="Arial" w:hAnsi="Arial" w:cs="Arial"/>
          <w:sz w:val="22"/>
          <w:szCs w:val="22"/>
        </w:rPr>
        <w:t xml:space="preserve">SPSS, R, SAS, </w:t>
      </w:r>
      <w:r w:rsidR="007418C0" w:rsidRPr="00AA559F">
        <w:rPr>
          <w:rFonts w:ascii="Arial" w:hAnsi="Arial" w:cs="Arial"/>
          <w:sz w:val="22"/>
          <w:szCs w:val="22"/>
        </w:rPr>
        <w:t>Hadoop and</w:t>
      </w:r>
      <w:r w:rsidR="00150257" w:rsidRPr="00AA559F">
        <w:rPr>
          <w:rFonts w:ascii="Arial" w:hAnsi="Arial" w:cs="Arial"/>
          <w:sz w:val="22"/>
          <w:szCs w:val="22"/>
        </w:rPr>
        <w:t xml:space="preserve"> related ODBC</w:t>
      </w:r>
      <w:r w:rsidRPr="00AA559F">
        <w:rPr>
          <w:rFonts w:ascii="Arial" w:hAnsi="Arial" w:cs="Arial"/>
          <w:sz w:val="22"/>
          <w:szCs w:val="22"/>
        </w:rPr>
        <w:t xml:space="preserve"> t</w:t>
      </w:r>
      <w:r w:rsidR="00150257" w:rsidRPr="00AA559F">
        <w:rPr>
          <w:rFonts w:ascii="Arial" w:hAnsi="Arial" w:cs="Arial"/>
          <w:sz w:val="22"/>
          <w:szCs w:val="22"/>
        </w:rPr>
        <w:t xml:space="preserve">o National CPI </w:t>
      </w:r>
      <w:r w:rsidR="00CB646F" w:rsidRPr="00AA559F">
        <w:rPr>
          <w:rFonts w:ascii="Arial" w:hAnsi="Arial" w:cs="Arial"/>
          <w:sz w:val="22"/>
          <w:szCs w:val="22"/>
        </w:rPr>
        <w:t>t</w:t>
      </w:r>
      <w:r w:rsidR="00150257" w:rsidRPr="00AA559F">
        <w:rPr>
          <w:rFonts w:ascii="Arial" w:hAnsi="Arial" w:cs="Arial"/>
          <w:sz w:val="22"/>
          <w:szCs w:val="22"/>
        </w:rPr>
        <w:t>ool</w:t>
      </w:r>
      <w:r w:rsidR="007418C0" w:rsidRPr="00AA559F">
        <w:rPr>
          <w:rFonts w:ascii="Arial" w:hAnsi="Arial" w:cs="Arial"/>
          <w:sz w:val="22"/>
          <w:szCs w:val="22"/>
        </w:rPr>
        <w:t>s</w:t>
      </w:r>
      <w:r w:rsidR="00150257" w:rsidRPr="00AA559F">
        <w:rPr>
          <w:rFonts w:ascii="Arial" w:hAnsi="Arial" w:cs="Arial"/>
          <w:sz w:val="22"/>
          <w:szCs w:val="22"/>
        </w:rPr>
        <w:t xml:space="preserve"> </w:t>
      </w:r>
      <w:r w:rsidR="007418C0" w:rsidRPr="00AA559F">
        <w:rPr>
          <w:rFonts w:ascii="Arial" w:hAnsi="Arial" w:cs="Arial"/>
          <w:sz w:val="22"/>
          <w:szCs w:val="22"/>
        </w:rPr>
        <w:t>and</w:t>
      </w:r>
      <w:r w:rsidRPr="00AA559F">
        <w:rPr>
          <w:rFonts w:ascii="Arial" w:hAnsi="Arial" w:cs="Arial"/>
          <w:sz w:val="22"/>
          <w:szCs w:val="22"/>
        </w:rPr>
        <w:t xml:space="preserve"> ICP </w:t>
      </w:r>
      <w:r w:rsidR="007418C0" w:rsidRPr="00AA559F">
        <w:rPr>
          <w:rFonts w:ascii="Arial" w:hAnsi="Arial" w:cs="Arial"/>
          <w:sz w:val="22"/>
          <w:szCs w:val="22"/>
        </w:rPr>
        <w:t xml:space="preserve">templates </w:t>
      </w:r>
      <w:r w:rsidRPr="00AA559F">
        <w:rPr>
          <w:rFonts w:ascii="Arial" w:hAnsi="Arial" w:cs="Arial"/>
          <w:sz w:val="22"/>
          <w:szCs w:val="22"/>
        </w:rPr>
        <w:t xml:space="preserve">; </w:t>
      </w:r>
      <w:r w:rsidR="009B558B" w:rsidRPr="00AA559F">
        <w:rPr>
          <w:rFonts w:ascii="Arial" w:hAnsi="Arial" w:cs="Arial"/>
          <w:sz w:val="22"/>
          <w:szCs w:val="22"/>
        </w:rPr>
        <w:t>and</w:t>
      </w:r>
    </w:p>
    <w:p w14:paraId="7B3CB449" w14:textId="77777777" w:rsidR="009B558B" w:rsidRPr="00AA559F" w:rsidRDefault="009B558B" w:rsidP="009B558B">
      <w:pPr>
        <w:numPr>
          <w:ilvl w:val="0"/>
          <w:numId w:val="25"/>
        </w:numPr>
        <w:rPr>
          <w:rFonts w:ascii="Arial" w:hAnsi="Arial" w:cs="Arial"/>
          <w:sz w:val="22"/>
          <w:szCs w:val="22"/>
        </w:rPr>
      </w:pPr>
      <w:r w:rsidRPr="00AA559F">
        <w:rPr>
          <w:rFonts w:ascii="Arial" w:hAnsi="Arial" w:cs="Arial"/>
          <w:sz w:val="22"/>
          <w:szCs w:val="22"/>
        </w:rPr>
        <w:t>regional and international experience will be an added advantage.</w:t>
      </w:r>
    </w:p>
    <w:p w14:paraId="62DD5EAF" w14:textId="77777777" w:rsidR="009B558B" w:rsidRPr="00AA559F" w:rsidRDefault="009B558B" w:rsidP="009B558B">
      <w:pPr>
        <w:rPr>
          <w:rFonts w:ascii="Arial" w:hAnsi="Arial" w:cs="Arial"/>
          <w:sz w:val="22"/>
          <w:szCs w:val="22"/>
        </w:rPr>
      </w:pPr>
      <w:r w:rsidRPr="00AA559F">
        <w:rPr>
          <w:rFonts w:ascii="Arial" w:hAnsi="Arial" w:cs="Arial"/>
          <w:sz w:val="22"/>
          <w:szCs w:val="22"/>
        </w:rPr>
        <w:t xml:space="preserve"> </w:t>
      </w:r>
    </w:p>
    <w:p w14:paraId="61865DAD" w14:textId="705E62FF" w:rsidR="009B558B" w:rsidRPr="00AA559F" w:rsidRDefault="009B558B" w:rsidP="009B558B">
      <w:pPr>
        <w:pStyle w:val="ListParagraph"/>
        <w:numPr>
          <w:ilvl w:val="0"/>
          <w:numId w:val="28"/>
        </w:numPr>
        <w:rPr>
          <w:rFonts w:ascii="Arial" w:hAnsi="Arial" w:cs="Arial"/>
          <w:b/>
          <w:bCs/>
          <w:sz w:val="22"/>
          <w:szCs w:val="22"/>
        </w:rPr>
      </w:pPr>
      <w:r w:rsidRPr="00AA559F">
        <w:rPr>
          <w:rFonts w:ascii="Arial" w:hAnsi="Arial" w:cs="Arial"/>
          <w:b/>
          <w:bCs/>
          <w:sz w:val="22"/>
          <w:szCs w:val="22"/>
        </w:rPr>
        <w:t>PRICING</w:t>
      </w:r>
    </w:p>
    <w:p w14:paraId="7AC4AA95" w14:textId="77777777" w:rsidR="009B558B" w:rsidRPr="00AA559F" w:rsidRDefault="009B558B" w:rsidP="009B558B">
      <w:pPr>
        <w:rPr>
          <w:rFonts w:ascii="Arial" w:hAnsi="Arial" w:cs="Arial"/>
          <w:sz w:val="22"/>
          <w:szCs w:val="22"/>
        </w:rPr>
      </w:pPr>
    </w:p>
    <w:p w14:paraId="1A5CE2B4" w14:textId="711B901F" w:rsidR="009B558B" w:rsidRPr="00AA559F" w:rsidRDefault="009B558B" w:rsidP="009C1291">
      <w:pPr>
        <w:rPr>
          <w:rFonts w:ascii="Arial" w:hAnsi="Arial" w:cs="Arial"/>
          <w:sz w:val="22"/>
          <w:szCs w:val="22"/>
        </w:rPr>
      </w:pPr>
      <w:r w:rsidRPr="00AA559F">
        <w:rPr>
          <w:rFonts w:ascii="Arial" w:hAnsi="Arial" w:cs="Arial"/>
          <w:bCs/>
          <w:sz w:val="22"/>
          <w:szCs w:val="22"/>
        </w:rPr>
        <w:t>The maximum fee for this consultancy is US$41,400.00 lumpsum per consultant for the contract duration.</w:t>
      </w:r>
      <w:r w:rsidR="009C1291" w:rsidRPr="00AA559F">
        <w:rPr>
          <w:rFonts w:ascii="Arial" w:hAnsi="Arial" w:cs="Arial"/>
          <w:bCs/>
          <w:sz w:val="22"/>
          <w:szCs w:val="22"/>
        </w:rPr>
        <w:t xml:space="preserve"> </w:t>
      </w:r>
      <w:r w:rsidRPr="00AA559F">
        <w:rPr>
          <w:rFonts w:ascii="Arial" w:hAnsi="Arial" w:cs="Arial"/>
          <w:sz w:val="22"/>
          <w:szCs w:val="22"/>
        </w:rPr>
        <w:t xml:space="preserve">There will be no price variation after signing of contract except upon a mutual written agreement between the two parties. </w:t>
      </w:r>
    </w:p>
    <w:p w14:paraId="7871DCBE" w14:textId="77777777" w:rsidR="009B558B" w:rsidRPr="00AA559F" w:rsidRDefault="009B558B" w:rsidP="009B558B">
      <w:pPr>
        <w:rPr>
          <w:rFonts w:ascii="Arial" w:hAnsi="Arial" w:cs="Arial"/>
          <w:sz w:val="22"/>
          <w:szCs w:val="22"/>
        </w:rPr>
      </w:pPr>
    </w:p>
    <w:p w14:paraId="432E5E8F" w14:textId="788BB910" w:rsidR="009B558B" w:rsidRPr="00AA559F" w:rsidRDefault="009B558B" w:rsidP="009B558B">
      <w:pPr>
        <w:pStyle w:val="ListParagraph"/>
        <w:numPr>
          <w:ilvl w:val="0"/>
          <w:numId w:val="28"/>
        </w:numPr>
        <w:rPr>
          <w:rFonts w:ascii="Arial" w:hAnsi="Arial" w:cs="Arial"/>
          <w:b/>
          <w:bCs/>
          <w:sz w:val="22"/>
          <w:szCs w:val="22"/>
          <w:lang w:val="en-CA"/>
        </w:rPr>
      </w:pPr>
      <w:r w:rsidRPr="00AA559F">
        <w:rPr>
          <w:rFonts w:ascii="Arial" w:hAnsi="Arial" w:cs="Arial"/>
          <w:b/>
          <w:bCs/>
          <w:sz w:val="22"/>
          <w:szCs w:val="22"/>
          <w:lang w:val="en-CA"/>
        </w:rPr>
        <w:t>PAYMENT</w:t>
      </w:r>
    </w:p>
    <w:p w14:paraId="64EE5F66" w14:textId="77777777" w:rsidR="009B558B" w:rsidRPr="00AA559F" w:rsidRDefault="009B558B" w:rsidP="009B558B">
      <w:pPr>
        <w:rPr>
          <w:rFonts w:ascii="Arial" w:hAnsi="Arial" w:cs="Arial"/>
          <w:b/>
          <w:sz w:val="22"/>
          <w:szCs w:val="22"/>
          <w:lang w:val="en-CA"/>
        </w:rPr>
      </w:pPr>
    </w:p>
    <w:p w14:paraId="27CEC8E3" w14:textId="77777777" w:rsidR="009B558B" w:rsidRPr="00AA559F" w:rsidRDefault="009B558B" w:rsidP="009B558B">
      <w:pPr>
        <w:numPr>
          <w:ilvl w:val="0"/>
          <w:numId w:val="27"/>
        </w:numPr>
        <w:rPr>
          <w:rFonts w:ascii="Arial" w:hAnsi="Arial" w:cs="Arial"/>
          <w:sz w:val="22"/>
          <w:szCs w:val="22"/>
          <w:lang w:val="en-CA"/>
        </w:rPr>
      </w:pPr>
      <w:r w:rsidRPr="00AA559F">
        <w:rPr>
          <w:rFonts w:ascii="Arial" w:hAnsi="Arial" w:cs="Arial"/>
          <w:sz w:val="22"/>
          <w:szCs w:val="22"/>
        </w:rPr>
        <w:t xml:space="preserve">In full consideration for the services performed by you under this contract, COMESA shall pay a lumpsum amount of up to United States Dollar Forty-One Thousand Four Hundred (US$41,400.00). </w:t>
      </w:r>
    </w:p>
    <w:p w14:paraId="42FD7778" w14:textId="77777777" w:rsidR="009B558B" w:rsidRPr="00AA559F" w:rsidRDefault="009B558B" w:rsidP="009B558B">
      <w:pPr>
        <w:rPr>
          <w:rFonts w:ascii="Arial" w:hAnsi="Arial" w:cs="Arial"/>
          <w:b/>
          <w:sz w:val="22"/>
          <w:szCs w:val="22"/>
          <w:lang w:val="en-CA"/>
        </w:rPr>
      </w:pPr>
    </w:p>
    <w:p w14:paraId="10DD099E" w14:textId="3E0ED2F4" w:rsidR="009B558B" w:rsidRPr="00AA559F" w:rsidRDefault="009B558B" w:rsidP="009B558B">
      <w:pPr>
        <w:numPr>
          <w:ilvl w:val="0"/>
          <w:numId w:val="27"/>
        </w:numPr>
        <w:rPr>
          <w:rFonts w:ascii="Arial" w:hAnsi="Arial" w:cs="Arial"/>
          <w:b/>
          <w:sz w:val="22"/>
          <w:szCs w:val="22"/>
          <w:lang w:val="en-CA"/>
        </w:rPr>
      </w:pPr>
      <w:r w:rsidRPr="00AA559F">
        <w:rPr>
          <w:rFonts w:ascii="Arial" w:hAnsi="Arial" w:cs="Arial"/>
          <w:sz w:val="22"/>
          <w:szCs w:val="22"/>
        </w:rPr>
        <w:t xml:space="preserve">Payment of the fee stipulated in clause </w:t>
      </w:r>
      <w:r w:rsidR="00324180" w:rsidRPr="00AA559F">
        <w:rPr>
          <w:rFonts w:ascii="Arial" w:hAnsi="Arial" w:cs="Arial"/>
          <w:sz w:val="22"/>
          <w:szCs w:val="22"/>
        </w:rPr>
        <w:t>10</w:t>
      </w:r>
      <w:r w:rsidRPr="00AA559F">
        <w:rPr>
          <w:rFonts w:ascii="Arial" w:hAnsi="Arial" w:cs="Arial"/>
          <w:sz w:val="22"/>
          <w:szCs w:val="22"/>
        </w:rPr>
        <w:t xml:space="preserve"> above shall be made upon submission of, and approval by COMESA of comprehensive and detailed reports. as follows:</w:t>
      </w:r>
    </w:p>
    <w:p w14:paraId="0AC6AFC5" w14:textId="77777777" w:rsidR="009B558B" w:rsidRPr="00AA559F" w:rsidRDefault="009B558B" w:rsidP="009B558B">
      <w:pPr>
        <w:rPr>
          <w:rFonts w:ascii="Arial" w:hAnsi="Arial" w:cs="Arial"/>
          <w:sz w:val="22"/>
          <w:szCs w:val="22"/>
        </w:rPr>
      </w:pPr>
    </w:p>
    <w:p w14:paraId="0351C2FB" w14:textId="77777777" w:rsidR="009B558B" w:rsidRPr="00AA559F" w:rsidRDefault="009B558B" w:rsidP="009B558B">
      <w:pPr>
        <w:numPr>
          <w:ilvl w:val="0"/>
          <w:numId w:val="26"/>
        </w:numPr>
        <w:rPr>
          <w:rFonts w:ascii="Arial" w:hAnsi="Arial" w:cs="Arial"/>
          <w:sz w:val="22"/>
          <w:szCs w:val="22"/>
        </w:rPr>
      </w:pPr>
      <w:r w:rsidRPr="00AA559F">
        <w:rPr>
          <w:rFonts w:ascii="Arial" w:hAnsi="Arial" w:cs="Arial"/>
          <w:sz w:val="22"/>
          <w:szCs w:val="22"/>
        </w:rPr>
        <w:t>delivery and acceptance of Inception Country report on deliverables in clause 5 above (10%).</w:t>
      </w:r>
    </w:p>
    <w:p w14:paraId="72B1C350" w14:textId="77777777" w:rsidR="009B558B" w:rsidRPr="00AA559F" w:rsidRDefault="009B558B" w:rsidP="009B558B">
      <w:pPr>
        <w:numPr>
          <w:ilvl w:val="0"/>
          <w:numId w:val="26"/>
        </w:numPr>
        <w:rPr>
          <w:rFonts w:ascii="Arial" w:hAnsi="Arial" w:cs="Arial"/>
          <w:sz w:val="22"/>
          <w:szCs w:val="22"/>
        </w:rPr>
      </w:pPr>
      <w:r w:rsidRPr="00AA559F">
        <w:rPr>
          <w:rFonts w:ascii="Arial" w:hAnsi="Arial" w:cs="Arial"/>
          <w:sz w:val="22"/>
          <w:szCs w:val="22"/>
        </w:rPr>
        <w:t>delivery and acceptance of actionable recommendations on regional classification of individual consumption; tentative lists of national and regional Core baskets (NCB and RCB) items; survey methodologies; and other price survey aspects (20%).</w:t>
      </w:r>
    </w:p>
    <w:p w14:paraId="289ED3BF" w14:textId="77777777" w:rsidR="009B558B" w:rsidRPr="00AA559F" w:rsidRDefault="009B558B" w:rsidP="009B558B">
      <w:pPr>
        <w:numPr>
          <w:ilvl w:val="0"/>
          <w:numId w:val="26"/>
        </w:numPr>
        <w:rPr>
          <w:rFonts w:ascii="Arial" w:hAnsi="Arial" w:cs="Arial"/>
          <w:sz w:val="22"/>
          <w:szCs w:val="22"/>
        </w:rPr>
      </w:pPr>
      <w:r w:rsidRPr="00AA559F">
        <w:rPr>
          <w:rFonts w:ascii="Arial" w:hAnsi="Arial" w:cs="Arial"/>
          <w:sz w:val="22"/>
          <w:szCs w:val="22"/>
        </w:rPr>
        <w:t>delivery and acceptance of estimated PPP results based on pilot data and reviewed ICP 2017 results (20%).</w:t>
      </w:r>
    </w:p>
    <w:p w14:paraId="702DFE5B" w14:textId="77777777" w:rsidR="009B558B" w:rsidRPr="00AA559F" w:rsidRDefault="009B558B" w:rsidP="009B558B">
      <w:pPr>
        <w:numPr>
          <w:ilvl w:val="0"/>
          <w:numId w:val="26"/>
        </w:numPr>
        <w:rPr>
          <w:rFonts w:ascii="Arial" w:hAnsi="Arial" w:cs="Arial"/>
          <w:sz w:val="22"/>
          <w:szCs w:val="22"/>
        </w:rPr>
      </w:pPr>
      <w:r w:rsidRPr="00AA559F">
        <w:rPr>
          <w:rFonts w:ascii="Arial" w:hAnsi="Arial" w:cs="Arial"/>
          <w:sz w:val="22"/>
          <w:szCs w:val="22"/>
        </w:rPr>
        <w:t>delivery and acceptance of draft Country report on deliverables in clause 5 above (40); and</w:t>
      </w:r>
    </w:p>
    <w:p w14:paraId="2F83DD33" w14:textId="77777777" w:rsidR="009B558B" w:rsidRPr="00AA559F" w:rsidRDefault="009B558B" w:rsidP="009B558B">
      <w:pPr>
        <w:numPr>
          <w:ilvl w:val="0"/>
          <w:numId w:val="26"/>
        </w:numPr>
        <w:rPr>
          <w:rFonts w:ascii="Arial" w:hAnsi="Arial" w:cs="Arial"/>
          <w:sz w:val="22"/>
          <w:szCs w:val="22"/>
        </w:rPr>
      </w:pPr>
      <w:r w:rsidRPr="00AA559F">
        <w:rPr>
          <w:rFonts w:ascii="Arial" w:hAnsi="Arial" w:cs="Arial"/>
          <w:sz w:val="22"/>
          <w:szCs w:val="22"/>
        </w:rPr>
        <w:t>delivery and acceptance of final Country report on deliverables in clause 5 above (10%).</w:t>
      </w:r>
    </w:p>
    <w:p w14:paraId="70C9B5FB" w14:textId="77777777" w:rsidR="009B558B" w:rsidRPr="00AA559F" w:rsidRDefault="009B558B" w:rsidP="009B558B">
      <w:pPr>
        <w:rPr>
          <w:rFonts w:ascii="Arial" w:hAnsi="Arial" w:cs="Arial"/>
          <w:sz w:val="22"/>
          <w:szCs w:val="22"/>
        </w:rPr>
      </w:pPr>
    </w:p>
    <w:p w14:paraId="055750D4" w14:textId="77777777" w:rsidR="009B558B" w:rsidRPr="00AA559F" w:rsidRDefault="009B558B" w:rsidP="009B558B">
      <w:pPr>
        <w:numPr>
          <w:ilvl w:val="0"/>
          <w:numId w:val="27"/>
        </w:numPr>
        <w:rPr>
          <w:rFonts w:ascii="Arial" w:hAnsi="Arial" w:cs="Arial"/>
          <w:sz w:val="22"/>
          <w:szCs w:val="22"/>
        </w:rPr>
      </w:pPr>
      <w:r w:rsidRPr="00AA559F">
        <w:rPr>
          <w:rFonts w:ascii="Arial" w:hAnsi="Arial" w:cs="Arial"/>
          <w:sz w:val="22"/>
          <w:szCs w:val="22"/>
        </w:rPr>
        <w:t>Payment of the fee shall</w:t>
      </w:r>
      <w:r w:rsidRPr="00AA559F">
        <w:rPr>
          <w:rFonts w:ascii="Arial" w:hAnsi="Arial" w:cs="Arial"/>
          <w:bCs/>
          <w:sz w:val="22"/>
          <w:szCs w:val="22"/>
        </w:rPr>
        <w:t xml:space="preserve"> be made into a bank account, the details of which you shall provide at the time of submission of the invoice. Any changes to your bank account shall be communicated to the Director of Human Resource and Administration.</w:t>
      </w:r>
    </w:p>
    <w:p w14:paraId="01C48533" w14:textId="77777777" w:rsidR="009B558B" w:rsidRPr="00AA559F" w:rsidRDefault="009B558B" w:rsidP="009B558B">
      <w:pPr>
        <w:rPr>
          <w:rFonts w:ascii="Arial" w:hAnsi="Arial" w:cs="Arial"/>
          <w:sz w:val="22"/>
          <w:szCs w:val="22"/>
        </w:rPr>
      </w:pPr>
    </w:p>
    <w:p w14:paraId="6B36A122" w14:textId="77777777" w:rsidR="009B558B" w:rsidRPr="00AA559F" w:rsidRDefault="009B558B" w:rsidP="009B558B">
      <w:pPr>
        <w:rPr>
          <w:rFonts w:ascii="Arial" w:hAnsi="Arial" w:cs="Arial"/>
          <w:sz w:val="22"/>
          <w:szCs w:val="22"/>
        </w:rPr>
      </w:pPr>
    </w:p>
    <w:p w14:paraId="2B2B927B" w14:textId="1C61C708" w:rsidR="0074028F" w:rsidRPr="00AA559F" w:rsidRDefault="0074028F">
      <w:pPr>
        <w:spacing w:after="160" w:line="259" w:lineRule="auto"/>
        <w:rPr>
          <w:rFonts w:ascii="Arial" w:hAnsi="Arial" w:cs="Arial"/>
          <w:sz w:val="22"/>
          <w:szCs w:val="22"/>
        </w:rPr>
      </w:pPr>
      <w:r w:rsidRPr="00AA559F">
        <w:rPr>
          <w:rFonts w:ascii="Arial" w:hAnsi="Arial" w:cs="Arial"/>
          <w:sz w:val="22"/>
          <w:szCs w:val="22"/>
        </w:rPr>
        <w:br w:type="page"/>
      </w:r>
    </w:p>
    <w:p w14:paraId="6E1D3700" w14:textId="77777777" w:rsidR="00527679" w:rsidRPr="00AA559F" w:rsidRDefault="00527679" w:rsidP="00E91A9B">
      <w:pPr>
        <w:rPr>
          <w:rFonts w:ascii="Arial" w:hAnsi="Arial" w:cs="Arial"/>
          <w:sz w:val="22"/>
          <w:szCs w:val="22"/>
        </w:rPr>
      </w:pPr>
    </w:p>
    <w:p w14:paraId="7EFBB905" w14:textId="0A2354FE" w:rsidR="00D6592D" w:rsidRPr="00AA559F" w:rsidRDefault="00D6592D" w:rsidP="00E91A9B">
      <w:pPr>
        <w:rPr>
          <w:rFonts w:ascii="Arial" w:hAnsi="Arial" w:cs="Arial"/>
          <w:sz w:val="22"/>
          <w:szCs w:val="22"/>
          <w:lang w:val="en-GB"/>
        </w:rPr>
      </w:pPr>
    </w:p>
    <w:p w14:paraId="7054F46C" w14:textId="724C94F7" w:rsidR="00FC358D" w:rsidRPr="00AA559F" w:rsidRDefault="00FC358D" w:rsidP="00E91A9B">
      <w:pPr>
        <w:jc w:val="center"/>
        <w:rPr>
          <w:rFonts w:ascii="Arial" w:hAnsi="Arial" w:cs="Arial"/>
          <w:sz w:val="22"/>
          <w:szCs w:val="22"/>
          <w:lang w:val="en-GB"/>
        </w:rPr>
      </w:pPr>
      <w:r w:rsidRPr="00AA559F">
        <w:rPr>
          <w:rFonts w:ascii="Arial" w:hAnsi="Arial" w:cs="Arial"/>
          <w:sz w:val="22"/>
          <w:szCs w:val="22"/>
          <w:lang w:val="en-GB"/>
        </w:rPr>
        <w:t xml:space="preserve">ANNEX 2: Expression of Interest Forms </w:t>
      </w:r>
    </w:p>
    <w:p w14:paraId="0631B505" w14:textId="77777777" w:rsidR="00FC358D" w:rsidRPr="00AA559F" w:rsidRDefault="00FC358D" w:rsidP="00E91A9B">
      <w:pPr>
        <w:jc w:val="center"/>
        <w:rPr>
          <w:rFonts w:ascii="Arial" w:hAnsi="Arial" w:cs="Arial"/>
          <w:sz w:val="22"/>
          <w:szCs w:val="22"/>
          <w:lang w:val="en-GB"/>
        </w:rPr>
      </w:pPr>
    </w:p>
    <w:p w14:paraId="3BFA35F1" w14:textId="77777777" w:rsidR="00FC358D" w:rsidRPr="00AA559F"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pPr>
    </w:p>
    <w:p w14:paraId="6814BDA3" w14:textId="0E2FBACC" w:rsidR="00FE0A03" w:rsidRPr="00AA559F" w:rsidRDefault="00FC358D">
      <w:pPr>
        <w:pStyle w:val="TOC1"/>
        <w:tabs>
          <w:tab w:val="left" w:pos="660"/>
          <w:tab w:val="right" w:leader="dot" w:pos="8659"/>
        </w:tabs>
        <w:rPr>
          <w:rFonts w:ascii="Arial" w:eastAsiaTheme="minorEastAsia" w:hAnsi="Arial" w:cs="Arial"/>
          <w:noProof/>
          <w:sz w:val="22"/>
          <w:szCs w:val="22"/>
        </w:rPr>
      </w:pPr>
      <w:r w:rsidRPr="00AA559F">
        <w:rPr>
          <w:rFonts w:ascii="Arial" w:hAnsi="Arial" w:cs="Arial"/>
          <w:sz w:val="22"/>
          <w:szCs w:val="22"/>
          <w:lang w:val="en-GB"/>
        </w:rPr>
        <w:fldChar w:fldCharType="begin"/>
      </w:r>
      <w:r w:rsidRPr="00AA559F">
        <w:rPr>
          <w:rFonts w:ascii="Arial" w:hAnsi="Arial" w:cs="Arial"/>
          <w:sz w:val="22"/>
          <w:szCs w:val="22"/>
          <w:lang w:val="en-GB"/>
        </w:rPr>
        <w:instrText xml:space="preserve"> TOC \o "1-1" \h \z \u </w:instrText>
      </w:r>
      <w:r w:rsidRPr="00AA559F">
        <w:rPr>
          <w:rFonts w:ascii="Arial" w:hAnsi="Arial" w:cs="Arial"/>
          <w:sz w:val="22"/>
          <w:szCs w:val="22"/>
          <w:lang w:val="en-GB"/>
        </w:rPr>
        <w:fldChar w:fldCharType="separate"/>
      </w:r>
      <w:hyperlink w:anchor="_Toc101278644" w:history="1">
        <w:r w:rsidR="00FE0A03" w:rsidRPr="00AA559F">
          <w:rPr>
            <w:rStyle w:val="Hyperlink"/>
            <w:rFonts w:ascii="Arial" w:hAnsi="Arial" w:cs="Arial"/>
            <w:noProof/>
            <w:color w:val="auto"/>
            <w:sz w:val="22"/>
            <w:szCs w:val="22"/>
            <w:lang w:val="en-GB"/>
          </w:rPr>
          <w:t>A.</w:t>
        </w:r>
        <w:r w:rsidR="00FE0A03" w:rsidRPr="00AA559F">
          <w:rPr>
            <w:rFonts w:ascii="Arial" w:eastAsiaTheme="minorEastAsia" w:hAnsi="Arial" w:cs="Arial"/>
            <w:noProof/>
            <w:sz w:val="22"/>
            <w:szCs w:val="22"/>
          </w:rPr>
          <w:tab/>
        </w:r>
        <w:r w:rsidR="00FE0A03" w:rsidRPr="00AA559F">
          <w:rPr>
            <w:rStyle w:val="Hyperlink"/>
            <w:rFonts w:ascii="Arial" w:hAnsi="Arial" w:cs="Arial"/>
            <w:noProof/>
            <w:color w:val="auto"/>
            <w:sz w:val="22"/>
            <w:szCs w:val="22"/>
            <w:lang w:val="en-GB"/>
          </w:rPr>
          <w:t>COVER LETTER FOR THE EXPRESSION OF INTEREST FOR THE PROJECT</w:t>
        </w:r>
        <w:r w:rsidR="00FE0A03" w:rsidRPr="00AA559F">
          <w:rPr>
            <w:rFonts w:ascii="Arial" w:hAnsi="Arial" w:cs="Arial"/>
            <w:noProof/>
            <w:webHidden/>
            <w:sz w:val="22"/>
            <w:szCs w:val="22"/>
          </w:rPr>
          <w:tab/>
        </w:r>
        <w:r w:rsidR="00FE0A03" w:rsidRPr="00AA559F">
          <w:rPr>
            <w:rFonts w:ascii="Arial" w:hAnsi="Arial" w:cs="Arial"/>
            <w:noProof/>
            <w:webHidden/>
            <w:sz w:val="22"/>
            <w:szCs w:val="22"/>
          </w:rPr>
          <w:fldChar w:fldCharType="begin"/>
        </w:r>
        <w:r w:rsidR="00FE0A03" w:rsidRPr="00AA559F">
          <w:rPr>
            <w:rFonts w:ascii="Arial" w:hAnsi="Arial" w:cs="Arial"/>
            <w:noProof/>
            <w:webHidden/>
            <w:sz w:val="22"/>
            <w:szCs w:val="22"/>
          </w:rPr>
          <w:instrText xml:space="preserve"> PAGEREF _Toc101278644 \h </w:instrText>
        </w:r>
        <w:r w:rsidR="00FE0A03" w:rsidRPr="00AA559F">
          <w:rPr>
            <w:rFonts w:ascii="Arial" w:hAnsi="Arial" w:cs="Arial"/>
            <w:noProof/>
            <w:webHidden/>
            <w:sz w:val="22"/>
            <w:szCs w:val="22"/>
          </w:rPr>
        </w:r>
        <w:r w:rsidR="00FE0A03" w:rsidRPr="00AA559F">
          <w:rPr>
            <w:rFonts w:ascii="Arial" w:hAnsi="Arial" w:cs="Arial"/>
            <w:noProof/>
            <w:webHidden/>
            <w:sz w:val="22"/>
            <w:szCs w:val="22"/>
          </w:rPr>
          <w:fldChar w:fldCharType="separate"/>
        </w:r>
        <w:r w:rsidR="009B534F" w:rsidRPr="00AA559F">
          <w:rPr>
            <w:rFonts w:ascii="Arial" w:hAnsi="Arial" w:cs="Arial"/>
            <w:noProof/>
            <w:webHidden/>
            <w:sz w:val="22"/>
            <w:szCs w:val="22"/>
          </w:rPr>
          <w:t>9</w:t>
        </w:r>
        <w:r w:rsidR="00FE0A03" w:rsidRPr="00AA559F">
          <w:rPr>
            <w:rFonts w:ascii="Arial" w:hAnsi="Arial" w:cs="Arial"/>
            <w:noProof/>
            <w:webHidden/>
            <w:sz w:val="22"/>
            <w:szCs w:val="22"/>
          </w:rPr>
          <w:fldChar w:fldCharType="end"/>
        </w:r>
      </w:hyperlink>
    </w:p>
    <w:p w14:paraId="7EBBFB84" w14:textId="1EDF412F" w:rsidR="00FE0A03" w:rsidRPr="00AA559F" w:rsidRDefault="008C4677">
      <w:pPr>
        <w:pStyle w:val="TOC1"/>
        <w:tabs>
          <w:tab w:val="left" w:pos="660"/>
          <w:tab w:val="right" w:leader="dot" w:pos="8659"/>
        </w:tabs>
        <w:rPr>
          <w:rFonts w:ascii="Arial" w:eastAsiaTheme="minorEastAsia" w:hAnsi="Arial" w:cs="Arial"/>
          <w:noProof/>
          <w:sz w:val="22"/>
          <w:szCs w:val="22"/>
        </w:rPr>
      </w:pPr>
      <w:hyperlink w:anchor="_Toc101278645" w:history="1">
        <w:r w:rsidR="00FE0A03" w:rsidRPr="00AA559F">
          <w:rPr>
            <w:rStyle w:val="Hyperlink"/>
            <w:rFonts w:ascii="Arial" w:hAnsi="Arial" w:cs="Arial"/>
            <w:noProof/>
            <w:color w:val="auto"/>
            <w:sz w:val="22"/>
            <w:szCs w:val="22"/>
            <w:lang w:val="en-GB"/>
          </w:rPr>
          <w:t>B.</w:t>
        </w:r>
        <w:r w:rsidR="00FE0A03" w:rsidRPr="00AA559F">
          <w:rPr>
            <w:rFonts w:ascii="Arial" w:eastAsiaTheme="minorEastAsia" w:hAnsi="Arial" w:cs="Arial"/>
            <w:noProof/>
            <w:sz w:val="22"/>
            <w:szCs w:val="22"/>
          </w:rPr>
          <w:tab/>
        </w:r>
        <w:r w:rsidR="00FE0A03" w:rsidRPr="00AA559F">
          <w:rPr>
            <w:rStyle w:val="Hyperlink"/>
            <w:rFonts w:ascii="Arial" w:hAnsi="Arial" w:cs="Arial"/>
            <w:noProof/>
            <w:color w:val="auto"/>
            <w:sz w:val="22"/>
            <w:szCs w:val="22"/>
            <w:lang w:val="en-GB"/>
          </w:rPr>
          <w:t>CURRICULUM VITAE</w:t>
        </w:r>
        <w:r w:rsidR="00FE0A03" w:rsidRPr="00AA559F">
          <w:rPr>
            <w:rFonts w:ascii="Arial" w:hAnsi="Arial" w:cs="Arial"/>
            <w:noProof/>
            <w:webHidden/>
            <w:sz w:val="22"/>
            <w:szCs w:val="22"/>
          </w:rPr>
          <w:tab/>
        </w:r>
        <w:r w:rsidR="00FE0A03" w:rsidRPr="00AA559F">
          <w:rPr>
            <w:rFonts w:ascii="Arial" w:hAnsi="Arial" w:cs="Arial"/>
            <w:noProof/>
            <w:webHidden/>
            <w:sz w:val="22"/>
            <w:szCs w:val="22"/>
          </w:rPr>
          <w:fldChar w:fldCharType="begin"/>
        </w:r>
        <w:r w:rsidR="00FE0A03" w:rsidRPr="00AA559F">
          <w:rPr>
            <w:rFonts w:ascii="Arial" w:hAnsi="Arial" w:cs="Arial"/>
            <w:noProof/>
            <w:webHidden/>
            <w:sz w:val="22"/>
            <w:szCs w:val="22"/>
          </w:rPr>
          <w:instrText xml:space="preserve"> PAGEREF _Toc101278645 \h </w:instrText>
        </w:r>
        <w:r w:rsidR="00FE0A03" w:rsidRPr="00AA559F">
          <w:rPr>
            <w:rFonts w:ascii="Arial" w:hAnsi="Arial" w:cs="Arial"/>
            <w:noProof/>
            <w:webHidden/>
            <w:sz w:val="22"/>
            <w:szCs w:val="22"/>
          </w:rPr>
        </w:r>
        <w:r w:rsidR="00FE0A03" w:rsidRPr="00AA559F">
          <w:rPr>
            <w:rFonts w:ascii="Arial" w:hAnsi="Arial" w:cs="Arial"/>
            <w:noProof/>
            <w:webHidden/>
            <w:sz w:val="22"/>
            <w:szCs w:val="22"/>
          </w:rPr>
          <w:fldChar w:fldCharType="separate"/>
        </w:r>
        <w:r w:rsidR="009B534F" w:rsidRPr="00AA559F">
          <w:rPr>
            <w:rFonts w:ascii="Arial" w:hAnsi="Arial" w:cs="Arial"/>
            <w:noProof/>
            <w:webHidden/>
            <w:sz w:val="22"/>
            <w:szCs w:val="22"/>
          </w:rPr>
          <w:t>10</w:t>
        </w:r>
        <w:r w:rsidR="00FE0A03" w:rsidRPr="00AA559F">
          <w:rPr>
            <w:rFonts w:ascii="Arial" w:hAnsi="Arial" w:cs="Arial"/>
            <w:noProof/>
            <w:webHidden/>
            <w:sz w:val="22"/>
            <w:szCs w:val="22"/>
          </w:rPr>
          <w:fldChar w:fldCharType="end"/>
        </w:r>
      </w:hyperlink>
    </w:p>
    <w:p w14:paraId="0B55AF0D" w14:textId="0CACE6F9" w:rsidR="00FC358D" w:rsidRPr="00AA559F"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pPr>
      <w:r w:rsidRPr="00AA559F">
        <w:rPr>
          <w:rFonts w:ascii="Arial" w:hAnsi="Arial" w:cs="Arial"/>
          <w:sz w:val="22"/>
          <w:szCs w:val="22"/>
          <w:lang w:val="en-GB"/>
        </w:rPr>
        <w:fldChar w:fldCharType="end"/>
      </w:r>
    </w:p>
    <w:p w14:paraId="71293261" w14:textId="77777777" w:rsidR="00FC358D" w:rsidRPr="00AA559F"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sectPr w:rsidR="00FC358D" w:rsidRPr="00AA559F" w:rsidSect="00EC3A43">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440" w:right="1440" w:bottom="1440" w:left="1800" w:header="576" w:footer="576" w:gutter="0"/>
          <w:cols w:space="708"/>
          <w:docGrid w:linePitch="360"/>
        </w:sectPr>
      </w:pPr>
    </w:p>
    <w:p w14:paraId="547E96F8" w14:textId="77777777" w:rsidR="00FC358D" w:rsidRPr="00AA559F" w:rsidRDefault="00FC358D" w:rsidP="00E91A9B">
      <w:pPr>
        <w:pStyle w:val="Heading1"/>
        <w:jc w:val="center"/>
        <w:rPr>
          <w:rFonts w:ascii="Arial" w:hAnsi="Arial" w:cs="Arial"/>
          <w:b w:val="0"/>
          <w:sz w:val="22"/>
          <w:szCs w:val="22"/>
          <w:lang w:val="en-GB"/>
        </w:rPr>
      </w:pPr>
      <w:bookmarkStart w:id="8" w:name="_Toc397501854"/>
    </w:p>
    <w:p w14:paraId="177278F2" w14:textId="77777777" w:rsidR="00FC358D" w:rsidRPr="00AA559F" w:rsidRDefault="00FC358D" w:rsidP="00E91A9B">
      <w:pPr>
        <w:pStyle w:val="Heading1"/>
        <w:jc w:val="center"/>
        <w:rPr>
          <w:rFonts w:ascii="Arial" w:hAnsi="Arial" w:cs="Arial"/>
          <w:b w:val="0"/>
          <w:sz w:val="22"/>
          <w:szCs w:val="22"/>
          <w:lang w:val="en-GB"/>
        </w:rPr>
      </w:pPr>
      <w:bookmarkStart w:id="9" w:name="_Toc101278644"/>
      <w:r w:rsidRPr="00AA559F">
        <w:rPr>
          <w:rFonts w:ascii="Arial" w:hAnsi="Arial" w:cs="Arial"/>
          <w:b w:val="0"/>
          <w:sz w:val="22"/>
          <w:szCs w:val="22"/>
          <w:lang w:val="en-GB"/>
        </w:rPr>
        <w:t>A.</w:t>
      </w:r>
      <w:r w:rsidRPr="00AA559F">
        <w:rPr>
          <w:rFonts w:ascii="Arial" w:hAnsi="Arial" w:cs="Arial"/>
          <w:b w:val="0"/>
          <w:sz w:val="22"/>
          <w:szCs w:val="22"/>
          <w:lang w:val="en-GB"/>
        </w:rPr>
        <w:tab/>
        <w:t>COVER LETTER FOR THE EXPRESSION OF INTEREST FOR THE PROJECT</w:t>
      </w:r>
      <w:bookmarkEnd w:id="9"/>
    </w:p>
    <w:p w14:paraId="1D968F05" w14:textId="77777777" w:rsidR="00FC358D" w:rsidRPr="00AA559F" w:rsidRDefault="00FC358D" w:rsidP="00E91A9B">
      <w:pPr>
        <w:pStyle w:val="BodyText"/>
        <w:numPr>
          <w:ilvl w:val="0"/>
          <w:numId w:val="0"/>
        </w:numPr>
        <w:tabs>
          <w:tab w:val="clear" w:pos="4680"/>
        </w:tabs>
        <w:spacing w:line="240" w:lineRule="auto"/>
        <w:rPr>
          <w:rFonts w:ascii="Arial" w:hAnsi="Arial" w:cs="Arial"/>
          <w:b w:val="0"/>
          <w:sz w:val="22"/>
          <w:szCs w:val="22"/>
          <w:lang w:val="en-GB"/>
        </w:rPr>
      </w:pPr>
    </w:p>
    <w:p w14:paraId="33F961A6" w14:textId="39E77DFF" w:rsidR="00FC358D" w:rsidRPr="00AA559F" w:rsidRDefault="00FC358D" w:rsidP="00E91A9B">
      <w:pPr>
        <w:pStyle w:val="BodyText"/>
        <w:numPr>
          <w:ilvl w:val="0"/>
          <w:numId w:val="0"/>
        </w:numPr>
        <w:spacing w:line="240" w:lineRule="auto"/>
        <w:rPr>
          <w:rFonts w:ascii="Arial" w:hAnsi="Arial" w:cs="Arial"/>
          <w:b w:val="0"/>
          <w:sz w:val="22"/>
          <w:szCs w:val="22"/>
          <w:lang w:val="en-GB"/>
        </w:rPr>
      </w:pPr>
      <w:r w:rsidRPr="00AA559F">
        <w:rPr>
          <w:rFonts w:ascii="Arial" w:hAnsi="Arial" w:cs="Arial"/>
          <w:b w:val="0"/>
          <w:bCs/>
          <w:sz w:val="22"/>
          <w:szCs w:val="22"/>
          <w:lang w:val="en-GB"/>
        </w:rPr>
        <w:t xml:space="preserve">REFERENCE NUMBER: </w:t>
      </w:r>
      <w:r w:rsidR="00090B6B" w:rsidRPr="00AA559F">
        <w:rPr>
          <w:rFonts w:ascii="Arial" w:hAnsi="Arial" w:cs="Arial"/>
          <w:b w:val="0"/>
          <w:bCs/>
          <w:sz w:val="22"/>
          <w:szCs w:val="22"/>
        </w:rPr>
        <w:t>CS/SCBV/22/14/dm</w:t>
      </w:r>
    </w:p>
    <w:p w14:paraId="0123E4F1" w14:textId="77777777" w:rsidR="00FC358D" w:rsidRPr="00AA559F" w:rsidRDefault="00FC358D" w:rsidP="00E91A9B">
      <w:pPr>
        <w:pStyle w:val="BodyText"/>
        <w:numPr>
          <w:ilvl w:val="0"/>
          <w:numId w:val="0"/>
        </w:numPr>
        <w:spacing w:line="240" w:lineRule="auto"/>
        <w:rPr>
          <w:rFonts w:ascii="Arial" w:hAnsi="Arial" w:cs="Arial"/>
          <w:b w:val="0"/>
          <w:bCs/>
          <w:sz w:val="22"/>
          <w:szCs w:val="22"/>
          <w:lang w:val="en-GB"/>
        </w:rPr>
      </w:pPr>
    </w:p>
    <w:p w14:paraId="5912978A" w14:textId="42A64849" w:rsidR="00FC358D" w:rsidRPr="00AA559F" w:rsidRDefault="00FC358D" w:rsidP="00E91A9B">
      <w:pPr>
        <w:jc w:val="center"/>
        <w:rPr>
          <w:rFonts w:ascii="Arial" w:hAnsi="Arial" w:cs="Arial"/>
          <w:bCs/>
          <w:sz w:val="22"/>
          <w:szCs w:val="22"/>
          <w:lang w:val="en-GB"/>
        </w:rPr>
      </w:pPr>
      <w:r w:rsidRPr="00AA559F">
        <w:rPr>
          <w:rFonts w:ascii="Arial" w:hAnsi="Arial" w:cs="Arial"/>
          <w:sz w:val="22"/>
          <w:szCs w:val="22"/>
          <w:lang w:val="en-GB"/>
        </w:rPr>
        <w:t xml:space="preserve">REQUEST FOR SERVICES TITLE: </w:t>
      </w:r>
    </w:p>
    <w:p w14:paraId="30FE0567" w14:textId="6441DD0B" w:rsidR="00773FAB" w:rsidRPr="00AA559F" w:rsidRDefault="00773FAB" w:rsidP="00E91A9B">
      <w:pPr>
        <w:jc w:val="center"/>
        <w:rPr>
          <w:rFonts w:ascii="Arial" w:hAnsi="Arial" w:cs="Arial"/>
          <w:bCs/>
          <w:sz w:val="22"/>
          <w:szCs w:val="22"/>
          <w:lang w:val="en-GB"/>
        </w:rPr>
      </w:pPr>
    </w:p>
    <w:p w14:paraId="394C667F" w14:textId="73D797BF" w:rsidR="00FC358D" w:rsidRPr="00AA559F" w:rsidRDefault="009B34A4" w:rsidP="00E91A9B">
      <w:pPr>
        <w:jc w:val="right"/>
        <w:rPr>
          <w:rFonts w:ascii="Arial" w:hAnsi="Arial" w:cs="Arial"/>
          <w:sz w:val="22"/>
          <w:szCs w:val="22"/>
          <w:lang w:val="en-GB"/>
        </w:rPr>
      </w:pPr>
      <w:r w:rsidRPr="00AA559F">
        <w:rPr>
          <w:rFonts w:ascii="Arial" w:eastAsia="Calibri" w:hAnsi="Arial" w:cs="Arial"/>
          <w:kern w:val="28"/>
          <w:sz w:val="22"/>
          <w:szCs w:val="22"/>
        </w:rPr>
        <w:t>PILOT EXERCISE FOR THE INTEGRATION OF INTERNATIONAL COMPARISON PROGRAM (ICP) IN NATIONAL STATISTICS OFFICES (NSOs) REGULAR ACTIVITIES</w:t>
      </w:r>
    </w:p>
    <w:p w14:paraId="4304E184" w14:textId="77777777" w:rsidR="00FC358D" w:rsidRPr="00AA559F" w:rsidRDefault="00FC358D" w:rsidP="00E91A9B">
      <w:pPr>
        <w:jc w:val="right"/>
        <w:rPr>
          <w:rFonts w:ascii="Arial" w:hAnsi="Arial" w:cs="Arial"/>
          <w:sz w:val="22"/>
          <w:szCs w:val="22"/>
          <w:lang w:val="en-GB"/>
        </w:rPr>
      </w:pPr>
      <w:r w:rsidRPr="00AA559F">
        <w:rPr>
          <w:rFonts w:ascii="Arial" w:hAnsi="Arial" w:cs="Arial"/>
          <w:sz w:val="22"/>
          <w:szCs w:val="22"/>
          <w:lang w:val="en-GB"/>
        </w:rPr>
        <w:t>[</w:t>
      </w:r>
      <w:r w:rsidRPr="00AA559F">
        <w:rPr>
          <w:rFonts w:ascii="Arial" w:hAnsi="Arial" w:cs="Arial"/>
          <w:i/>
          <w:sz w:val="22"/>
          <w:szCs w:val="22"/>
          <w:lang w:val="en-GB"/>
        </w:rPr>
        <w:t>Location, Date</w:t>
      </w:r>
      <w:r w:rsidRPr="00AA559F">
        <w:rPr>
          <w:rFonts w:ascii="Arial" w:hAnsi="Arial" w:cs="Arial"/>
          <w:sz w:val="22"/>
          <w:szCs w:val="22"/>
          <w:lang w:val="en-GB"/>
        </w:rPr>
        <w:t>]</w:t>
      </w:r>
    </w:p>
    <w:p w14:paraId="2D4C5474" w14:textId="77777777" w:rsidR="00FC358D" w:rsidRPr="00AA559F" w:rsidRDefault="00FC358D" w:rsidP="00E91A9B">
      <w:pPr>
        <w:pStyle w:val="Header"/>
        <w:tabs>
          <w:tab w:val="clear" w:pos="4320"/>
          <w:tab w:val="clear" w:pos="8640"/>
        </w:tabs>
        <w:rPr>
          <w:rFonts w:ascii="Arial" w:hAnsi="Arial" w:cs="Arial"/>
          <w:sz w:val="22"/>
          <w:szCs w:val="22"/>
          <w:lang w:val="en-GB" w:eastAsia="it-IT"/>
        </w:rPr>
      </w:pPr>
    </w:p>
    <w:p w14:paraId="6450B543"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To:</w:t>
      </w:r>
      <w:r w:rsidRPr="00AA559F">
        <w:rPr>
          <w:rFonts w:ascii="Arial" w:hAnsi="Arial" w:cs="Arial"/>
          <w:sz w:val="22"/>
          <w:szCs w:val="22"/>
          <w:lang w:val="en-GB"/>
        </w:rPr>
        <w:tab/>
        <w:t>COMESA Secretariat</w:t>
      </w:r>
    </w:p>
    <w:p w14:paraId="0746C45A" w14:textId="77777777" w:rsidR="00FC358D" w:rsidRPr="00AA559F" w:rsidRDefault="00FC358D" w:rsidP="00E91A9B">
      <w:pPr>
        <w:rPr>
          <w:rFonts w:ascii="Arial" w:hAnsi="Arial" w:cs="Arial"/>
          <w:sz w:val="22"/>
          <w:szCs w:val="22"/>
          <w:lang w:val="en-GB"/>
        </w:rPr>
      </w:pPr>
    </w:p>
    <w:p w14:paraId="40E77195"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Dear Sirs:</w:t>
      </w:r>
    </w:p>
    <w:p w14:paraId="09FD4683" w14:textId="77777777" w:rsidR="00FC358D" w:rsidRPr="00AA559F" w:rsidRDefault="00FC358D" w:rsidP="00E91A9B">
      <w:pPr>
        <w:rPr>
          <w:rFonts w:ascii="Arial" w:hAnsi="Arial" w:cs="Arial"/>
          <w:sz w:val="22"/>
          <w:szCs w:val="22"/>
          <w:lang w:val="en-GB"/>
        </w:rPr>
      </w:pPr>
    </w:p>
    <w:p w14:paraId="5486B9D9" w14:textId="6F221DE2" w:rsidR="00FC358D" w:rsidRPr="00AA559F" w:rsidRDefault="00FC358D" w:rsidP="00E91A9B">
      <w:pPr>
        <w:jc w:val="both"/>
        <w:rPr>
          <w:rFonts w:ascii="Arial" w:hAnsi="Arial" w:cs="Arial"/>
          <w:sz w:val="22"/>
          <w:szCs w:val="22"/>
          <w:lang w:val="en-GB"/>
        </w:rPr>
      </w:pPr>
      <w:r w:rsidRPr="00AA559F">
        <w:rPr>
          <w:rFonts w:ascii="Arial" w:hAnsi="Arial" w:cs="Arial"/>
          <w:sz w:val="22"/>
          <w:szCs w:val="22"/>
          <w:lang w:val="en-GB"/>
        </w:rPr>
        <w:t xml:space="preserve">I, the undersigned, offer to provide the consulting services for the </w:t>
      </w:r>
      <w:bookmarkStart w:id="10" w:name="_Hlk54596303"/>
      <w:r w:rsidR="00196C71" w:rsidRPr="00AA559F">
        <w:rPr>
          <w:rFonts w:ascii="Arial" w:hAnsi="Arial" w:cs="Arial"/>
          <w:sz w:val="22"/>
          <w:szCs w:val="22"/>
          <w:lang w:val="en-GB"/>
        </w:rPr>
        <w:t>“</w:t>
      </w:r>
      <w:r w:rsidR="009B534F" w:rsidRPr="00AA559F">
        <w:rPr>
          <w:rFonts w:ascii="Arial" w:hAnsi="Arial" w:cs="Arial"/>
          <w:bCs/>
          <w:sz w:val="22"/>
          <w:szCs w:val="22"/>
        </w:rPr>
        <w:t xml:space="preserve">CS/SCBV/22/14/Dm: INDIVIDUAL CONSULTANCY - </w:t>
      </w:r>
      <w:r w:rsidR="009B534F" w:rsidRPr="00AA559F">
        <w:rPr>
          <w:rFonts w:ascii="Arial" w:hAnsi="Arial" w:cs="Arial"/>
          <w:bCs/>
          <w:sz w:val="22"/>
          <w:szCs w:val="22"/>
          <w:lang w:val="en-ZW"/>
        </w:rPr>
        <w:t xml:space="preserve">PROVISION OF </w:t>
      </w:r>
      <w:r w:rsidR="009B534F" w:rsidRPr="00AA559F">
        <w:rPr>
          <w:rFonts w:ascii="Arial" w:hAnsi="Arial" w:cs="Arial"/>
          <w:iCs/>
          <w:spacing w:val="-2"/>
          <w:sz w:val="22"/>
          <w:szCs w:val="22"/>
        </w:rPr>
        <w:t xml:space="preserve">CONSULTANCY SERVICES </w:t>
      </w:r>
      <w:r w:rsidR="009B534F" w:rsidRPr="00AA559F">
        <w:rPr>
          <w:rFonts w:ascii="Arial" w:hAnsi="Arial" w:cs="Arial"/>
          <w:sz w:val="22"/>
          <w:szCs w:val="22"/>
          <w:lang w:val="en-ZW"/>
        </w:rPr>
        <w:t xml:space="preserve">ON THE PILOT EXERCISE FOR THE INTEGRATION OF </w:t>
      </w:r>
      <w:r w:rsidR="009B534F" w:rsidRPr="00AA559F">
        <w:rPr>
          <w:rFonts w:ascii="Arial" w:hAnsi="Arial" w:cs="Arial"/>
          <w:sz w:val="22"/>
          <w:szCs w:val="22"/>
        </w:rPr>
        <w:t>INTERNATIONAL COMPARISON PROGRAM (ICP</w:t>
      </w:r>
      <w:r w:rsidR="009B534F" w:rsidRPr="00AA559F">
        <w:rPr>
          <w:rFonts w:ascii="Arial" w:hAnsi="Arial" w:cs="Arial"/>
          <w:sz w:val="22"/>
          <w:szCs w:val="22"/>
          <w:lang w:val="en-ZW"/>
        </w:rPr>
        <w:t xml:space="preserve">) IN </w:t>
      </w:r>
      <w:r w:rsidR="009B534F" w:rsidRPr="00AA559F">
        <w:rPr>
          <w:rFonts w:ascii="Arial" w:hAnsi="Arial" w:cs="Arial"/>
          <w:sz w:val="22"/>
          <w:szCs w:val="22"/>
        </w:rPr>
        <w:t>NATIONAL STATISTICS OFFICES</w:t>
      </w:r>
      <w:r w:rsidR="009B534F" w:rsidRPr="00AA559F">
        <w:rPr>
          <w:rFonts w:ascii="Arial" w:hAnsi="Arial" w:cs="Arial"/>
          <w:sz w:val="22"/>
          <w:szCs w:val="22"/>
          <w:lang w:val="en-ZW"/>
        </w:rPr>
        <w:t xml:space="preserve"> (NSO) REGULAR ACTIVITIES</w:t>
      </w:r>
      <w:r w:rsidR="00196C71" w:rsidRPr="00AA559F">
        <w:rPr>
          <w:rFonts w:ascii="Arial" w:hAnsi="Arial" w:cs="Arial"/>
          <w:iCs/>
          <w:spacing w:val="-2"/>
          <w:sz w:val="22"/>
          <w:szCs w:val="22"/>
        </w:rPr>
        <w:t>”</w:t>
      </w:r>
      <w:r w:rsidRPr="00AA559F">
        <w:rPr>
          <w:rFonts w:ascii="Arial" w:hAnsi="Arial" w:cs="Arial"/>
          <w:bCs/>
          <w:i/>
          <w:sz w:val="22"/>
          <w:szCs w:val="22"/>
          <w:lang w:val="en-GB"/>
        </w:rPr>
        <w:t xml:space="preserve"> </w:t>
      </w:r>
      <w:bookmarkEnd w:id="10"/>
      <w:r w:rsidRPr="00AA559F">
        <w:rPr>
          <w:rFonts w:ascii="Arial" w:hAnsi="Arial" w:cs="Arial"/>
          <w:sz w:val="22"/>
          <w:szCs w:val="22"/>
          <w:lang w:val="en-GB"/>
        </w:rPr>
        <w:t xml:space="preserve">in accordance with your Request for Expression of Interests number </w:t>
      </w:r>
      <w:r w:rsidR="00090B6B" w:rsidRPr="00AA559F">
        <w:rPr>
          <w:rFonts w:ascii="Arial" w:hAnsi="Arial" w:cs="Arial"/>
          <w:bCs/>
          <w:sz w:val="22"/>
          <w:szCs w:val="22"/>
        </w:rPr>
        <w:t>CS/SCBV/22/14/dm</w:t>
      </w:r>
      <w:r w:rsidRPr="00AA559F">
        <w:rPr>
          <w:rFonts w:ascii="Arial" w:hAnsi="Arial" w:cs="Arial"/>
          <w:i/>
          <w:sz w:val="22"/>
          <w:szCs w:val="22"/>
          <w:lang w:val="en-GB"/>
        </w:rPr>
        <w:t>,</w:t>
      </w:r>
      <w:r w:rsidRPr="00AA559F">
        <w:rPr>
          <w:rFonts w:ascii="Arial" w:hAnsi="Arial" w:cs="Arial"/>
          <w:sz w:val="22"/>
          <w:szCs w:val="22"/>
          <w:lang w:val="en-GB"/>
        </w:rPr>
        <w:t xml:space="preserve"> dated [</w:t>
      </w:r>
      <w:r w:rsidRPr="00AA559F">
        <w:rPr>
          <w:rFonts w:ascii="Arial" w:hAnsi="Arial" w:cs="Arial"/>
          <w:i/>
          <w:iCs/>
          <w:sz w:val="22"/>
          <w:szCs w:val="22"/>
          <w:lang w:val="en-GB"/>
        </w:rPr>
        <w:t xml:space="preserve">insert </w:t>
      </w:r>
      <w:r w:rsidRPr="00AA559F">
        <w:rPr>
          <w:rFonts w:ascii="Arial" w:hAnsi="Arial" w:cs="Arial"/>
          <w:i/>
          <w:sz w:val="22"/>
          <w:szCs w:val="22"/>
          <w:lang w:val="en-GB"/>
        </w:rPr>
        <w:t>date</w:t>
      </w:r>
      <w:r w:rsidRPr="00AA559F">
        <w:rPr>
          <w:rFonts w:ascii="Arial" w:hAnsi="Arial" w:cs="Arial"/>
          <w:sz w:val="22"/>
          <w:szCs w:val="22"/>
          <w:lang w:val="en-GB"/>
        </w:rPr>
        <w:t xml:space="preserve">] for the sum of </w:t>
      </w:r>
      <w:bookmarkStart w:id="11" w:name="_Hlk54595578"/>
      <w:r w:rsidRPr="00AA559F">
        <w:rPr>
          <w:rFonts w:ascii="Arial" w:hAnsi="Arial" w:cs="Arial"/>
          <w:sz w:val="22"/>
          <w:szCs w:val="22"/>
          <w:lang w:val="en-GB"/>
        </w:rPr>
        <w:t>[</w:t>
      </w:r>
      <w:r w:rsidRPr="00AA559F">
        <w:rPr>
          <w:rFonts w:ascii="Arial" w:hAnsi="Arial" w:cs="Arial"/>
          <w:i/>
          <w:iCs/>
          <w:sz w:val="22"/>
          <w:szCs w:val="22"/>
          <w:lang w:val="en-GB"/>
        </w:rPr>
        <w:t>Insert a</w:t>
      </w:r>
      <w:r w:rsidRPr="00AA559F">
        <w:rPr>
          <w:rFonts w:ascii="Arial" w:hAnsi="Arial" w:cs="Arial"/>
          <w:i/>
          <w:sz w:val="22"/>
          <w:szCs w:val="22"/>
          <w:lang w:val="en-GB"/>
        </w:rPr>
        <w:t>mount(s) in words and figures</w:t>
      </w:r>
      <w:r w:rsidRPr="00AA559F">
        <w:rPr>
          <w:rFonts w:ascii="Arial" w:hAnsi="Arial" w:cs="Arial"/>
          <w:sz w:val="22"/>
          <w:szCs w:val="22"/>
          <w:lang w:val="en-GB"/>
        </w:rPr>
        <w:t xml:space="preserve">].  </w:t>
      </w:r>
      <w:bookmarkEnd w:id="11"/>
      <w:r w:rsidRPr="00AA559F">
        <w:rPr>
          <w:rFonts w:ascii="Arial" w:hAnsi="Arial" w:cs="Arial"/>
          <w:sz w:val="22"/>
          <w:szCs w:val="22"/>
          <w:lang w:val="en-GB"/>
        </w:rPr>
        <w:t>This amount is inclusive of all expenses deemed necessary for the performance of the contract in accordance with the Terms of Reference requirements.</w:t>
      </w:r>
    </w:p>
    <w:p w14:paraId="4F94A4C1" w14:textId="77777777" w:rsidR="00FC358D" w:rsidRPr="00AA559F" w:rsidRDefault="00FC358D" w:rsidP="00E91A9B">
      <w:pPr>
        <w:jc w:val="both"/>
        <w:rPr>
          <w:rFonts w:ascii="Arial" w:hAnsi="Arial" w:cs="Arial"/>
          <w:sz w:val="22"/>
          <w:szCs w:val="22"/>
          <w:lang w:val="en-GB"/>
        </w:rPr>
      </w:pPr>
    </w:p>
    <w:p w14:paraId="148161AC" w14:textId="77777777" w:rsidR="00FC358D" w:rsidRPr="00AA559F" w:rsidRDefault="00FC358D" w:rsidP="00E91A9B">
      <w:pPr>
        <w:jc w:val="both"/>
        <w:rPr>
          <w:rFonts w:ascii="Arial" w:hAnsi="Arial" w:cs="Arial"/>
          <w:sz w:val="22"/>
          <w:szCs w:val="22"/>
          <w:lang w:val="en-GB"/>
        </w:rPr>
      </w:pPr>
      <w:r w:rsidRPr="00AA559F">
        <w:rPr>
          <w:rFonts w:ascii="Arial" w:hAnsi="Arial" w:cs="Arial"/>
          <w:sz w:val="22"/>
          <w:szCs w:val="22"/>
          <w:lang w:val="en-GB"/>
        </w:rPr>
        <w:t>I hereby declare that all the information and statements made in my CV are true and accept that any misinterpretation contained in it may lead to my disqualification.</w:t>
      </w:r>
    </w:p>
    <w:p w14:paraId="428CC9FE" w14:textId="77777777" w:rsidR="00FC358D" w:rsidRPr="00AA559F" w:rsidRDefault="00FC358D" w:rsidP="00E91A9B">
      <w:pPr>
        <w:jc w:val="both"/>
        <w:rPr>
          <w:rFonts w:ascii="Arial" w:hAnsi="Arial" w:cs="Arial"/>
          <w:sz w:val="22"/>
          <w:szCs w:val="22"/>
          <w:lang w:val="en-GB"/>
        </w:rPr>
      </w:pPr>
      <w:r w:rsidRPr="00AA559F">
        <w:rPr>
          <w:rFonts w:ascii="Arial" w:hAnsi="Arial" w:cs="Arial"/>
          <w:sz w:val="22"/>
          <w:szCs w:val="22"/>
          <w:lang w:val="en-GB"/>
        </w:rPr>
        <w:t xml:space="preserve"> </w:t>
      </w:r>
    </w:p>
    <w:p w14:paraId="2E2DEC31" w14:textId="77777777" w:rsidR="00FC358D" w:rsidRPr="00AA559F" w:rsidRDefault="00FC358D" w:rsidP="00E91A9B">
      <w:pPr>
        <w:jc w:val="both"/>
        <w:rPr>
          <w:rFonts w:ascii="Arial" w:hAnsi="Arial" w:cs="Arial"/>
          <w:sz w:val="22"/>
          <w:szCs w:val="22"/>
        </w:rPr>
      </w:pPr>
      <w:r w:rsidRPr="00AA559F">
        <w:rPr>
          <w:rFonts w:ascii="Arial" w:hAnsi="Arial" w:cs="Arial"/>
          <w:sz w:val="22"/>
          <w:szCs w:val="22"/>
        </w:rPr>
        <w:t xml:space="preserve">My proposal is binding upon me for the period indicated in Paragraph 9(iii) of this Request for Expression of Interest. </w:t>
      </w:r>
    </w:p>
    <w:p w14:paraId="32CAE240" w14:textId="77777777" w:rsidR="00FC358D" w:rsidRPr="00AA559F" w:rsidRDefault="00FC358D" w:rsidP="00E91A9B">
      <w:pPr>
        <w:jc w:val="both"/>
        <w:rPr>
          <w:rFonts w:ascii="Arial" w:hAnsi="Arial" w:cs="Arial"/>
          <w:sz w:val="22"/>
          <w:szCs w:val="22"/>
        </w:rPr>
      </w:pPr>
    </w:p>
    <w:p w14:paraId="2C5691E9" w14:textId="77777777" w:rsidR="00FC358D" w:rsidRPr="00AA559F" w:rsidRDefault="00FC358D" w:rsidP="00E91A9B">
      <w:pPr>
        <w:jc w:val="both"/>
        <w:rPr>
          <w:rFonts w:ascii="Arial" w:hAnsi="Arial" w:cs="Arial"/>
          <w:sz w:val="22"/>
          <w:szCs w:val="22"/>
        </w:rPr>
      </w:pPr>
      <w:r w:rsidRPr="00AA559F">
        <w:rPr>
          <w:rFonts w:ascii="Arial" w:hAnsi="Arial" w:cs="Arial"/>
          <w:sz w:val="22"/>
          <w:szCs w:val="22"/>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10285743" w14:textId="77777777" w:rsidR="00FC358D" w:rsidRPr="00AA559F" w:rsidRDefault="00FC358D" w:rsidP="00E91A9B">
      <w:pPr>
        <w:jc w:val="both"/>
        <w:rPr>
          <w:rFonts w:ascii="Arial" w:hAnsi="Arial" w:cs="Arial"/>
          <w:sz w:val="22"/>
          <w:szCs w:val="22"/>
          <w:lang w:val="en-GB"/>
        </w:rPr>
      </w:pPr>
    </w:p>
    <w:p w14:paraId="76A860FB" w14:textId="77777777" w:rsidR="00FC358D" w:rsidRPr="00AA559F" w:rsidRDefault="00FC358D" w:rsidP="00E91A9B">
      <w:pPr>
        <w:ind w:firstLine="720"/>
        <w:jc w:val="both"/>
        <w:rPr>
          <w:rFonts w:ascii="Arial" w:hAnsi="Arial" w:cs="Arial"/>
          <w:sz w:val="22"/>
          <w:szCs w:val="22"/>
          <w:lang w:val="en-GB"/>
        </w:rPr>
      </w:pPr>
      <w:r w:rsidRPr="00AA559F">
        <w:rPr>
          <w:rFonts w:ascii="Arial" w:hAnsi="Arial" w:cs="Arial"/>
          <w:sz w:val="22"/>
          <w:szCs w:val="22"/>
          <w:lang w:val="en-GB"/>
        </w:rPr>
        <w:t>I understand you are not bound to accept any Proposal you receive.</w:t>
      </w:r>
    </w:p>
    <w:p w14:paraId="349D6D81" w14:textId="77777777" w:rsidR="00FC358D" w:rsidRPr="00AA559F" w:rsidRDefault="00FC358D" w:rsidP="00E91A9B">
      <w:pPr>
        <w:jc w:val="both"/>
        <w:rPr>
          <w:rFonts w:ascii="Arial" w:hAnsi="Arial" w:cs="Arial"/>
          <w:sz w:val="22"/>
          <w:szCs w:val="22"/>
          <w:lang w:val="en-GB"/>
        </w:rPr>
      </w:pPr>
    </w:p>
    <w:p w14:paraId="167EAC22" w14:textId="77777777" w:rsidR="00FC358D" w:rsidRPr="00AA559F" w:rsidRDefault="00FC358D" w:rsidP="00E91A9B">
      <w:pPr>
        <w:ind w:firstLine="708"/>
        <w:jc w:val="both"/>
        <w:rPr>
          <w:rFonts w:ascii="Arial" w:hAnsi="Arial" w:cs="Arial"/>
          <w:sz w:val="22"/>
          <w:szCs w:val="22"/>
          <w:lang w:val="en-GB"/>
        </w:rPr>
      </w:pPr>
      <w:r w:rsidRPr="00AA559F">
        <w:rPr>
          <w:rFonts w:ascii="Arial" w:hAnsi="Arial" w:cs="Arial"/>
          <w:sz w:val="22"/>
          <w:szCs w:val="22"/>
          <w:lang w:val="en-GB"/>
        </w:rPr>
        <w:t>Yours sincerely,</w:t>
      </w:r>
    </w:p>
    <w:p w14:paraId="149E45A8" w14:textId="77777777" w:rsidR="00FC358D" w:rsidRPr="00AA559F" w:rsidRDefault="00FC358D" w:rsidP="00E91A9B">
      <w:pPr>
        <w:jc w:val="both"/>
        <w:rPr>
          <w:rFonts w:ascii="Arial" w:hAnsi="Arial" w:cs="Arial"/>
          <w:sz w:val="22"/>
          <w:szCs w:val="22"/>
          <w:lang w:val="en-GB"/>
        </w:rPr>
      </w:pPr>
    </w:p>
    <w:p w14:paraId="16E30571" w14:textId="77777777" w:rsidR="00FC358D" w:rsidRPr="00AA559F" w:rsidRDefault="00FC358D" w:rsidP="00E91A9B">
      <w:pPr>
        <w:tabs>
          <w:tab w:val="right" w:pos="8460"/>
        </w:tabs>
        <w:ind w:left="720"/>
        <w:jc w:val="both"/>
        <w:rPr>
          <w:rFonts w:ascii="Arial" w:hAnsi="Arial" w:cs="Arial"/>
          <w:sz w:val="22"/>
          <w:szCs w:val="22"/>
          <w:u w:val="single"/>
          <w:lang w:val="en-GB"/>
        </w:rPr>
      </w:pPr>
      <w:r w:rsidRPr="00AA559F">
        <w:rPr>
          <w:rFonts w:ascii="Arial" w:hAnsi="Arial" w:cs="Arial"/>
          <w:sz w:val="22"/>
          <w:szCs w:val="22"/>
          <w:lang w:val="en-GB"/>
        </w:rPr>
        <w:t>Signature [</w:t>
      </w:r>
      <w:r w:rsidRPr="00AA559F">
        <w:rPr>
          <w:rFonts w:ascii="Arial" w:hAnsi="Arial" w:cs="Arial"/>
          <w:i/>
          <w:iCs/>
          <w:sz w:val="22"/>
          <w:szCs w:val="22"/>
          <w:lang w:val="en-GB"/>
        </w:rPr>
        <w:t>In full and initials</w:t>
      </w:r>
      <w:r w:rsidRPr="00AA559F">
        <w:rPr>
          <w:rFonts w:ascii="Arial" w:hAnsi="Arial" w:cs="Arial"/>
          <w:sz w:val="22"/>
          <w:szCs w:val="22"/>
          <w:lang w:val="en-GB"/>
        </w:rPr>
        <w:t xml:space="preserve">]:  </w:t>
      </w:r>
      <w:r w:rsidRPr="00AA559F">
        <w:rPr>
          <w:rFonts w:ascii="Arial" w:hAnsi="Arial" w:cs="Arial"/>
          <w:sz w:val="22"/>
          <w:szCs w:val="22"/>
          <w:u w:val="single"/>
          <w:lang w:val="en-GB"/>
        </w:rPr>
        <w:tab/>
      </w:r>
    </w:p>
    <w:p w14:paraId="1E547780" w14:textId="77777777" w:rsidR="00FC358D" w:rsidRPr="00AA559F" w:rsidRDefault="00FC358D" w:rsidP="00E91A9B">
      <w:pPr>
        <w:tabs>
          <w:tab w:val="right" w:pos="8460"/>
        </w:tabs>
        <w:ind w:left="720"/>
        <w:jc w:val="both"/>
        <w:rPr>
          <w:rFonts w:ascii="Arial" w:hAnsi="Arial" w:cs="Arial"/>
          <w:sz w:val="22"/>
          <w:szCs w:val="22"/>
          <w:lang w:val="en-GB"/>
        </w:rPr>
      </w:pPr>
    </w:p>
    <w:p w14:paraId="29792CDD" w14:textId="77777777" w:rsidR="00FC358D" w:rsidRPr="00AA559F" w:rsidRDefault="00FC358D" w:rsidP="00E91A9B">
      <w:pPr>
        <w:tabs>
          <w:tab w:val="right" w:pos="8460"/>
        </w:tabs>
        <w:ind w:left="720"/>
        <w:jc w:val="both"/>
        <w:rPr>
          <w:rFonts w:ascii="Arial" w:hAnsi="Arial" w:cs="Arial"/>
          <w:sz w:val="22"/>
          <w:szCs w:val="22"/>
          <w:u w:val="single"/>
          <w:lang w:val="en-GB"/>
        </w:rPr>
      </w:pPr>
      <w:r w:rsidRPr="00AA559F">
        <w:rPr>
          <w:rFonts w:ascii="Arial" w:hAnsi="Arial" w:cs="Arial"/>
          <w:sz w:val="22"/>
          <w:szCs w:val="22"/>
          <w:lang w:val="en-GB"/>
        </w:rPr>
        <w:t xml:space="preserve">Name and Title of Signatory:  </w:t>
      </w:r>
      <w:r w:rsidRPr="00AA559F">
        <w:rPr>
          <w:rFonts w:ascii="Arial" w:hAnsi="Arial" w:cs="Arial"/>
          <w:sz w:val="22"/>
          <w:szCs w:val="22"/>
          <w:u w:val="single"/>
          <w:lang w:val="en-GB"/>
        </w:rPr>
        <w:tab/>
      </w:r>
    </w:p>
    <w:p w14:paraId="28BAD914" w14:textId="77777777" w:rsidR="00FC358D" w:rsidRPr="00AA559F" w:rsidRDefault="00FC358D" w:rsidP="00E91A9B">
      <w:pPr>
        <w:pStyle w:val="BodyText2"/>
        <w:pBdr>
          <w:bottom w:val="single" w:sz="4" w:space="1" w:color="auto"/>
        </w:pBdr>
        <w:rPr>
          <w:rFonts w:ascii="Arial" w:hAnsi="Arial" w:cs="Arial"/>
          <w:sz w:val="22"/>
          <w:szCs w:val="22"/>
          <w:lang w:val="en-GB"/>
        </w:rPr>
      </w:pPr>
    </w:p>
    <w:p w14:paraId="23268FFC" w14:textId="77777777" w:rsidR="00FC358D" w:rsidRPr="00AA559F" w:rsidRDefault="00FC358D" w:rsidP="00E91A9B">
      <w:pPr>
        <w:pStyle w:val="BodyText2"/>
        <w:pBdr>
          <w:bottom w:val="single" w:sz="4" w:space="1" w:color="auto"/>
        </w:pBdr>
        <w:rPr>
          <w:rFonts w:ascii="Arial" w:hAnsi="Arial" w:cs="Arial"/>
          <w:sz w:val="22"/>
          <w:szCs w:val="22"/>
          <w:lang w:val="en-GB"/>
        </w:rPr>
      </w:pPr>
    </w:p>
    <w:p w14:paraId="196E8779" w14:textId="77777777" w:rsidR="00FC358D" w:rsidRPr="00AA559F" w:rsidRDefault="00FC358D" w:rsidP="00E91A9B">
      <w:pPr>
        <w:pStyle w:val="BodyText2"/>
        <w:pBdr>
          <w:bottom w:val="single" w:sz="4" w:space="1" w:color="auto"/>
        </w:pBdr>
        <w:rPr>
          <w:rFonts w:ascii="Arial" w:hAnsi="Arial" w:cs="Arial"/>
          <w:sz w:val="22"/>
          <w:szCs w:val="22"/>
          <w:lang w:val="en-GB"/>
        </w:rPr>
      </w:pPr>
    </w:p>
    <w:p w14:paraId="404FE707" w14:textId="77777777" w:rsidR="00FC358D" w:rsidRPr="00AA559F" w:rsidRDefault="00FC358D" w:rsidP="00E91A9B">
      <w:pPr>
        <w:pStyle w:val="Heading3"/>
        <w:keepNext w:val="0"/>
        <w:jc w:val="both"/>
        <w:rPr>
          <w:rFonts w:ascii="Arial" w:hAnsi="Arial" w:cs="Arial"/>
          <w:sz w:val="22"/>
          <w:szCs w:val="22"/>
          <w:lang w:val="en-GB"/>
        </w:rPr>
      </w:pPr>
      <w:r w:rsidRPr="00AA559F">
        <w:rPr>
          <w:rFonts w:ascii="Arial" w:hAnsi="Arial" w:cs="Arial"/>
          <w:sz w:val="22"/>
          <w:szCs w:val="22"/>
          <w:lang w:val="en-GB"/>
        </w:rPr>
        <w:br w:type="page"/>
      </w:r>
    </w:p>
    <w:p w14:paraId="545EC89D" w14:textId="77777777" w:rsidR="00FC358D" w:rsidRPr="00AA559F" w:rsidRDefault="00FC358D" w:rsidP="00E91A9B">
      <w:pPr>
        <w:pStyle w:val="Fett1"/>
        <w:jc w:val="center"/>
        <w:outlineLvl w:val="0"/>
        <w:rPr>
          <w:rFonts w:cs="Arial"/>
          <w:b w:val="0"/>
          <w:szCs w:val="22"/>
          <w:lang w:val="en-GB"/>
        </w:rPr>
      </w:pPr>
      <w:bookmarkStart w:id="12" w:name="_Toc101278645"/>
      <w:r w:rsidRPr="00AA559F">
        <w:rPr>
          <w:rFonts w:cs="Arial"/>
          <w:b w:val="0"/>
          <w:szCs w:val="22"/>
          <w:lang w:val="en-GB"/>
        </w:rPr>
        <w:lastRenderedPageBreak/>
        <w:t>B.</w:t>
      </w:r>
      <w:r w:rsidRPr="00AA559F">
        <w:rPr>
          <w:rFonts w:cs="Arial"/>
          <w:b w:val="0"/>
          <w:szCs w:val="22"/>
          <w:lang w:val="en-GB"/>
        </w:rPr>
        <w:tab/>
        <w:t>CURRICULUM VITAE</w:t>
      </w:r>
      <w:bookmarkEnd w:id="12"/>
    </w:p>
    <w:p w14:paraId="53431D67" w14:textId="77777777" w:rsidR="00FC358D" w:rsidRPr="00AA559F" w:rsidRDefault="00FC358D" w:rsidP="00E91A9B">
      <w:pPr>
        <w:pBdr>
          <w:bottom w:val="single" w:sz="8" w:space="1" w:color="auto"/>
        </w:pBdr>
        <w:jc w:val="center"/>
        <w:rPr>
          <w:rFonts w:ascii="Arial" w:hAnsi="Arial" w:cs="Arial"/>
          <w:i/>
          <w:sz w:val="22"/>
          <w:szCs w:val="22"/>
          <w:lang w:val="en-GB"/>
        </w:rPr>
      </w:pPr>
      <w:r w:rsidRPr="00AA559F">
        <w:rPr>
          <w:rFonts w:ascii="Arial" w:hAnsi="Arial" w:cs="Arial"/>
          <w:i/>
          <w:sz w:val="22"/>
          <w:szCs w:val="22"/>
          <w:lang w:val="en-GB"/>
        </w:rPr>
        <w:t>[insert full name]</w:t>
      </w:r>
    </w:p>
    <w:p w14:paraId="50CBE79C" w14:textId="77777777" w:rsidR="00FC358D" w:rsidRPr="00AA559F" w:rsidRDefault="00FC358D" w:rsidP="00E91A9B">
      <w:pPr>
        <w:pBdr>
          <w:bottom w:val="single" w:sz="8" w:space="1" w:color="auto"/>
        </w:pBdr>
        <w:jc w:val="center"/>
        <w:rPr>
          <w:rFonts w:ascii="Arial" w:hAnsi="Arial" w:cs="Arial"/>
          <w:i/>
          <w:sz w:val="22"/>
          <w:szCs w:val="22"/>
          <w:lang w:val="en-GB"/>
        </w:rPr>
      </w:pPr>
    </w:p>
    <w:p w14:paraId="39813ACB" w14:textId="77777777" w:rsidR="00FC358D" w:rsidRPr="00AA559F" w:rsidRDefault="00FC358D" w:rsidP="00E91A9B">
      <w:pPr>
        <w:jc w:val="right"/>
        <w:rPr>
          <w:rFonts w:ascii="Arial" w:hAnsi="Arial" w:cs="Arial"/>
          <w:sz w:val="22"/>
          <w:szCs w:val="22"/>
          <w:lang w:val="en-GB"/>
        </w:rPr>
      </w:pPr>
    </w:p>
    <w:p w14:paraId="2DB93F89" w14:textId="77777777" w:rsidR="00FC358D" w:rsidRPr="00AA559F" w:rsidRDefault="00FC358D" w:rsidP="00E91A9B">
      <w:pPr>
        <w:suppressAutoHyphens/>
        <w:jc w:val="both"/>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AA559F" w:rsidRPr="00AA559F" w14:paraId="1D2A9072" w14:textId="77777777" w:rsidTr="00776429">
        <w:tc>
          <w:tcPr>
            <w:tcW w:w="3510" w:type="dxa"/>
          </w:tcPr>
          <w:p w14:paraId="36C730AE" w14:textId="77777777" w:rsidR="00FC358D" w:rsidRPr="00AA559F" w:rsidRDefault="00FC358D" w:rsidP="00E91A9B">
            <w:pPr>
              <w:pStyle w:val="ListParagraph"/>
              <w:numPr>
                <w:ilvl w:val="0"/>
                <w:numId w:val="3"/>
              </w:numPr>
              <w:suppressAutoHyphens/>
              <w:ind w:left="426"/>
              <w:rPr>
                <w:rFonts w:ascii="Arial" w:hAnsi="Arial" w:cs="Arial"/>
                <w:sz w:val="22"/>
                <w:szCs w:val="22"/>
                <w:lang w:val="en-GB"/>
              </w:rPr>
            </w:pPr>
            <w:r w:rsidRPr="00AA559F">
              <w:rPr>
                <w:rFonts w:ascii="Arial" w:hAnsi="Arial" w:cs="Arial"/>
                <w:sz w:val="22"/>
                <w:szCs w:val="22"/>
                <w:lang w:val="en-GB"/>
              </w:rPr>
              <w:t>Family name:</w:t>
            </w:r>
          </w:p>
        </w:tc>
        <w:tc>
          <w:tcPr>
            <w:tcW w:w="6237" w:type="dxa"/>
          </w:tcPr>
          <w:p w14:paraId="12A348BF" w14:textId="77777777" w:rsidR="00FC358D" w:rsidRPr="00AA559F" w:rsidRDefault="00FC358D" w:rsidP="00E91A9B">
            <w:pPr>
              <w:pStyle w:val="ListParagraph"/>
              <w:rPr>
                <w:rFonts w:ascii="Arial" w:hAnsi="Arial" w:cs="Arial"/>
                <w:i/>
                <w:sz w:val="22"/>
                <w:szCs w:val="22"/>
                <w:lang w:val="en-GB"/>
              </w:rPr>
            </w:pPr>
            <w:r w:rsidRPr="00AA559F">
              <w:rPr>
                <w:rFonts w:ascii="Arial" w:hAnsi="Arial" w:cs="Arial"/>
                <w:i/>
                <w:sz w:val="22"/>
                <w:szCs w:val="22"/>
                <w:lang w:val="en-GB"/>
              </w:rPr>
              <w:t>[insert the name]</w:t>
            </w:r>
          </w:p>
        </w:tc>
      </w:tr>
      <w:tr w:rsidR="00AA559F" w:rsidRPr="00AA559F" w14:paraId="6DFF8450" w14:textId="77777777" w:rsidTr="00776429">
        <w:tc>
          <w:tcPr>
            <w:tcW w:w="3510" w:type="dxa"/>
          </w:tcPr>
          <w:p w14:paraId="04F41CB7" w14:textId="77777777" w:rsidR="00FC358D" w:rsidRPr="00AA559F" w:rsidRDefault="00FC358D" w:rsidP="00E91A9B">
            <w:pPr>
              <w:pStyle w:val="ListParagraph"/>
              <w:numPr>
                <w:ilvl w:val="0"/>
                <w:numId w:val="3"/>
              </w:numPr>
              <w:suppressAutoHyphens/>
              <w:ind w:left="426"/>
              <w:rPr>
                <w:rFonts w:ascii="Arial" w:hAnsi="Arial" w:cs="Arial"/>
                <w:sz w:val="22"/>
                <w:szCs w:val="22"/>
                <w:lang w:val="en-GB"/>
              </w:rPr>
            </w:pPr>
            <w:r w:rsidRPr="00AA559F">
              <w:rPr>
                <w:rFonts w:ascii="Arial" w:hAnsi="Arial" w:cs="Arial"/>
                <w:sz w:val="22"/>
                <w:szCs w:val="22"/>
                <w:lang w:val="en-GB"/>
              </w:rPr>
              <w:t>First names:</w:t>
            </w:r>
          </w:p>
        </w:tc>
        <w:tc>
          <w:tcPr>
            <w:tcW w:w="6237" w:type="dxa"/>
          </w:tcPr>
          <w:p w14:paraId="23FE4DE8" w14:textId="77777777" w:rsidR="00FC358D" w:rsidRPr="00AA559F" w:rsidRDefault="00FC358D" w:rsidP="00E91A9B">
            <w:pPr>
              <w:pStyle w:val="ListParagraph"/>
              <w:suppressAutoHyphens/>
              <w:ind w:left="426"/>
              <w:rPr>
                <w:rFonts w:ascii="Arial" w:hAnsi="Arial" w:cs="Arial"/>
                <w:i/>
                <w:sz w:val="22"/>
                <w:szCs w:val="22"/>
                <w:lang w:val="en-GB"/>
              </w:rPr>
            </w:pPr>
            <w:r w:rsidRPr="00AA559F">
              <w:rPr>
                <w:rFonts w:ascii="Arial" w:hAnsi="Arial" w:cs="Arial"/>
                <w:i/>
                <w:sz w:val="22"/>
                <w:szCs w:val="22"/>
                <w:lang w:val="en-GB"/>
              </w:rPr>
              <w:t>[insert the names in full]</w:t>
            </w:r>
          </w:p>
        </w:tc>
      </w:tr>
      <w:tr w:rsidR="00AA559F" w:rsidRPr="00AA559F" w14:paraId="70F8A441" w14:textId="77777777" w:rsidTr="00776429">
        <w:tc>
          <w:tcPr>
            <w:tcW w:w="3510" w:type="dxa"/>
          </w:tcPr>
          <w:p w14:paraId="7E83D264" w14:textId="77777777" w:rsidR="00FC358D" w:rsidRPr="00AA559F" w:rsidRDefault="00FC358D" w:rsidP="00E91A9B">
            <w:pPr>
              <w:pStyle w:val="ListParagraph"/>
              <w:numPr>
                <w:ilvl w:val="0"/>
                <w:numId w:val="3"/>
              </w:numPr>
              <w:suppressAutoHyphens/>
              <w:ind w:left="426"/>
              <w:rPr>
                <w:rFonts w:ascii="Arial" w:hAnsi="Arial" w:cs="Arial"/>
                <w:sz w:val="22"/>
                <w:szCs w:val="22"/>
                <w:lang w:val="en-GB"/>
              </w:rPr>
            </w:pPr>
            <w:r w:rsidRPr="00AA559F">
              <w:rPr>
                <w:rFonts w:ascii="Arial" w:hAnsi="Arial" w:cs="Arial"/>
                <w:sz w:val="22"/>
                <w:szCs w:val="22"/>
                <w:lang w:val="en-GB"/>
              </w:rPr>
              <w:t>Date of birth:</w:t>
            </w:r>
          </w:p>
        </w:tc>
        <w:tc>
          <w:tcPr>
            <w:tcW w:w="6237" w:type="dxa"/>
          </w:tcPr>
          <w:p w14:paraId="222B44BC" w14:textId="77777777" w:rsidR="00FC358D" w:rsidRPr="00AA559F" w:rsidRDefault="00FC358D" w:rsidP="00E91A9B">
            <w:pPr>
              <w:pStyle w:val="ListParagraph"/>
              <w:suppressAutoHyphens/>
              <w:ind w:left="426"/>
              <w:rPr>
                <w:rFonts w:ascii="Arial" w:hAnsi="Arial" w:cs="Arial"/>
                <w:i/>
                <w:sz w:val="22"/>
                <w:szCs w:val="22"/>
                <w:lang w:val="en-GB"/>
              </w:rPr>
            </w:pPr>
            <w:r w:rsidRPr="00AA559F">
              <w:rPr>
                <w:rFonts w:ascii="Arial" w:hAnsi="Arial" w:cs="Arial"/>
                <w:i/>
                <w:sz w:val="22"/>
                <w:szCs w:val="22"/>
                <w:lang w:val="en-GB"/>
              </w:rPr>
              <w:t>[insert the date]</w:t>
            </w:r>
          </w:p>
        </w:tc>
      </w:tr>
      <w:tr w:rsidR="00AA559F" w:rsidRPr="00AA559F" w14:paraId="28477AD2" w14:textId="77777777" w:rsidTr="00776429">
        <w:tc>
          <w:tcPr>
            <w:tcW w:w="3510" w:type="dxa"/>
          </w:tcPr>
          <w:p w14:paraId="0DC24827" w14:textId="77777777" w:rsidR="00FC358D" w:rsidRPr="00AA559F" w:rsidRDefault="00FC358D" w:rsidP="00E91A9B">
            <w:pPr>
              <w:pStyle w:val="ListParagraph"/>
              <w:numPr>
                <w:ilvl w:val="0"/>
                <w:numId w:val="3"/>
              </w:numPr>
              <w:suppressAutoHyphens/>
              <w:ind w:left="426"/>
              <w:rPr>
                <w:rFonts w:ascii="Arial" w:hAnsi="Arial" w:cs="Arial"/>
                <w:sz w:val="22"/>
                <w:szCs w:val="22"/>
                <w:lang w:val="en-GB"/>
              </w:rPr>
            </w:pPr>
            <w:r w:rsidRPr="00AA559F">
              <w:rPr>
                <w:rFonts w:ascii="Arial" w:hAnsi="Arial" w:cs="Arial"/>
                <w:sz w:val="22"/>
                <w:szCs w:val="22"/>
                <w:lang w:val="en-GB"/>
              </w:rPr>
              <w:t>Nationality:</w:t>
            </w:r>
          </w:p>
        </w:tc>
        <w:tc>
          <w:tcPr>
            <w:tcW w:w="6237" w:type="dxa"/>
          </w:tcPr>
          <w:p w14:paraId="7156C16E" w14:textId="77777777" w:rsidR="00FC358D" w:rsidRPr="00AA559F" w:rsidRDefault="00FC358D" w:rsidP="00E91A9B">
            <w:pPr>
              <w:pStyle w:val="ListParagraph"/>
              <w:suppressAutoHyphens/>
              <w:ind w:left="426"/>
              <w:rPr>
                <w:rFonts w:ascii="Arial" w:hAnsi="Arial" w:cs="Arial"/>
                <w:i/>
                <w:sz w:val="22"/>
                <w:szCs w:val="22"/>
                <w:lang w:val="en-GB"/>
              </w:rPr>
            </w:pPr>
            <w:r w:rsidRPr="00AA559F">
              <w:rPr>
                <w:rFonts w:ascii="Arial" w:hAnsi="Arial" w:cs="Arial"/>
                <w:i/>
                <w:sz w:val="22"/>
                <w:szCs w:val="22"/>
                <w:lang w:val="en-GB"/>
              </w:rPr>
              <w:t>[insert the country or countries of citizenship]</w:t>
            </w:r>
          </w:p>
        </w:tc>
      </w:tr>
      <w:tr w:rsidR="00AA559F" w:rsidRPr="00AA559F" w14:paraId="69ABFB14" w14:textId="77777777" w:rsidTr="00776429">
        <w:tc>
          <w:tcPr>
            <w:tcW w:w="3510" w:type="dxa"/>
          </w:tcPr>
          <w:p w14:paraId="593F8675" w14:textId="77777777" w:rsidR="00FC358D" w:rsidRPr="00AA559F" w:rsidRDefault="00FC358D" w:rsidP="00E91A9B">
            <w:pPr>
              <w:pStyle w:val="ListParagraph"/>
              <w:suppressAutoHyphens/>
              <w:ind w:left="426"/>
              <w:rPr>
                <w:rFonts w:ascii="Arial" w:hAnsi="Arial" w:cs="Arial"/>
                <w:sz w:val="22"/>
                <w:szCs w:val="22"/>
                <w:lang w:val="en-GB"/>
              </w:rPr>
            </w:pPr>
          </w:p>
        </w:tc>
        <w:tc>
          <w:tcPr>
            <w:tcW w:w="6237" w:type="dxa"/>
          </w:tcPr>
          <w:p w14:paraId="75160ADF" w14:textId="77777777" w:rsidR="00FC358D" w:rsidRPr="00AA559F" w:rsidRDefault="00FC358D" w:rsidP="00E91A9B">
            <w:pPr>
              <w:pStyle w:val="ListParagraph"/>
              <w:suppressAutoHyphens/>
              <w:ind w:left="426"/>
              <w:rPr>
                <w:rFonts w:ascii="Arial" w:hAnsi="Arial" w:cs="Arial"/>
                <w:i/>
                <w:sz w:val="22"/>
                <w:szCs w:val="22"/>
                <w:lang w:val="en-GB"/>
              </w:rPr>
            </w:pPr>
          </w:p>
        </w:tc>
      </w:tr>
      <w:tr w:rsidR="00AA559F" w:rsidRPr="00AA559F" w14:paraId="43B99462" w14:textId="77777777" w:rsidTr="00776429">
        <w:tc>
          <w:tcPr>
            <w:tcW w:w="3510" w:type="dxa"/>
          </w:tcPr>
          <w:p w14:paraId="05CC2807" w14:textId="77777777" w:rsidR="00FC358D" w:rsidRPr="00AA559F" w:rsidRDefault="00FC358D" w:rsidP="00E91A9B">
            <w:pPr>
              <w:pStyle w:val="ListParagraph"/>
              <w:numPr>
                <w:ilvl w:val="0"/>
                <w:numId w:val="3"/>
              </w:numPr>
              <w:suppressAutoHyphens/>
              <w:ind w:left="426"/>
              <w:rPr>
                <w:rFonts w:ascii="Arial" w:hAnsi="Arial" w:cs="Arial"/>
                <w:sz w:val="22"/>
                <w:szCs w:val="22"/>
                <w:lang w:val="en-GB"/>
              </w:rPr>
            </w:pPr>
            <w:r w:rsidRPr="00AA559F">
              <w:rPr>
                <w:rFonts w:ascii="Arial" w:hAnsi="Arial" w:cs="Arial"/>
                <w:sz w:val="22"/>
                <w:szCs w:val="22"/>
                <w:lang w:val="en-GB"/>
              </w:rPr>
              <w:t>Physical address:</w:t>
            </w:r>
          </w:p>
          <w:p w14:paraId="04284E64" w14:textId="77777777" w:rsidR="00FC358D" w:rsidRPr="00AA559F" w:rsidRDefault="00FC358D" w:rsidP="00E91A9B">
            <w:pPr>
              <w:pStyle w:val="ListParagraph"/>
              <w:numPr>
                <w:ilvl w:val="0"/>
                <w:numId w:val="3"/>
              </w:numPr>
              <w:suppressAutoHyphens/>
              <w:ind w:left="426"/>
              <w:rPr>
                <w:rFonts w:ascii="Arial" w:hAnsi="Arial" w:cs="Arial"/>
                <w:sz w:val="22"/>
                <w:szCs w:val="22"/>
                <w:lang w:val="en-GB"/>
              </w:rPr>
            </w:pPr>
            <w:r w:rsidRPr="00AA559F">
              <w:rPr>
                <w:rFonts w:ascii="Arial" w:hAnsi="Arial" w:cs="Arial"/>
                <w:sz w:val="22"/>
                <w:szCs w:val="22"/>
                <w:lang w:val="en-GB"/>
              </w:rPr>
              <w:t>Postal address</w:t>
            </w:r>
          </w:p>
          <w:p w14:paraId="19540E80" w14:textId="77777777" w:rsidR="00FC358D" w:rsidRPr="00AA559F" w:rsidRDefault="00FC358D" w:rsidP="00E91A9B">
            <w:pPr>
              <w:pStyle w:val="ListParagraph"/>
              <w:numPr>
                <w:ilvl w:val="0"/>
                <w:numId w:val="3"/>
              </w:numPr>
              <w:suppressAutoHyphens/>
              <w:ind w:left="426"/>
              <w:rPr>
                <w:rFonts w:ascii="Arial" w:hAnsi="Arial" w:cs="Arial"/>
                <w:sz w:val="22"/>
                <w:szCs w:val="22"/>
                <w:lang w:val="en-GB"/>
              </w:rPr>
            </w:pPr>
            <w:r w:rsidRPr="00AA559F">
              <w:rPr>
                <w:rFonts w:ascii="Arial" w:hAnsi="Arial" w:cs="Arial"/>
                <w:sz w:val="22"/>
                <w:szCs w:val="22"/>
                <w:lang w:val="en-GB"/>
              </w:rPr>
              <w:t>Phone:</w:t>
            </w:r>
          </w:p>
          <w:p w14:paraId="48BCF281" w14:textId="77777777" w:rsidR="00FC358D" w:rsidRPr="00AA559F" w:rsidRDefault="00FC358D" w:rsidP="00E91A9B">
            <w:pPr>
              <w:pStyle w:val="ListParagraph"/>
              <w:numPr>
                <w:ilvl w:val="0"/>
                <w:numId w:val="3"/>
              </w:numPr>
              <w:suppressAutoHyphens/>
              <w:ind w:left="426"/>
              <w:rPr>
                <w:rFonts w:ascii="Arial" w:hAnsi="Arial" w:cs="Arial"/>
                <w:sz w:val="22"/>
                <w:szCs w:val="22"/>
                <w:lang w:val="en-GB"/>
              </w:rPr>
            </w:pPr>
            <w:r w:rsidRPr="00AA559F">
              <w:rPr>
                <w:rFonts w:ascii="Arial" w:hAnsi="Arial" w:cs="Arial"/>
                <w:sz w:val="22"/>
                <w:szCs w:val="22"/>
                <w:lang w:val="en-GB"/>
              </w:rPr>
              <w:t>E-mail:</w:t>
            </w:r>
          </w:p>
        </w:tc>
        <w:tc>
          <w:tcPr>
            <w:tcW w:w="6237" w:type="dxa"/>
          </w:tcPr>
          <w:p w14:paraId="13B02CF0" w14:textId="77777777" w:rsidR="00FC358D" w:rsidRPr="00AA559F" w:rsidRDefault="00FC358D" w:rsidP="00E91A9B">
            <w:pPr>
              <w:pStyle w:val="ListParagraph"/>
              <w:suppressAutoHyphens/>
              <w:ind w:left="426"/>
              <w:rPr>
                <w:rFonts w:ascii="Arial" w:hAnsi="Arial" w:cs="Arial"/>
                <w:i/>
                <w:sz w:val="22"/>
                <w:szCs w:val="22"/>
                <w:lang w:val="en-GB"/>
              </w:rPr>
            </w:pPr>
            <w:r w:rsidRPr="00AA559F">
              <w:rPr>
                <w:rFonts w:ascii="Arial" w:hAnsi="Arial" w:cs="Arial"/>
                <w:i/>
                <w:sz w:val="22"/>
                <w:szCs w:val="22"/>
                <w:lang w:val="en-GB"/>
              </w:rPr>
              <w:t>[insert the physical address]</w:t>
            </w:r>
          </w:p>
          <w:p w14:paraId="68B8A024" w14:textId="77777777" w:rsidR="00FC358D" w:rsidRPr="00AA559F" w:rsidRDefault="00FC358D" w:rsidP="00E91A9B">
            <w:pPr>
              <w:pStyle w:val="ListParagraph"/>
              <w:suppressAutoHyphens/>
              <w:ind w:left="426"/>
              <w:rPr>
                <w:rFonts w:ascii="Arial" w:hAnsi="Arial" w:cs="Arial"/>
                <w:i/>
                <w:sz w:val="22"/>
                <w:szCs w:val="22"/>
                <w:lang w:val="en-GB"/>
              </w:rPr>
            </w:pPr>
          </w:p>
          <w:p w14:paraId="0DE484AF" w14:textId="77777777" w:rsidR="00FC358D" w:rsidRPr="00AA559F" w:rsidRDefault="00FC358D" w:rsidP="00E91A9B">
            <w:pPr>
              <w:pStyle w:val="ListParagraph"/>
              <w:suppressAutoHyphens/>
              <w:ind w:left="426"/>
              <w:rPr>
                <w:rFonts w:ascii="Arial" w:hAnsi="Arial" w:cs="Arial"/>
                <w:i/>
                <w:sz w:val="22"/>
                <w:szCs w:val="22"/>
                <w:lang w:val="en-GB"/>
              </w:rPr>
            </w:pPr>
            <w:r w:rsidRPr="00AA559F">
              <w:rPr>
                <w:rFonts w:ascii="Arial" w:hAnsi="Arial" w:cs="Arial"/>
                <w:i/>
                <w:sz w:val="22"/>
                <w:szCs w:val="22"/>
                <w:lang w:val="en-GB"/>
              </w:rPr>
              <w:t>[Insert Postal Address]</w:t>
            </w:r>
          </w:p>
          <w:p w14:paraId="12C2EDDE" w14:textId="77777777" w:rsidR="00FC358D" w:rsidRPr="00AA559F" w:rsidRDefault="00FC358D" w:rsidP="00E91A9B">
            <w:pPr>
              <w:pStyle w:val="ListParagraph"/>
              <w:suppressAutoHyphens/>
              <w:ind w:left="426"/>
              <w:rPr>
                <w:rFonts w:ascii="Arial" w:hAnsi="Arial" w:cs="Arial"/>
                <w:i/>
                <w:sz w:val="22"/>
                <w:szCs w:val="22"/>
                <w:lang w:val="en-GB"/>
              </w:rPr>
            </w:pPr>
            <w:r w:rsidRPr="00AA559F">
              <w:rPr>
                <w:rFonts w:ascii="Arial" w:hAnsi="Arial" w:cs="Arial"/>
                <w:i/>
                <w:sz w:val="22"/>
                <w:szCs w:val="22"/>
                <w:lang w:val="en-GB"/>
              </w:rPr>
              <w:t>[insert the phone and mobile no.]</w:t>
            </w:r>
          </w:p>
          <w:p w14:paraId="5B2C0B47" w14:textId="77777777" w:rsidR="00FC358D" w:rsidRPr="00AA559F" w:rsidRDefault="00FC358D" w:rsidP="00E91A9B">
            <w:pPr>
              <w:pStyle w:val="ListParagraph"/>
              <w:suppressAutoHyphens/>
              <w:ind w:left="426"/>
              <w:rPr>
                <w:rFonts w:ascii="Arial" w:hAnsi="Arial" w:cs="Arial"/>
                <w:i/>
                <w:sz w:val="22"/>
                <w:szCs w:val="22"/>
                <w:lang w:val="en-GB"/>
              </w:rPr>
            </w:pPr>
            <w:r w:rsidRPr="00AA559F">
              <w:rPr>
                <w:rFonts w:ascii="Arial" w:hAnsi="Arial" w:cs="Arial"/>
                <w:i/>
                <w:sz w:val="22"/>
                <w:szCs w:val="22"/>
                <w:lang w:val="en-GB"/>
              </w:rPr>
              <w:t>[Insert E-mail address(es)</w:t>
            </w:r>
          </w:p>
        </w:tc>
      </w:tr>
      <w:tr w:rsidR="00AA559F" w:rsidRPr="00AA559F" w14:paraId="79308B0A" w14:textId="77777777" w:rsidTr="00776429">
        <w:tc>
          <w:tcPr>
            <w:tcW w:w="3510" w:type="dxa"/>
          </w:tcPr>
          <w:p w14:paraId="417E5B87" w14:textId="77777777" w:rsidR="00FC358D" w:rsidRPr="00AA559F" w:rsidRDefault="00FC358D" w:rsidP="000F6EC1">
            <w:pPr>
              <w:pStyle w:val="ListParagraph"/>
              <w:numPr>
                <w:ilvl w:val="0"/>
                <w:numId w:val="4"/>
              </w:numPr>
              <w:tabs>
                <w:tab w:val="left" w:pos="426"/>
              </w:tabs>
              <w:ind w:left="460" w:hanging="425"/>
              <w:rPr>
                <w:rFonts w:ascii="Arial" w:hAnsi="Arial" w:cs="Arial"/>
                <w:sz w:val="22"/>
                <w:szCs w:val="22"/>
                <w:lang w:val="en-GB"/>
              </w:rPr>
            </w:pPr>
            <w:r w:rsidRPr="00AA559F">
              <w:rPr>
                <w:rFonts w:ascii="Arial" w:hAnsi="Arial" w:cs="Arial"/>
                <w:sz w:val="22"/>
                <w:szCs w:val="22"/>
                <w:lang w:val="en-GB"/>
              </w:rPr>
              <w:t>Education:</w:t>
            </w:r>
          </w:p>
        </w:tc>
        <w:tc>
          <w:tcPr>
            <w:tcW w:w="6237" w:type="dxa"/>
          </w:tcPr>
          <w:p w14:paraId="278A2169" w14:textId="77777777" w:rsidR="00FC358D" w:rsidRPr="00AA559F" w:rsidRDefault="00FC358D" w:rsidP="00E91A9B">
            <w:pPr>
              <w:rPr>
                <w:rFonts w:ascii="Arial" w:hAnsi="Arial" w:cs="Arial"/>
                <w:sz w:val="22"/>
                <w:szCs w:val="22"/>
                <w:lang w:val="en-GB"/>
              </w:rPr>
            </w:pPr>
          </w:p>
        </w:tc>
      </w:tr>
      <w:tr w:rsidR="00AA559F" w:rsidRPr="00AA559F" w14:paraId="3F0FC507" w14:textId="77777777" w:rsidTr="00776429">
        <w:tc>
          <w:tcPr>
            <w:tcW w:w="3510" w:type="dxa"/>
          </w:tcPr>
          <w:p w14:paraId="5652ECED" w14:textId="77777777" w:rsidR="00FC358D" w:rsidRPr="00AA559F" w:rsidRDefault="00FC358D" w:rsidP="00E91A9B">
            <w:pPr>
              <w:tabs>
                <w:tab w:val="left" w:pos="426"/>
              </w:tabs>
              <w:ind w:left="425" w:hanging="425"/>
              <w:rPr>
                <w:rFonts w:ascii="Arial" w:hAnsi="Arial" w:cs="Arial"/>
                <w:sz w:val="22"/>
                <w:szCs w:val="22"/>
                <w:lang w:val="en-GB"/>
              </w:rPr>
            </w:pPr>
          </w:p>
        </w:tc>
        <w:tc>
          <w:tcPr>
            <w:tcW w:w="6237" w:type="dxa"/>
          </w:tcPr>
          <w:p w14:paraId="46582853" w14:textId="77777777" w:rsidR="00FC358D" w:rsidRPr="00AA559F" w:rsidRDefault="00FC358D" w:rsidP="00E91A9B">
            <w:pPr>
              <w:rPr>
                <w:rFonts w:ascii="Arial" w:hAnsi="Arial" w:cs="Arial"/>
                <w:sz w:val="22"/>
                <w:szCs w:val="22"/>
                <w:lang w:val="en-GB"/>
              </w:rPr>
            </w:pPr>
          </w:p>
        </w:tc>
      </w:tr>
      <w:tr w:rsidR="00AA559F" w:rsidRPr="00AA559F" w14:paraId="0DCA663B" w14:textId="77777777" w:rsidTr="00776429">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B068551" w14:textId="77777777" w:rsidR="00FC358D" w:rsidRPr="00AA559F" w:rsidRDefault="00FC358D" w:rsidP="00E91A9B">
            <w:pPr>
              <w:suppressAutoHyphens/>
              <w:rPr>
                <w:rFonts w:ascii="Arial" w:hAnsi="Arial" w:cs="Arial"/>
                <w:sz w:val="22"/>
                <w:szCs w:val="22"/>
                <w:lang w:val="en-GB"/>
              </w:rPr>
            </w:pPr>
            <w:r w:rsidRPr="00AA559F">
              <w:rPr>
                <w:rFonts w:ascii="Arial" w:hAnsi="Arial" w:cs="Arial"/>
                <w:sz w:val="22"/>
                <w:szCs w:val="22"/>
                <w:lang w:val="en-GB"/>
              </w:rPr>
              <w:t>Institution:</w:t>
            </w:r>
          </w:p>
          <w:p w14:paraId="24356439" w14:textId="77777777" w:rsidR="00FC358D" w:rsidRPr="00AA559F" w:rsidRDefault="00FC358D" w:rsidP="00E91A9B">
            <w:pPr>
              <w:suppressAutoHyphens/>
              <w:rPr>
                <w:rFonts w:ascii="Arial" w:hAnsi="Arial" w:cs="Arial"/>
                <w:sz w:val="22"/>
                <w:szCs w:val="22"/>
                <w:lang w:val="en-GB"/>
              </w:rPr>
            </w:pPr>
            <w:r w:rsidRPr="00AA559F">
              <w:rPr>
                <w:rFonts w:ascii="Arial" w:hAnsi="Arial" w:cs="Arial"/>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52927C" w14:textId="77777777" w:rsidR="00FC358D" w:rsidRPr="00AA559F" w:rsidRDefault="00FC358D" w:rsidP="00E91A9B">
            <w:pPr>
              <w:suppressAutoHyphens/>
              <w:rPr>
                <w:rFonts w:ascii="Arial" w:hAnsi="Arial" w:cs="Arial"/>
                <w:sz w:val="22"/>
                <w:szCs w:val="22"/>
                <w:lang w:val="en-GB"/>
              </w:rPr>
            </w:pPr>
            <w:r w:rsidRPr="00AA559F">
              <w:rPr>
                <w:rFonts w:ascii="Arial" w:hAnsi="Arial" w:cs="Arial"/>
                <w:sz w:val="22"/>
                <w:szCs w:val="22"/>
                <w:lang w:val="en-GB"/>
              </w:rPr>
              <w:t>Degree(s) or Diploma(s) obtained:</w:t>
            </w:r>
            <w:r w:rsidRPr="00AA559F">
              <w:rPr>
                <w:rFonts w:ascii="Arial" w:hAnsi="Arial" w:cs="Arial"/>
                <w:sz w:val="22"/>
                <w:szCs w:val="22"/>
                <w:lang w:val="en-GB"/>
              </w:rPr>
              <w:fldChar w:fldCharType="begin"/>
            </w:r>
            <w:r w:rsidRPr="00AA559F">
              <w:rPr>
                <w:rFonts w:ascii="Arial" w:hAnsi="Arial" w:cs="Arial"/>
                <w:sz w:val="22"/>
                <w:szCs w:val="22"/>
                <w:lang w:val="en-GB"/>
              </w:rPr>
              <w:instrText xml:space="preserve">  </w:instrText>
            </w:r>
            <w:r w:rsidRPr="00AA559F">
              <w:rPr>
                <w:rFonts w:ascii="Arial" w:hAnsi="Arial" w:cs="Arial"/>
                <w:sz w:val="22"/>
                <w:szCs w:val="22"/>
                <w:lang w:val="en-GB"/>
              </w:rPr>
              <w:fldChar w:fldCharType="end"/>
            </w:r>
          </w:p>
        </w:tc>
      </w:tr>
      <w:tr w:rsidR="00AA559F" w:rsidRPr="00AA559F" w14:paraId="5B71ED8B" w14:textId="77777777" w:rsidTr="0077642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8C0AE57" w14:textId="77777777" w:rsidR="00FC358D" w:rsidRPr="00AA559F" w:rsidRDefault="00FC358D" w:rsidP="00E91A9B">
            <w:pPr>
              <w:rPr>
                <w:rFonts w:ascii="Arial" w:hAnsi="Arial" w:cs="Arial"/>
                <w:sz w:val="22"/>
                <w:szCs w:val="22"/>
                <w:lang w:val="en-GB"/>
              </w:rPr>
            </w:pPr>
            <w:r w:rsidRPr="00AA559F">
              <w:rPr>
                <w:rFonts w:ascii="Arial" w:hAnsi="Arial"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2ED0F55"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[insert the name of the diploma and the specialty/major]</w:t>
            </w:r>
          </w:p>
        </w:tc>
      </w:tr>
      <w:tr w:rsidR="00FC358D" w:rsidRPr="00AA559F" w14:paraId="0503D841" w14:textId="77777777" w:rsidTr="0077642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3CB2DA25" w14:textId="77777777" w:rsidR="00FC358D" w:rsidRPr="00AA559F" w:rsidRDefault="00FC358D" w:rsidP="00E91A9B">
            <w:pPr>
              <w:rPr>
                <w:rFonts w:ascii="Arial" w:hAnsi="Arial" w:cs="Arial"/>
                <w:sz w:val="22"/>
                <w:szCs w:val="22"/>
                <w:lang w:val="en-GB"/>
              </w:rPr>
            </w:pPr>
            <w:r w:rsidRPr="00AA559F">
              <w:rPr>
                <w:rFonts w:ascii="Arial" w:hAnsi="Arial"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34679675"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[insert the name of the diploma and the specialty/major]</w:t>
            </w:r>
          </w:p>
        </w:tc>
      </w:tr>
    </w:tbl>
    <w:p w14:paraId="7F8BEF9B" w14:textId="77777777" w:rsidR="00FC358D" w:rsidRPr="00AA559F" w:rsidRDefault="00FC358D" w:rsidP="00E91A9B">
      <w:pPr>
        <w:tabs>
          <w:tab w:val="left" w:pos="850"/>
          <w:tab w:val="left" w:pos="4252"/>
          <w:tab w:val="center" w:pos="6518"/>
          <w:tab w:val="center" w:pos="8220"/>
        </w:tabs>
        <w:suppressAutoHyphens/>
        <w:rPr>
          <w:rFonts w:ascii="Arial" w:hAnsi="Arial" w:cs="Arial"/>
          <w:sz w:val="22"/>
          <w:szCs w:val="22"/>
          <w:lang w:val="en-GB"/>
        </w:rPr>
      </w:pPr>
    </w:p>
    <w:p w14:paraId="3673FDC7" w14:textId="77777777" w:rsidR="00FC358D" w:rsidRPr="00AA559F" w:rsidRDefault="00FC358D" w:rsidP="00E91A9B">
      <w:pPr>
        <w:tabs>
          <w:tab w:val="left" w:pos="426"/>
        </w:tabs>
        <w:suppressAutoHyphens/>
        <w:rPr>
          <w:rFonts w:ascii="Arial" w:hAnsi="Arial" w:cs="Arial"/>
          <w:sz w:val="22"/>
          <w:szCs w:val="22"/>
          <w:lang w:val="en-GB"/>
        </w:rPr>
      </w:pPr>
      <w:r w:rsidRPr="00AA559F">
        <w:rPr>
          <w:rFonts w:ascii="Arial" w:hAnsi="Arial" w:cs="Arial"/>
          <w:sz w:val="22"/>
          <w:szCs w:val="22"/>
          <w:lang w:val="en-GB"/>
        </w:rPr>
        <w:t>10.</w:t>
      </w:r>
      <w:r w:rsidRPr="00AA559F">
        <w:rPr>
          <w:rFonts w:ascii="Arial" w:hAnsi="Arial" w:cs="Arial"/>
          <w:sz w:val="22"/>
          <w:szCs w:val="22"/>
          <w:lang w:val="en-GB"/>
        </w:rPr>
        <w:tab/>
        <w:t>Language skills: (Indicate competence on a scale of 1 to 5) (1 – excellent; 5 – basic)</w:t>
      </w:r>
    </w:p>
    <w:p w14:paraId="1ADB877F" w14:textId="77777777" w:rsidR="00FC358D" w:rsidRPr="00AA559F" w:rsidRDefault="00FC358D" w:rsidP="00E91A9B">
      <w:pPr>
        <w:tabs>
          <w:tab w:val="left" w:pos="850"/>
          <w:tab w:val="left" w:pos="4252"/>
          <w:tab w:val="center" w:pos="6518"/>
          <w:tab w:val="center" w:pos="8220"/>
        </w:tabs>
        <w:suppressAutoHyphens/>
        <w:rPr>
          <w:rFonts w:ascii="Arial" w:hAnsi="Arial" w:cs="Arial"/>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AA559F" w:rsidRPr="00AA559F" w14:paraId="70D8D666" w14:textId="77777777" w:rsidTr="00776429">
        <w:tc>
          <w:tcPr>
            <w:tcW w:w="3935" w:type="dxa"/>
            <w:shd w:val="clear" w:color="auto" w:fill="E6E6E6"/>
          </w:tcPr>
          <w:p w14:paraId="72E9E28F" w14:textId="77777777" w:rsidR="00FC358D" w:rsidRPr="00AA559F" w:rsidRDefault="00FC358D" w:rsidP="00E91A9B">
            <w:pPr>
              <w:pStyle w:val="underline"/>
              <w:spacing w:before="0" w:after="0"/>
              <w:jc w:val="center"/>
              <w:rPr>
                <w:rFonts w:cs="Arial"/>
                <w:sz w:val="22"/>
                <w:szCs w:val="22"/>
              </w:rPr>
            </w:pPr>
            <w:r w:rsidRPr="00AA559F">
              <w:rPr>
                <w:rFonts w:cs="Arial"/>
                <w:sz w:val="22"/>
                <w:szCs w:val="22"/>
                <w:u w:val="none"/>
              </w:rPr>
              <w:t>Language</w:t>
            </w:r>
          </w:p>
        </w:tc>
        <w:tc>
          <w:tcPr>
            <w:tcW w:w="1984" w:type="dxa"/>
            <w:shd w:val="clear" w:color="auto" w:fill="E6E6E6"/>
          </w:tcPr>
          <w:p w14:paraId="11A57679" w14:textId="77777777" w:rsidR="00FC358D" w:rsidRPr="00AA559F" w:rsidRDefault="00FC358D" w:rsidP="00E91A9B">
            <w:pPr>
              <w:pStyle w:val="underline"/>
              <w:spacing w:before="0" w:after="0"/>
              <w:jc w:val="center"/>
              <w:rPr>
                <w:rFonts w:cs="Arial"/>
                <w:sz w:val="22"/>
                <w:szCs w:val="22"/>
                <w:u w:val="none"/>
              </w:rPr>
            </w:pPr>
            <w:r w:rsidRPr="00AA559F">
              <w:rPr>
                <w:rFonts w:cs="Arial"/>
                <w:sz w:val="22"/>
                <w:szCs w:val="22"/>
                <w:u w:val="none"/>
              </w:rPr>
              <w:t>Reading</w:t>
            </w:r>
          </w:p>
        </w:tc>
        <w:tc>
          <w:tcPr>
            <w:tcW w:w="1984" w:type="dxa"/>
            <w:shd w:val="clear" w:color="auto" w:fill="E6E6E6"/>
          </w:tcPr>
          <w:p w14:paraId="13BEB070" w14:textId="77777777" w:rsidR="00FC358D" w:rsidRPr="00AA559F" w:rsidRDefault="00FC358D" w:rsidP="00E91A9B">
            <w:pPr>
              <w:pStyle w:val="underline"/>
              <w:spacing w:before="0" w:after="0"/>
              <w:jc w:val="center"/>
              <w:rPr>
                <w:rFonts w:cs="Arial"/>
                <w:sz w:val="22"/>
                <w:szCs w:val="22"/>
                <w:u w:val="none"/>
              </w:rPr>
            </w:pPr>
            <w:r w:rsidRPr="00AA559F">
              <w:rPr>
                <w:rFonts w:cs="Arial"/>
                <w:sz w:val="22"/>
                <w:szCs w:val="22"/>
                <w:u w:val="none"/>
              </w:rPr>
              <w:t>Speaking</w:t>
            </w:r>
          </w:p>
        </w:tc>
        <w:tc>
          <w:tcPr>
            <w:tcW w:w="1843" w:type="dxa"/>
            <w:shd w:val="clear" w:color="auto" w:fill="E6E6E6"/>
          </w:tcPr>
          <w:p w14:paraId="1583802C" w14:textId="77777777" w:rsidR="00FC358D" w:rsidRPr="00AA559F" w:rsidRDefault="00FC358D" w:rsidP="00E91A9B">
            <w:pPr>
              <w:pStyle w:val="underline"/>
              <w:spacing w:before="0" w:after="0"/>
              <w:jc w:val="center"/>
              <w:rPr>
                <w:rFonts w:cs="Arial"/>
                <w:sz w:val="22"/>
                <w:szCs w:val="22"/>
                <w:u w:val="none"/>
              </w:rPr>
            </w:pPr>
            <w:r w:rsidRPr="00AA559F">
              <w:rPr>
                <w:rFonts w:cs="Arial"/>
                <w:sz w:val="22"/>
                <w:szCs w:val="22"/>
                <w:u w:val="none"/>
              </w:rPr>
              <w:t>Writing</w:t>
            </w:r>
          </w:p>
        </w:tc>
      </w:tr>
      <w:tr w:rsidR="00AA559F" w:rsidRPr="00AA559F" w14:paraId="1606E155" w14:textId="77777777" w:rsidTr="00776429">
        <w:tc>
          <w:tcPr>
            <w:tcW w:w="3935" w:type="dxa"/>
          </w:tcPr>
          <w:p w14:paraId="49A5ECA8"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[insert the language]</w:t>
            </w:r>
          </w:p>
        </w:tc>
        <w:tc>
          <w:tcPr>
            <w:tcW w:w="1984" w:type="dxa"/>
          </w:tcPr>
          <w:p w14:paraId="7D74CE8E" w14:textId="77777777" w:rsidR="00FC358D" w:rsidRPr="00AA559F" w:rsidRDefault="00FC358D" w:rsidP="00E91A9B">
            <w:pPr>
              <w:jc w:val="center"/>
              <w:rPr>
                <w:rFonts w:ascii="Arial" w:hAnsi="Arial" w:cs="Arial"/>
                <w:i/>
                <w:sz w:val="22"/>
                <w:szCs w:val="22"/>
                <w:lang w:val="en-GB"/>
              </w:rPr>
            </w:pPr>
            <w:r w:rsidRPr="00AA559F">
              <w:rPr>
                <w:rFonts w:ascii="Arial" w:hAnsi="Arial" w:cs="Arial"/>
                <w:i/>
                <w:sz w:val="22"/>
                <w:szCs w:val="22"/>
                <w:lang w:val="en-GB"/>
              </w:rPr>
              <w:t>[insert the no.]</w:t>
            </w:r>
          </w:p>
        </w:tc>
        <w:tc>
          <w:tcPr>
            <w:tcW w:w="1984" w:type="dxa"/>
          </w:tcPr>
          <w:p w14:paraId="05252283" w14:textId="77777777" w:rsidR="00FC358D" w:rsidRPr="00AA559F" w:rsidRDefault="00FC358D" w:rsidP="00E91A9B">
            <w:pPr>
              <w:jc w:val="center"/>
              <w:rPr>
                <w:rFonts w:ascii="Arial" w:hAnsi="Arial" w:cs="Arial"/>
                <w:i/>
                <w:sz w:val="22"/>
                <w:szCs w:val="22"/>
                <w:lang w:val="en-GB"/>
              </w:rPr>
            </w:pPr>
            <w:r w:rsidRPr="00AA559F">
              <w:rPr>
                <w:rFonts w:ascii="Arial" w:hAnsi="Arial" w:cs="Arial"/>
                <w:i/>
                <w:sz w:val="22"/>
                <w:szCs w:val="22"/>
                <w:lang w:val="en-GB"/>
              </w:rPr>
              <w:t>[insert the no.]</w:t>
            </w:r>
          </w:p>
        </w:tc>
        <w:tc>
          <w:tcPr>
            <w:tcW w:w="1843" w:type="dxa"/>
          </w:tcPr>
          <w:p w14:paraId="7CA9B80E" w14:textId="77777777" w:rsidR="00FC358D" w:rsidRPr="00AA559F" w:rsidRDefault="00FC358D" w:rsidP="00E91A9B">
            <w:pPr>
              <w:jc w:val="center"/>
              <w:rPr>
                <w:rFonts w:ascii="Arial" w:hAnsi="Arial" w:cs="Arial"/>
                <w:i/>
                <w:sz w:val="22"/>
                <w:szCs w:val="22"/>
                <w:lang w:val="en-GB"/>
              </w:rPr>
            </w:pPr>
            <w:r w:rsidRPr="00AA559F">
              <w:rPr>
                <w:rFonts w:ascii="Arial" w:hAnsi="Arial" w:cs="Arial"/>
                <w:i/>
                <w:sz w:val="22"/>
                <w:szCs w:val="22"/>
                <w:lang w:val="en-GB"/>
              </w:rPr>
              <w:t>[insert the no.]</w:t>
            </w:r>
          </w:p>
        </w:tc>
      </w:tr>
      <w:tr w:rsidR="00FC358D" w:rsidRPr="00AA559F" w14:paraId="7576920C" w14:textId="77777777" w:rsidTr="00776429">
        <w:tc>
          <w:tcPr>
            <w:tcW w:w="3935" w:type="dxa"/>
          </w:tcPr>
          <w:p w14:paraId="20FF3141"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[insert the no.]</w:t>
            </w:r>
          </w:p>
        </w:tc>
        <w:tc>
          <w:tcPr>
            <w:tcW w:w="1984" w:type="dxa"/>
          </w:tcPr>
          <w:p w14:paraId="79114701"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[insert the no.]</w:t>
            </w:r>
          </w:p>
        </w:tc>
        <w:tc>
          <w:tcPr>
            <w:tcW w:w="1984" w:type="dxa"/>
          </w:tcPr>
          <w:p w14:paraId="26DDDAA4"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[insert the no.]</w:t>
            </w:r>
          </w:p>
        </w:tc>
        <w:tc>
          <w:tcPr>
            <w:tcW w:w="1843" w:type="dxa"/>
          </w:tcPr>
          <w:p w14:paraId="28198100"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[insert the no.]</w:t>
            </w:r>
          </w:p>
        </w:tc>
      </w:tr>
    </w:tbl>
    <w:p w14:paraId="60CDC746" w14:textId="77777777" w:rsidR="00FC358D" w:rsidRPr="00AA559F" w:rsidRDefault="00FC358D" w:rsidP="00E91A9B">
      <w:pPr>
        <w:tabs>
          <w:tab w:val="left" w:pos="850"/>
          <w:tab w:val="left" w:pos="4252"/>
          <w:tab w:val="center" w:pos="6518"/>
          <w:tab w:val="center" w:pos="8220"/>
        </w:tabs>
        <w:suppressAutoHyphens/>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AA559F" w:rsidRPr="00AA559F" w14:paraId="6FF96CF0" w14:textId="77777777" w:rsidTr="00776429">
        <w:tc>
          <w:tcPr>
            <w:tcW w:w="4077" w:type="dxa"/>
          </w:tcPr>
          <w:p w14:paraId="5162BE71" w14:textId="77777777" w:rsidR="00FC358D" w:rsidRPr="00AA559F" w:rsidRDefault="00FC358D" w:rsidP="00E91A9B">
            <w:pPr>
              <w:tabs>
                <w:tab w:val="left" w:pos="425"/>
              </w:tabs>
              <w:suppressAutoHyphens/>
              <w:ind w:left="426" w:hanging="426"/>
              <w:rPr>
                <w:rFonts w:ascii="Arial" w:hAnsi="Arial" w:cs="Arial"/>
                <w:sz w:val="22"/>
                <w:szCs w:val="22"/>
                <w:lang w:val="en-GB"/>
              </w:rPr>
            </w:pPr>
            <w:r w:rsidRPr="00AA559F">
              <w:rPr>
                <w:rFonts w:ascii="Arial" w:hAnsi="Arial" w:cs="Arial"/>
                <w:sz w:val="22"/>
                <w:szCs w:val="22"/>
                <w:lang w:val="en-GB"/>
              </w:rPr>
              <w:t>11.</w:t>
            </w:r>
            <w:r w:rsidRPr="00AA559F">
              <w:rPr>
                <w:rFonts w:ascii="Arial" w:hAnsi="Arial" w:cs="Arial"/>
                <w:sz w:val="22"/>
                <w:szCs w:val="22"/>
                <w:lang w:val="en-GB"/>
              </w:rPr>
              <w:tab/>
              <w:t xml:space="preserve">Membership of professional bodies: </w:t>
            </w:r>
          </w:p>
        </w:tc>
        <w:tc>
          <w:tcPr>
            <w:tcW w:w="5670" w:type="dxa"/>
          </w:tcPr>
          <w:p w14:paraId="5430D21C" w14:textId="77777777" w:rsidR="00FC358D" w:rsidRPr="00AA559F" w:rsidRDefault="00FC358D" w:rsidP="00E91A9B">
            <w:pPr>
              <w:tabs>
                <w:tab w:val="left" w:pos="425"/>
              </w:tabs>
              <w:suppressAutoHyphens/>
              <w:rPr>
                <w:rFonts w:ascii="Arial" w:hAnsi="Arial" w:cs="Arial"/>
                <w:i/>
                <w:sz w:val="22"/>
                <w:szCs w:val="22"/>
                <w:lang w:val="en-GB"/>
              </w:rPr>
            </w:pPr>
            <w:r w:rsidRPr="00AA559F">
              <w:rPr>
                <w:rFonts w:ascii="Arial" w:hAnsi="Arial" w:cs="Arial"/>
                <w:i/>
                <w:sz w:val="22"/>
                <w:szCs w:val="22"/>
                <w:lang w:val="en-GB"/>
              </w:rPr>
              <w:t>[indicate the name of the professional body]</w:t>
            </w:r>
          </w:p>
        </w:tc>
      </w:tr>
      <w:tr w:rsidR="00AA559F" w:rsidRPr="00AA559F" w14:paraId="4AEF1FB4" w14:textId="77777777" w:rsidTr="00776429">
        <w:tc>
          <w:tcPr>
            <w:tcW w:w="4077" w:type="dxa"/>
          </w:tcPr>
          <w:p w14:paraId="4ED51B30" w14:textId="77777777" w:rsidR="00FC358D" w:rsidRPr="00AA559F" w:rsidRDefault="00FC358D" w:rsidP="00E91A9B">
            <w:pPr>
              <w:tabs>
                <w:tab w:val="left" w:pos="425"/>
              </w:tabs>
              <w:suppressAutoHyphens/>
              <w:ind w:left="426" w:hanging="426"/>
              <w:rPr>
                <w:rFonts w:ascii="Arial" w:hAnsi="Arial" w:cs="Arial"/>
                <w:sz w:val="22"/>
                <w:szCs w:val="22"/>
                <w:lang w:val="en-GB"/>
              </w:rPr>
            </w:pPr>
            <w:r w:rsidRPr="00AA559F">
              <w:rPr>
                <w:rFonts w:ascii="Arial" w:hAnsi="Arial" w:cs="Arial"/>
                <w:sz w:val="22"/>
                <w:szCs w:val="22"/>
                <w:lang w:val="en-GB"/>
              </w:rPr>
              <w:t>12.</w:t>
            </w:r>
            <w:r w:rsidRPr="00AA559F">
              <w:rPr>
                <w:rFonts w:ascii="Arial" w:hAnsi="Arial" w:cs="Arial"/>
                <w:sz w:val="22"/>
                <w:szCs w:val="22"/>
                <w:lang w:val="en-GB"/>
              </w:rPr>
              <w:tab/>
              <w:t>Other skills:</w:t>
            </w:r>
          </w:p>
        </w:tc>
        <w:tc>
          <w:tcPr>
            <w:tcW w:w="5670" w:type="dxa"/>
          </w:tcPr>
          <w:p w14:paraId="6080DEC5" w14:textId="77777777" w:rsidR="00FC358D" w:rsidRPr="00AA559F" w:rsidRDefault="00FC358D" w:rsidP="00E91A9B">
            <w:pPr>
              <w:tabs>
                <w:tab w:val="left" w:pos="425"/>
              </w:tabs>
              <w:suppressAutoHyphens/>
              <w:rPr>
                <w:rFonts w:ascii="Arial" w:hAnsi="Arial" w:cs="Arial"/>
                <w:i/>
                <w:sz w:val="22"/>
                <w:szCs w:val="22"/>
                <w:lang w:val="en-GB"/>
              </w:rPr>
            </w:pPr>
            <w:r w:rsidRPr="00AA559F">
              <w:rPr>
                <w:rFonts w:ascii="Arial" w:hAnsi="Arial" w:cs="Arial"/>
                <w:i/>
                <w:sz w:val="22"/>
                <w:szCs w:val="22"/>
                <w:lang w:val="en-GB"/>
              </w:rPr>
              <w:t>[insert the skills]</w:t>
            </w:r>
          </w:p>
        </w:tc>
      </w:tr>
      <w:tr w:rsidR="00AA559F" w:rsidRPr="00AA559F" w14:paraId="636B8DCD" w14:textId="77777777" w:rsidTr="00776429">
        <w:tc>
          <w:tcPr>
            <w:tcW w:w="4077" w:type="dxa"/>
          </w:tcPr>
          <w:p w14:paraId="52A02B0F" w14:textId="77777777" w:rsidR="00FC358D" w:rsidRPr="00AA559F" w:rsidRDefault="00FC358D" w:rsidP="00E91A9B">
            <w:pPr>
              <w:tabs>
                <w:tab w:val="left" w:pos="425"/>
              </w:tabs>
              <w:suppressAutoHyphens/>
              <w:ind w:left="426" w:hanging="426"/>
              <w:rPr>
                <w:rFonts w:ascii="Arial" w:hAnsi="Arial" w:cs="Arial"/>
                <w:sz w:val="22"/>
                <w:szCs w:val="22"/>
                <w:lang w:val="en-GB"/>
              </w:rPr>
            </w:pPr>
            <w:r w:rsidRPr="00AA559F">
              <w:rPr>
                <w:rFonts w:ascii="Arial" w:hAnsi="Arial" w:cs="Arial"/>
                <w:sz w:val="22"/>
                <w:szCs w:val="22"/>
                <w:lang w:val="en-GB"/>
              </w:rPr>
              <w:t>13.</w:t>
            </w:r>
            <w:r w:rsidRPr="00AA559F">
              <w:rPr>
                <w:rFonts w:ascii="Arial" w:hAnsi="Arial" w:cs="Arial"/>
                <w:sz w:val="22"/>
                <w:szCs w:val="22"/>
                <w:lang w:val="en-GB"/>
              </w:rPr>
              <w:tab/>
              <w:t>Present position:</w:t>
            </w:r>
          </w:p>
        </w:tc>
        <w:tc>
          <w:tcPr>
            <w:tcW w:w="5670" w:type="dxa"/>
          </w:tcPr>
          <w:p w14:paraId="65A0C327" w14:textId="77777777" w:rsidR="00FC358D" w:rsidRPr="00AA559F" w:rsidRDefault="00FC358D" w:rsidP="00E91A9B">
            <w:pPr>
              <w:tabs>
                <w:tab w:val="left" w:pos="425"/>
              </w:tabs>
              <w:suppressAutoHyphens/>
              <w:rPr>
                <w:rFonts w:ascii="Arial" w:hAnsi="Arial" w:cs="Arial"/>
                <w:i/>
                <w:sz w:val="22"/>
                <w:szCs w:val="22"/>
                <w:lang w:val="en-GB"/>
              </w:rPr>
            </w:pPr>
            <w:r w:rsidRPr="00AA559F">
              <w:rPr>
                <w:rFonts w:ascii="Arial" w:hAnsi="Arial" w:cs="Arial"/>
                <w:i/>
                <w:sz w:val="22"/>
                <w:szCs w:val="22"/>
                <w:lang w:val="en-GB"/>
              </w:rPr>
              <w:t>[insert the name]</w:t>
            </w:r>
          </w:p>
        </w:tc>
      </w:tr>
      <w:tr w:rsidR="00AA559F" w:rsidRPr="00AA559F" w14:paraId="220A859E" w14:textId="77777777" w:rsidTr="00776429">
        <w:tc>
          <w:tcPr>
            <w:tcW w:w="4077" w:type="dxa"/>
          </w:tcPr>
          <w:p w14:paraId="302BDB1F" w14:textId="77777777" w:rsidR="00FC358D" w:rsidRPr="00AA559F" w:rsidRDefault="00FC358D" w:rsidP="00E91A9B">
            <w:pPr>
              <w:tabs>
                <w:tab w:val="left" w:pos="425"/>
              </w:tabs>
              <w:suppressAutoHyphens/>
              <w:ind w:left="426" w:hanging="426"/>
              <w:rPr>
                <w:rFonts w:ascii="Arial" w:hAnsi="Arial" w:cs="Arial"/>
                <w:sz w:val="22"/>
                <w:szCs w:val="22"/>
                <w:lang w:val="en-GB"/>
              </w:rPr>
            </w:pPr>
            <w:r w:rsidRPr="00AA559F">
              <w:rPr>
                <w:rFonts w:ascii="Arial" w:hAnsi="Arial" w:cs="Arial"/>
                <w:sz w:val="22"/>
                <w:szCs w:val="22"/>
                <w:lang w:val="en-GB"/>
              </w:rPr>
              <w:t>14.</w:t>
            </w:r>
            <w:r w:rsidRPr="00AA559F">
              <w:rPr>
                <w:rFonts w:ascii="Arial" w:hAnsi="Arial" w:cs="Arial"/>
                <w:sz w:val="22"/>
                <w:szCs w:val="22"/>
                <w:lang w:val="en-GB"/>
              </w:rPr>
              <w:tab/>
              <w:t>Years of experience:</w:t>
            </w:r>
          </w:p>
        </w:tc>
        <w:tc>
          <w:tcPr>
            <w:tcW w:w="5670" w:type="dxa"/>
          </w:tcPr>
          <w:p w14:paraId="1D821273" w14:textId="77777777" w:rsidR="00FC358D" w:rsidRPr="00AA559F" w:rsidRDefault="00FC358D" w:rsidP="00E91A9B">
            <w:pPr>
              <w:tabs>
                <w:tab w:val="left" w:pos="425"/>
              </w:tabs>
              <w:suppressAutoHyphens/>
              <w:rPr>
                <w:rFonts w:ascii="Arial" w:hAnsi="Arial" w:cs="Arial"/>
                <w:i/>
                <w:sz w:val="22"/>
                <w:szCs w:val="22"/>
                <w:lang w:val="en-GB"/>
              </w:rPr>
            </w:pPr>
            <w:r w:rsidRPr="00AA559F">
              <w:rPr>
                <w:rFonts w:ascii="Arial" w:hAnsi="Arial" w:cs="Arial"/>
                <w:i/>
                <w:sz w:val="22"/>
                <w:szCs w:val="22"/>
                <w:lang w:val="en-GB"/>
              </w:rPr>
              <w:t>[insert the no]</w:t>
            </w:r>
          </w:p>
        </w:tc>
      </w:tr>
      <w:tr w:rsidR="00AA559F" w:rsidRPr="00AA559F" w14:paraId="4BDF1353" w14:textId="77777777" w:rsidTr="00776429">
        <w:tc>
          <w:tcPr>
            <w:tcW w:w="9747" w:type="dxa"/>
            <w:gridSpan w:val="2"/>
          </w:tcPr>
          <w:p w14:paraId="08B4CEF3" w14:textId="77777777" w:rsidR="00FC358D" w:rsidRPr="00AA559F" w:rsidRDefault="00FC358D" w:rsidP="00E91A9B">
            <w:pPr>
              <w:tabs>
                <w:tab w:val="left" w:pos="425"/>
              </w:tabs>
              <w:suppressAutoHyphens/>
              <w:ind w:left="426" w:hanging="426"/>
              <w:rPr>
                <w:rFonts w:ascii="Arial" w:hAnsi="Arial" w:cs="Arial"/>
                <w:sz w:val="22"/>
                <w:szCs w:val="22"/>
                <w:lang w:val="en-GB"/>
              </w:rPr>
            </w:pPr>
            <w:r w:rsidRPr="00AA559F">
              <w:rPr>
                <w:rFonts w:ascii="Arial" w:hAnsi="Arial" w:cs="Arial"/>
                <w:sz w:val="22"/>
                <w:szCs w:val="22"/>
                <w:lang w:val="en-GB"/>
              </w:rPr>
              <w:t>15.</w:t>
            </w:r>
            <w:r w:rsidRPr="00AA559F">
              <w:rPr>
                <w:rFonts w:ascii="Arial" w:hAnsi="Arial" w:cs="Arial"/>
                <w:sz w:val="22"/>
                <w:szCs w:val="22"/>
                <w:lang w:val="en-GB"/>
              </w:rPr>
              <w:tab/>
              <w:t>Key qualifications: (Relevant to the assignment)</w:t>
            </w:r>
          </w:p>
          <w:p w14:paraId="1B73FDDF" w14:textId="77777777" w:rsidR="00FC358D" w:rsidRPr="00AA559F" w:rsidRDefault="00FC358D" w:rsidP="00E91A9B">
            <w:pPr>
              <w:ind w:left="360"/>
              <w:rPr>
                <w:rFonts w:ascii="Arial" w:hAnsi="Arial" w:cs="Arial"/>
                <w:i/>
                <w:sz w:val="22"/>
                <w:szCs w:val="22"/>
                <w:lang w:val="en-GB"/>
              </w:rPr>
            </w:pPr>
            <w:r w:rsidRPr="00AA559F">
              <w:rPr>
                <w:rFonts w:ascii="Arial" w:hAnsi="Arial" w:cs="Arial"/>
                <w:i/>
                <w:sz w:val="22"/>
                <w:szCs w:val="22"/>
                <w:lang w:val="en-GB"/>
              </w:rPr>
              <w:t>[insert the key qualifications]</w:t>
            </w:r>
            <w:r w:rsidRPr="00AA559F">
              <w:rPr>
                <w:rFonts w:ascii="Arial" w:hAnsi="Arial" w:cs="Arial"/>
                <w:i/>
                <w:sz w:val="22"/>
                <w:szCs w:val="22"/>
                <w:lang w:val="en-GB"/>
              </w:rPr>
              <w:fldChar w:fldCharType="begin"/>
            </w:r>
            <w:r w:rsidRPr="00AA559F">
              <w:rPr>
                <w:rFonts w:ascii="Arial" w:hAnsi="Arial" w:cs="Arial"/>
                <w:i/>
                <w:sz w:val="22"/>
                <w:szCs w:val="22"/>
                <w:lang w:val="en-GB"/>
              </w:rPr>
              <w:instrText xml:space="preserve">  </w:instrText>
            </w:r>
            <w:r w:rsidRPr="00AA559F">
              <w:rPr>
                <w:rFonts w:ascii="Arial" w:hAnsi="Arial" w:cs="Arial"/>
                <w:i/>
                <w:sz w:val="22"/>
                <w:szCs w:val="22"/>
                <w:lang w:val="en-GB"/>
              </w:rPr>
              <w:fldChar w:fldCharType="end"/>
            </w:r>
          </w:p>
        </w:tc>
      </w:tr>
    </w:tbl>
    <w:p w14:paraId="47F543A6" w14:textId="77777777" w:rsidR="00FC358D" w:rsidRPr="00AA559F" w:rsidRDefault="00FC358D" w:rsidP="00E91A9B">
      <w:pPr>
        <w:tabs>
          <w:tab w:val="left" w:pos="426"/>
        </w:tabs>
        <w:ind w:left="426" w:hanging="426"/>
        <w:rPr>
          <w:rFonts w:ascii="Arial" w:hAnsi="Arial" w:cs="Arial"/>
          <w:sz w:val="22"/>
          <w:szCs w:val="22"/>
          <w:lang w:val="en-GB"/>
        </w:rPr>
      </w:pPr>
      <w:r w:rsidRPr="00AA559F">
        <w:rPr>
          <w:rFonts w:ascii="Arial" w:hAnsi="Arial" w:cs="Arial"/>
          <w:sz w:val="22"/>
          <w:szCs w:val="22"/>
          <w:lang w:val="en-GB"/>
        </w:rPr>
        <w:t>16.</w:t>
      </w:r>
      <w:r w:rsidRPr="00AA559F">
        <w:rPr>
          <w:rFonts w:ascii="Arial" w:hAnsi="Arial" w:cs="Arial"/>
          <w:sz w:val="22"/>
          <w:szCs w:val="22"/>
          <w:lang w:val="en-GB"/>
        </w:rPr>
        <w:tab/>
        <w:t>Specific experience in the region:</w:t>
      </w:r>
    </w:p>
    <w:p w14:paraId="273111BF" w14:textId="77777777" w:rsidR="00FC358D" w:rsidRPr="00AA559F" w:rsidRDefault="00FC358D" w:rsidP="00E91A9B">
      <w:pPr>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AA559F" w:rsidRPr="00AA559F" w14:paraId="6768FAF1" w14:textId="77777777" w:rsidTr="00776429">
        <w:trPr>
          <w:jc w:val="center"/>
        </w:trPr>
        <w:tc>
          <w:tcPr>
            <w:tcW w:w="2857" w:type="dxa"/>
            <w:tcBorders>
              <w:top w:val="double" w:sz="6" w:space="0" w:color="auto"/>
              <w:left w:val="double" w:sz="6" w:space="0" w:color="auto"/>
              <w:bottom w:val="double" w:sz="6" w:space="0" w:color="auto"/>
            </w:tcBorders>
            <w:shd w:val="pct5" w:color="auto" w:fill="FFFFFF"/>
          </w:tcPr>
          <w:p w14:paraId="20828915" w14:textId="77777777" w:rsidR="00FC358D" w:rsidRPr="00AA559F" w:rsidRDefault="00FC358D" w:rsidP="00E91A9B">
            <w:pPr>
              <w:pStyle w:val="normaltableau"/>
              <w:spacing w:before="0" w:after="0"/>
              <w:ind w:left="426"/>
              <w:jc w:val="center"/>
              <w:rPr>
                <w:rFonts w:ascii="Arial" w:hAnsi="Arial" w:cs="Arial"/>
                <w:szCs w:val="22"/>
              </w:rPr>
            </w:pPr>
            <w:r w:rsidRPr="00AA559F">
              <w:rPr>
                <w:rFonts w:ascii="Arial" w:hAnsi="Arial" w:cs="Arial"/>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4AD1A30D" w14:textId="77777777" w:rsidR="00FC358D" w:rsidRPr="00AA559F" w:rsidRDefault="00FC358D" w:rsidP="00E91A9B">
            <w:pPr>
              <w:pStyle w:val="normaltableau"/>
              <w:spacing w:before="0" w:after="0"/>
              <w:ind w:left="426"/>
              <w:jc w:val="center"/>
              <w:rPr>
                <w:rFonts w:ascii="Arial" w:hAnsi="Arial" w:cs="Arial"/>
                <w:szCs w:val="22"/>
              </w:rPr>
            </w:pPr>
            <w:r w:rsidRPr="00AA559F">
              <w:rPr>
                <w:rFonts w:ascii="Arial" w:hAnsi="Arial" w:cs="Arial"/>
                <w:szCs w:val="22"/>
              </w:rPr>
              <w:t>Date from - Date to</w:t>
            </w:r>
          </w:p>
        </w:tc>
      </w:tr>
      <w:tr w:rsidR="00AA559F" w:rsidRPr="00AA559F" w14:paraId="1A6AC619" w14:textId="77777777" w:rsidTr="00776429">
        <w:trPr>
          <w:jc w:val="center"/>
        </w:trPr>
        <w:tc>
          <w:tcPr>
            <w:tcW w:w="2857" w:type="dxa"/>
            <w:tcBorders>
              <w:left w:val="double" w:sz="6" w:space="0" w:color="auto"/>
              <w:bottom w:val="single" w:sz="4" w:space="0" w:color="auto"/>
            </w:tcBorders>
          </w:tcPr>
          <w:p w14:paraId="416FEBDB" w14:textId="77777777" w:rsidR="00FC358D" w:rsidRPr="00AA559F" w:rsidRDefault="00FC358D" w:rsidP="00E91A9B">
            <w:pPr>
              <w:pStyle w:val="normaltableau"/>
              <w:spacing w:before="0" w:after="0"/>
              <w:jc w:val="center"/>
              <w:rPr>
                <w:rFonts w:ascii="Arial" w:hAnsi="Arial" w:cs="Arial"/>
                <w:i/>
                <w:szCs w:val="22"/>
              </w:rPr>
            </w:pPr>
            <w:r w:rsidRPr="00AA559F">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14:paraId="7DB81782" w14:textId="77777777" w:rsidR="00FC358D" w:rsidRPr="00AA559F" w:rsidRDefault="00FC358D" w:rsidP="00E91A9B">
            <w:pPr>
              <w:pStyle w:val="normaltableau"/>
              <w:spacing w:before="0" w:after="0"/>
              <w:ind w:left="426"/>
              <w:jc w:val="center"/>
              <w:rPr>
                <w:rFonts w:ascii="Arial" w:hAnsi="Arial" w:cs="Arial"/>
                <w:szCs w:val="22"/>
              </w:rPr>
            </w:pPr>
            <w:r w:rsidRPr="00AA559F">
              <w:rPr>
                <w:rFonts w:ascii="Arial" w:hAnsi="Arial" w:cs="Arial"/>
                <w:i/>
                <w:szCs w:val="22"/>
              </w:rPr>
              <w:t>[indicate the month and the year]</w:t>
            </w:r>
          </w:p>
        </w:tc>
      </w:tr>
      <w:tr w:rsidR="00AA559F" w:rsidRPr="00AA559F" w14:paraId="55BD796F" w14:textId="77777777" w:rsidTr="00776429">
        <w:trPr>
          <w:jc w:val="center"/>
        </w:trPr>
        <w:tc>
          <w:tcPr>
            <w:tcW w:w="2857" w:type="dxa"/>
            <w:tcBorders>
              <w:left w:val="double" w:sz="6" w:space="0" w:color="auto"/>
              <w:bottom w:val="single" w:sz="4" w:space="0" w:color="auto"/>
            </w:tcBorders>
          </w:tcPr>
          <w:p w14:paraId="0D3E67E7" w14:textId="77777777" w:rsidR="00FC358D" w:rsidRPr="00AA559F" w:rsidRDefault="00FC358D" w:rsidP="00E91A9B">
            <w:pPr>
              <w:pStyle w:val="normaltableau"/>
              <w:spacing w:before="0" w:after="0"/>
              <w:jc w:val="center"/>
              <w:rPr>
                <w:rFonts w:ascii="Arial" w:hAnsi="Arial" w:cs="Arial"/>
                <w:i/>
                <w:szCs w:val="22"/>
              </w:rPr>
            </w:pPr>
            <w:r w:rsidRPr="00AA559F">
              <w:rPr>
                <w:rFonts w:ascii="Arial" w:hAnsi="Arial" w:cs="Arial"/>
                <w:i/>
                <w:szCs w:val="22"/>
              </w:rPr>
              <w:t>................</w:t>
            </w:r>
          </w:p>
        </w:tc>
        <w:tc>
          <w:tcPr>
            <w:tcW w:w="3855" w:type="dxa"/>
            <w:tcBorders>
              <w:left w:val="single" w:sz="6" w:space="0" w:color="auto"/>
              <w:bottom w:val="single" w:sz="4" w:space="0" w:color="auto"/>
              <w:right w:val="double" w:sz="6" w:space="0" w:color="auto"/>
            </w:tcBorders>
          </w:tcPr>
          <w:p w14:paraId="2E24D2F3" w14:textId="77777777" w:rsidR="00FC358D" w:rsidRPr="00AA559F" w:rsidRDefault="00FC358D" w:rsidP="00E91A9B">
            <w:pPr>
              <w:pStyle w:val="normaltableau"/>
              <w:spacing w:before="0" w:after="0"/>
              <w:ind w:left="426"/>
              <w:jc w:val="center"/>
              <w:rPr>
                <w:rFonts w:ascii="Arial" w:hAnsi="Arial" w:cs="Arial"/>
                <w:i/>
                <w:szCs w:val="22"/>
              </w:rPr>
            </w:pPr>
            <w:r w:rsidRPr="00AA559F">
              <w:rPr>
                <w:rFonts w:ascii="Arial" w:hAnsi="Arial" w:cs="Arial"/>
                <w:i/>
                <w:szCs w:val="22"/>
              </w:rPr>
              <w:t>......................</w:t>
            </w:r>
          </w:p>
        </w:tc>
      </w:tr>
      <w:tr w:rsidR="00AA559F" w:rsidRPr="00AA559F" w14:paraId="165BFA3A" w14:textId="77777777" w:rsidTr="00776429">
        <w:trPr>
          <w:jc w:val="center"/>
        </w:trPr>
        <w:tc>
          <w:tcPr>
            <w:tcW w:w="2857" w:type="dxa"/>
            <w:tcBorders>
              <w:top w:val="single" w:sz="6" w:space="0" w:color="auto"/>
              <w:left w:val="double" w:sz="6" w:space="0" w:color="auto"/>
              <w:bottom w:val="double" w:sz="6" w:space="0" w:color="auto"/>
            </w:tcBorders>
          </w:tcPr>
          <w:p w14:paraId="60E88A43" w14:textId="77777777" w:rsidR="00FC358D" w:rsidRPr="00AA559F" w:rsidRDefault="00FC358D" w:rsidP="00E91A9B">
            <w:pPr>
              <w:pStyle w:val="normaltableau"/>
              <w:spacing w:before="0" w:after="0"/>
              <w:jc w:val="center"/>
              <w:rPr>
                <w:rFonts w:ascii="Arial" w:hAnsi="Arial" w:cs="Arial"/>
                <w:i/>
                <w:szCs w:val="22"/>
              </w:rPr>
            </w:pPr>
            <w:r w:rsidRPr="00AA559F">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540D1E9B" w14:textId="77777777" w:rsidR="00FC358D" w:rsidRPr="00AA559F" w:rsidRDefault="00FC358D" w:rsidP="00E91A9B">
            <w:pPr>
              <w:pStyle w:val="normaltableau"/>
              <w:spacing w:before="0" w:after="0"/>
              <w:ind w:left="426"/>
              <w:jc w:val="center"/>
              <w:rPr>
                <w:rFonts w:ascii="Arial" w:hAnsi="Arial" w:cs="Arial"/>
                <w:szCs w:val="22"/>
              </w:rPr>
            </w:pPr>
            <w:r w:rsidRPr="00AA559F">
              <w:rPr>
                <w:rFonts w:ascii="Arial" w:hAnsi="Arial" w:cs="Arial"/>
                <w:i/>
                <w:szCs w:val="22"/>
              </w:rPr>
              <w:t>[indicate the month and the year]</w:t>
            </w:r>
          </w:p>
        </w:tc>
      </w:tr>
    </w:tbl>
    <w:p w14:paraId="619B3558" w14:textId="77777777" w:rsidR="00FC358D" w:rsidRPr="00AA559F" w:rsidRDefault="00FC358D" w:rsidP="00E91A9B">
      <w:pPr>
        <w:tabs>
          <w:tab w:val="left" w:pos="426"/>
          <w:tab w:val="center" w:pos="6518"/>
          <w:tab w:val="center" w:pos="8220"/>
        </w:tabs>
        <w:suppressAutoHyphens/>
        <w:rPr>
          <w:rFonts w:ascii="Arial" w:hAnsi="Arial" w:cs="Arial"/>
          <w:sz w:val="22"/>
          <w:szCs w:val="22"/>
          <w:lang w:val="en-GB"/>
        </w:rPr>
        <w:sectPr w:rsidR="00FC358D" w:rsidRPr="00AA559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AA559F">
        <w:rPr>
          <w:rFonts w:ascii="Arial" w:hAnsi="Arial" w:cs="Arial"/>
          <w:sz w:val="22"/>
          <w:szCs w:val="22"/>
          <w:lang w:val="en-GB"/>
        </w:rPr>
        <w:fldChar w:fldCharType="begin"/>
      </w:r>
      <w:r w:rsidRPr="00AA559F">
        <w:rPr>
          <w:rFonts w:ascii="Arial" w:hAnsi="Arial" w:cs="Arial"/>
          <w:sz w:val="22"/>
          <w:szCs w:val="22"/>
          <w:lang w:val="en-GB"/>
        </w:rPr>
        <w:instrText xml:space="preserve">  </w:instrText>
      </w:r>
      <w:r w:rsidRPr="00AA559F">
        <w:rPr>
          <w:rFonts w:ascii="Arial" w:hAnsi="Arial" w:cs="Arial"/>
          <w:sz w:val="22"/>
          <w:szCs w:val="22"/>
          <w:lang w:val="en-GB"/>
        </w:rPr>
        <w:fldChar w:fldCharType="end"/>
      </w:r>
    </w:p>
    <w:p w14:paraId="1A5A6C9A" w14:textId="77777777" w:rsidR="00FC358D" w:rsidRPr="00AA559F" w:rsidRDefault="00FC358D" w:rsidP="00E91A9B">
      <w:pPr>
        <w:tabs>
          <w:tab w:val="left" w:pos="426"/>
          <w:tab w:val="center" w:pos="6518"/>
          <w:tab w:val="center" w:pos="8220"/>
        </w:tabs>
        <w:suppressAutoHyphens/>
        <w:rPr>
          <w:rFonts w:ascii="Arial" w:hAnsi="Arial" w:cs="Arial"/>
          <w:sz w:val="22"/>
          <w:szCs w:val="22"/>
          <w:lang w:val="en-GB"/>
        </w:rPr>
      </w:pPr>
      <w:r w:rsidRPr="00AA559F">
        <w:rPr>
          <w:rFonts w:ascii="Arial" w:hAnsi="Arial" w:cs="Arial"/>
          <w:sz w:val="22"/>
          <w:szCs w:val="22"/>
          <w:lang w:val="en-GB"/>
        </w:rPr>
        <w:lastRenderedPageBreak/>
        <w:t>17. Professional experience:</w:t>
      </w:r>
    </w:p>
    <w:p w14:paraId="1A051E8C" w14:textId="77777777" w:rsidR="00FC358D" w:rsidRPr="00AA559F" w:rsidRDefault="00FC358D" w:rsidP="00E91A9B">
      <w:pPr>
        <w:tabs>
          <w:tab w:val="left" w:pos="426"/>
          <w:tab w:val="center" w:pos="6518"/>
          <w:tab w:val="center" w:pos="8220"/>
        </w:tabs>
        <w:suppressAutoHyphens/>
        <w:rPr>
          <w:rFonts w:ascii="Arial" w:hAnsi="Arial" w:cs="Arial"/>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AA559F" w:rsidRPr="00AA559F" w14:paraId="2B8BD5B5" w14:textId="77777777" w:rsidTr="00776429">
        <w:trPr>
          <w:trHeight w:val="483"/>
          <w:tblHeader/>
        </w:trPr>
        <w:tc>
          <w:tcPr>
            <w:tcW w:w="1242" w:type="dxa"/>
            <w:tcBorders>
              <w:bottom w:val="single" w:sz="6" w:space="0" w:color="auto"/>
            </w:tcBorders>
            <w:shd w:val="clear" w:color="auto" w:fill="E6E6E6"/>
            <w:vAlign w:val="center"/>
          </w:tcPr>
          <w:p w14:paraId="5171A917" w14:textId="77777777" w:rsidR="00FC358D" w:rsidRPr="00AA559F" w:rsidRDefault="00FC358D" w:rsidP="00E91A9B">
            <w:pPr>
              <w:tabs>
                <w:tab w:val="center" w:pos="6518"/>
                <w:tab w:val="center" w:pos="8220"/>
              </w:tabs>
              <w:suppressAutoHyphens/>
              <w:rPr>
                <w:rFonts w:ascii="Arial" w:hAnsi="Arial" w:cs="Arial"/>
                <w:sz w:val="22"/>
                <w:szCs w:val="22"/>
                <w:lang w:val="en-GB"/>
              </w:rPr>
            </w:pPr>
            <w:r w:rsidRPr="00AA559F">
              <w:rPr>
                <w:rFonts w:ascii="Arial" w:hAnsi="Arial" w:cs="Arial"/>
                <w:sz w:val="22"/>
                <w:szCs w:val="22"/>
                <w:lang w:val="en-GB"/>
              </w:rPr>
              <w:t>Date from – Date to</w:t>
            </w:r>
          </w:p>
        </w:tc>
        <w:tc>
          <w:tcPr>
            <w:tcW w:w="1296" w:type="dxa"/>
            <w:tcBorders>
              <w:bottom w:val="single" w:sz="6" w:space="0" w:color="auto"/>
            </w:tcBorders>
            <w:shd w:val="clear" w:color="auto" w:fill="E6E6E6"/>
            <w:vAlign w:val="center"/>
          </w:tcPr>
          <w:p w14:paraId="1070B518" w14:textId="77777777" w:rsidR="00FC358D" w:rsidRPr="00AA559F" w:rsidRDefault="00FC358D" w:rsidP="00E91A9B">
            <w:pPr>
              <w:tabs>
                <w:tab w:val="center" w:pos="6518"/>
                <w:tab w:val="center" w:pos="8220"/>
              </w:tabs>
              <w:suppressAutoHyphens/>
              <w:jc w:val="center"/>
              <w:rPr>
                <w:rFonts w:ascii="Arial" w:hAnsi="Arial" w:cs="Arial"/>
                <w:sz w:val="22"/>
                <w:szCs w:val="22"/>
                <w:lang w:val="en-GB"/>
              </w:rPr>
            </w:pPr>
            <w:r w:rsidRPr="00AA559F">
              <w:rPr>
                <w:rFonts w:ascii="Arial" w:hAnsi="Arial" w:cs="Arial"/>
                <w:sz w:val="22"/>
                <w:szCs w:val="22"/>
                <w:lang w:val="en-GB"/>
              </w:rPr>
              <w:t>Location of the assignment</w:t>
            </w:r>
          </w:p>
        </w:tc>
        <w:tc>
          <w:tcPr>
            <w:tcW w:w="2106" w:type="dxa"/>
            <w:tcBorders>
              <w:bottom w:val="single" w:sz="6" w:space="0" w:color="auto"/>
            </w:tcBorders>
            <w:shd w:val="clear" w:color="auto" w:fill="E6E6E6"/>
            <w:vAlign w:val="center"/>
          </w:tcPr>
          <w:p w14:paraId="4EE0161C" w14:textId="77777777" w:rsidR="00FC358D" w:rsidRPr="00AA559F" w:rsidRDefault="00FC358D" w:rsidP="00E91A9B">
            <w:pPr>
              <w:tabs>
                <w:tab w:val="left" w:pos="426"/>
                <w:tab w:val="center" w:pos="6518"/>
                <w:tab w:val="center" w:pos="8220"/>
              </w:tabs>
              <w:suppressAutoHyphens/>
              <w:jc w:val="center"/>
              <w:rPr>
                <w:rFonts w:ascii="Arial" w:hAnsi="Arial" w:cs="Arial"/>
                <w:sz w:val="22"/>
                <w:szCs w:val="22"/>
                <w:lang w:val="en-GB"/>
              </w:rPr>
            </w:pPr>
            <w:r w:rsidRPr="00AA559F">
              <w:rPr>
                <w:rFonts w:ascii="Arial" w:hAnsi="Arial" w:cs="Arial"/>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05BD1973" w14:textId="77777777" w:rsidR="00FC358D" w:rsidRPr="00AA559F" w:rsidRDefault="00FC358D" w:rsidP="00E91A9B">
            <w:pPr>
              <w:tabs>
                <w:tab w:val="left" w:pos="426"/>
                <w:tab w:val="center" w:pos="6518"/>
                <w:tab w:val="center" w:pos="8220"/>
              </w:tabs>
              <w:suppressAutoHyphens/>
              <w:jc w:val="center"/>
              <w:rPr>
                <w:rFonts w:ascii="Arial" w:hAnsi="Arial" w:cs="Arial"/>
                <w:sz w:val="22"/>
                <w:szCs w:val="22"/>
                <w:lang w:val="en-GB"/>
              </w:rPr>
            </w:pPr>
            <w:r w:rsidRPr="00AA559F">
              <w:rPr>
                <w:rFonts w:ascii="Arial" w:hAnsi="Arial" w:cs="Arial"/>
                <w:sz w:val="22"/>
                <w:szCs w:val="22"/>
                <w:lang w:val="en-GB"/>
              </w:rPr>
              <w:t>Position</w:t>
            </w:r>
          </w:p>
        </w:tc>
        <w:tc>
          <w:tcPr>
            <w:tcW w:w="9355" w:type="dxa"/>
            <w:tcBorders>
              <w:bottom w:val="single" w:sz="6" w:space="0" w:color="auto"/>
            </w:tcBorders>
            <w:shd w:val="clear" w:color="auto" w:fill="E6E6E6"/>
            <w:vAlign w:val="center"/>
          </w:tcPr>
          <w:p w14:paraId="42860C1F" w14:textId="77777777" w:rsidR="00FC358D" w:rsidRPr="00AA559F" w:rsidRDefault="00FC358D" w:rsidP="00E91A9B">
            <w:pPr>
              <w:tabs>
                <w:tab w:val="left" w:pos="426"/>
                <w:tab w:val="center" w:pos="6518"/>
                <w:tab w:val="center" w:pos="8220"/>
              </w:tabs>
              <w:suppressAutoHyphens/>
              <w:jc w:val="center"/>
              <w:rPr>
                <w:rFonts w:ascii="Arial" w:hAnsi="Arial" w:cs="Arial"/>
                <w:sz w:val="22"/>
                <w:szCs w:val="22"/>
                <w:lang w:val="en-GB"/>
              </w:rPr>
            </w:pPr>
            <w:r w:rsidRPr="00AA559F">
              <w:rPr>
                <w:rFonts w:ascii="Arial" w:hAnsi="Arial" w:cs="Arial"/>
                <w:sz w:val="22"/>
                <w:szCs w:val="22"/>
                <w:lang w:val="en-GB"/>
              </w:rPr>
              <w:t>Description</w:t>
            </w:r>
          </w:p>
        </w:tc>
      </w:tr>
      <w:tr w:rsidR="00AA559F" w:rsidRPr="00AA559F" w14:paraId="105DDEC2" w14:textId="77777777" w:rsidTr="00776429">
        <w:trPr>
          <w:trHeight w:val="483"/>
        </w:trPr>
        <w:tc>
          <w:tcPr>
            <w:tcW w:w="1242" w:type="dxa"/>
            <w:tcBorders>
              <w:top w:val="single" w:sz="6" w:space="0" w:color="auto"/>
              <w:bottom w:val="single" w:sz="6" w:space="0" w:color="auto"/>
            </w:tcBorders>
            <w:shd w:val="clear" w:color="auto" w:fill="auto"/>
            <w:vAlign w:val="center"/>
          </w:tcPr>
          <w:p w14:paraId="2E924F6E" w14:textId="77777777" w:rsidR="00FC358D" w:rsidRPr="00AA559F" w:rsidRDefault="00FC358D" w:rsidP="00E91A9B">
            <w:pPr>
              <w:tabs>
                <w:tab w:val="center" w:pos="6518"/>
                <w:tab w:val="center" w:pos="8220"/>
              </w:tabs>
              <w:suppressAutoHyphens/>
              <w:rPr>
                <w:rFonts w:ascii="Arial" w:hAnsi="Arial" w:cs="Arial"/>
                <w:i/>
                <w:sz w:val="22"/>
                <w:szCs w:val="22"/>
                <w:lang w:val="en-GB"/>
              </w:rPr>
            </w:pPr>
            <w:r w:rsidRPr="00AA559F">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3DFDFE29" w14:textId="77777777" w:rsidR="00FC358D" w:rsidRPr="00AA559F" w:rsidRDefault="00FC358D" w:rsidP="00E91A9B">
            <w:pPr>
              <w:tabs>
                <w:tab w:val="center" w:pos="6518"/>
                <w:tab w:val="center" w:pos="8220"/>
              </w:tabs>
              <w:suppressAutoHyphens/>
              <w:jc w:val="center"/>
              <w:rPr>
                <w:rFonts w:ascii="Arial" w:hAnsi="Arial" w:cs="Arial"/>
                <w:i/>
                <w:sz w:val="22"/>
                <w:szCs w:val="22"/>
                <w:lang w:val="en-GB"/>
              </w:rPr>
            </w:pPr>
            <w:r w:rsidRPr="00AA559F">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540C4482"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Name of the Company:</w:t>
            </w:r>
          </w:p>
          <w:p w14:paraId="75AD125B"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Address of the company:</w:t>
            </w:r>
          </w:p>
          <w:p w14:paraId="0BA612D1"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Phone:</w:t>
            </w:r>
          </w:p>
          <w:p w14:paraId="7D2C82CF"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Fax:</w:t>
            </w:r>
          </w:p>
          <w:p w14:paraId="2FA349D1"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 xml:space="preserve">Email: </w:t>
            </w:r>
          </w:p>
          <w:p w14:paraId="2653B244"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3EA9E49" w14:textId="77777777" w:rsidR="00FC358D" w:rsidRPr="00AA559F" w:rsidRDefault="00FC358D" w:rsidP="00E91A9B">
            <w:pPr>
              <w:tabs>
                <w:tab w:val="left" w:pos="426"/>
                <w:tab w:val="center" w:pos="6518"/>
                <w:tab w:val="center" w:pos="8220"/>
              </w:tabs>
              <w:suppressAutoHyphens/>
              <w:jc w:val="center"/>
              <w:rPr>
                <w:rFonts w:ascii="Arial" w:hAnsi="Arial" w:cs="Arial"/>
                <w:i/>
                <w:sz w:val="22"/>
                <w:szCs w:val="22"/>
                <w:lang w:val="en-GB"/>
              </w:rPr>
            </w:pPr>
            <w:r w:rsidRPr="00AA559F">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0AC75095" w14:textId="77777777" w:rsidR="00FC358D" w:rsidRPr="00AA559F" w:rsidRDefault="00FC358D" w:rsidP="00E91A9B">
            <w:pPr>
              <w:pStyle w:val="Default"/>
              <w:jc w:val="both"/>
              <w:rPr>
                <w:rFonts w:ascii="Arial" w:hAnsi="Arial" w:cs="Arial"/>
                <w:i/>
                <w:color w:val="auto"/>
                <w:sz w:val="22"/>
                <w:szCs w:val="22"/>
                <w:lang w:val="en-GB"/>
              </w:rPr>
            </w:pPr>
            <w:r w:rsidRPr="00AA559F">
              <w:rPr>
                <w:rFonts w:ascii="Arial" w:hAnsi="Arial" w:cs="Arial"/>
                <w:i/>
                <w:color w:val="auto"/>
                <w:sz w:val="22"/>
                <w:szCs w:val="22"/>
                <w:lang w:val="en-GB"/>
              </w:rPr>
              <w:t xml:space="preserve">Name of the Assignment: </w:t>
            </w:r>
          </w:p>
          <w:p w14:paraId="1B6B1390" w14:textId="77777777" w:rsidR="00FC358D" w:rsidRPr="00AA559F" w:rsidRDefault="00FC358D" w:rsidP="00E91A9B">
            <w:pPr>
              <w:pStyle w:val="Default"/>
              <w:jc w:val="both"/>
              <w:rPr>
                <w:rFonts w:ascii="Arial" w:hAnsi="Arial" w:cs="Arial"/>
                <w:i/>
                <w:color w:val="auto"/>
                <w:sz w:val="22"/>
                <w:szCs w:val="22"/>
                <w:lang w:val="en-GB"/>
              </w:rPr>
            </w:pPr>
            <w:r w:rsidRPr="00AA559F">
              <w:rPr>
                <w:rFonts w:ascii="Arial" w:hAnsi="Arial" w:cs="Arial"/>
                <w:i/>
                <w:color w:val="auto"/>
                <w:sz w:val="22"/>
                <w:szCs w:val="22"/>
                <w:lang w:val="en-GB"/>
              </w:rPr>
              <w:t>Beneficiary of the Assignment:</w:t>
            </w:r>
          </w:p>
          <w:p w14:paraId="75DA2DF6" w14:textId="77777777" w:rsidR="00FC358D" w:rsidRPr="00AA559F" w:rsidRDefault="00FC358D" w:rsidP="00E91A9B">
            <w:pPr>
              <w:pStyle w:val="Default"/>
              <w:jc w:val="both"/>
              <w:rPr>
                <w:rFonts w:ascii="Arial" w:hAnsi="Arial" w:cs="Arial"/>
                <w:i/>
                <w:color w:val="auto"/>
                <w:sz w:val="22"/>
                <w:szCs w:val="22"/>
                <w:lang w:val="en-GB"/>
              </w:rPr>
            </w:pPr>
            <w:r w:rsidRPr="00AA559F">
              <w:rPr>
                <w:rFonts w:ascii="Arial" w:hAnsi="Arial" w:cs="Arial"/>
                <w:i/>
                <w:color w:val="auto"/>
                <w:sz w:val="22"/>
                <w:szCs w:val="22"/>
                <w:lang w:val="en-GB"/>
              </w:rPr>
              <w:t xml:space="preserve">Brief description of the Assignment: </w:t>
            </w:r>
          </w:p>
          <w:p w14:paraId="4E222E7A" w14:textId="77777777" w:rsidR="00FC358D" w:rsidRPr="00AA559F" w:rsidRDefault="00FC358D" w:rsidP="00E91A9B">
            <w:pPr>
              <w:pStyle w:val="Default"/>
              <w:jc w:val="both"/>
              <w:rPr>
                <w:rFonts w:ascii="Arial" w:hAnsi="Arial" w:cs="Arial"/>
                <w:i/>
                <w:color w:val="auto"/>
                <w:sz w:val="22"/>
                <w:szCs w:val="22"/>
                <w:lang w:val="en-GB"/>
              </w:rPr>
            </w:pPr>
            <w:r w:rsidRPr="00AA559F">
              <w:rPr>
                <w:rFonts w:ascii="Arial" w:hAnsi="Arial" w:cs="Arial"/>
                <w:i/>
                <w:color w:val="auto"/>
                <w:sz w:val="22"/>
                <w:szCs w:val="22"/>
                <w:lang w:val="en-GB"/>
              </w:rPr>
              <w:t xml:space="preserve">Responsibilities: </w:t>
            </w:r>
          </w:p>
        </w:tc>
      </w:tr>
      <w:tr w:rsidR="00AA559F" w:rsidRPr="00AA559F" w14:paraId="3EA03BEF" w14:textId="77777777" w:rsidTr="00776429">
        <w:trPr>
          <w:trHeight w:val="309"/>
        </w:trPr>
        <w:tc>
          <w:tcPr>
            <w:tcW w:w="1242" w:type="dxa"/>
            <w:tcBorders>
              <w:top w:val="single" w:sz="6" w:space="0" w:color="auto"/>
            </w:tcBorders>
          </w:tcPr>
          <w:p w14:paraId="7C37632F" w14:textId="77777777" w:rsidR="00FC358D" w:rsidRPr="00AA559F" w:rsidRDefault="00FC358D" w:rsidP="00E91A9B">
            <w:pPr>
              <w:pStyle w:val="normaltableau"/>
              <w:spacing w:before="0" w:after="0"/>
              <w:jc w:val="left"/>
              <w:rPr>
                <w:rFonts w:ascii="Arial" w:hAnsi="Arial" w:cs="Arial"/>
                <w:szCs w:val="22"/>
              </w:rPr>
            </w:pPr>
            <w:r w:rsidRPr="00AA559F">
              <w:rPr>
                <w:rFonts w:ascii="Arial" w:hAnsi="Arial" w:cs="Arial"/>
                <w:szCs w:val="22"/>
              </w:rPr>
              <w:t>................</w:t>
            </w:r>
          </w:p>
        </w:tc>
        <w:tc>
          <w:tcPr>
            <w:tcW w:w="1296" w:type="dxa"/>
            <w:tcBorders>
              <w:top w:val="single" w:sz="6" w:space="0" w:color="auto"/>
            </w:tcBorders>
          </w:tcPr>
          <w:p w14:paraId="73E4F071" w14:textId="77777777" w:rsidR="00FC358D" w:rsidRPr="00AA559F" w:rsidRDefault="00FC358D" w:rsidP="00E91A9B">
            <w:pPr>
              <w:jc w:val="center"/>
              <w:rPr>
                <w:rFonts w:ascii="Arial" w:hAnsi="Arial" w:cs="Arial"/>
                <w:sz w:val="22"/>
                <w:szCs w:val="22"/>
                <w:lang w:val="en-GB"/>
              </w:rPr>
            </w:pPr>
            <w:r w:rsidRPr="00AA559F">
              <w:rPr>
                <w:rFonts w:ascii="Arial" w:hAnsi="Arial" w:cs="Arial"/>
                <w:sz w:val="22"/>
                <w:szCs w:val="22"/>
                <w:lang w:val="en-GB"/>
              </w:rPr>
              <w:t>……………..</w:t>
            </w:r>
          </w:p>
        </w:tc>
        <w:tc>
          <w:tcPr>
            <w:tcW w:w="2106" w:type="dxa"/>
            <w:tcBorders>
              <w:top w:val="single" w:sz="6" w:space="0" w:color="auto"/>
            </w:tcBorders>
          </w:tcPr>
          <w:p w14:paraId="30E90E52"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w:t>
            </w:r>
          </w:p>
        </w:tc>
        <w:tc>
          <w:tcPr>
            <w:tcW w:w="1418" w:type="dxa"/>
            <w:tcBorders>
              <w:top w:val="single" w:sz="6" w:space="0" w:color="auto"/>
            </w:tcBorders>
          </w:tcPr>
          <w:p w14:paraId="77D72F96" w14:textId="77777777" w:rsidR="00FC358D" w:rsidRPr="00AA559F" w:rsidRDefault="00FC358D" w:rsidP="00E91A9B">
            <w:pPr>
              <w:jc w:val="center"/>
              <w:rPr>
                <w:rFonts w:ascii="Arial" w:hAnsi="Arial" w:cs="Arial"/>
                <w:sz w:val="22"/>
                <w:szCs w:val="22"/>
                <w:lang w:val="en-GB"/>
              </w:rPr>
            </w:pPr>
            <w:r w:rsidRPr="00AA559F">
              <w:rPr>
                <w:rFonts w:ascii="Arial" w:hAnsi="Arial" w:cs="Arial"/>
                <w:sz w:val="22"/>
                <w:szCs w:val="22"/>
                <w:lang w:val="en-GB"/>
              </w:rPr>
              <w:t>……………</w:t>
            </w:r>
          </w:p>
        </w:tc>
        <w:tc>
          <w:tcPr>
            <w:tcW w:w="9355" w:type="dxa"/>
            <w:tcBorders>
              <w:top w:val="single" w:sz="6" w:space="0" w:color="auto"/>
            </w:tcBorders>
          </w:tcPr>
          <w:p w14:paraId="1549787E" w14:textId="77777777" w:rsidR="00FC358D" w:rsidRPr="00AA559F" w:rsidRDefault="00FC358D" w:rsidP="00E91A9B">
            <w:pPr>
              <w:jc w:val="both"/>
              <w:rPr>
                <w:rFonts w:ascii="Arial" w:hAnsi="Arial" w:cs="Arial"/>
                <w:sz w:val="22"/>
                <w:szCs w:val="22"/>
                <w:lang w:val="en-GB"/>
              </w:rPr>
            </w:pPr>
            <w:r w:rsidRPr="00AA559F">
              <w:rPr>
                <w:rFonts w:ascii="Arial" w:hAnsi="Arial" w:cs="Arial"/>
                <w:sz w:val="22"/>
                <w:szCs w:val="22"/>
                <w:lang w:val="en-GB"/>
              </w:rPr>
              <w:t>…………………………………………………………………………..</w:t>
            </w:r>
          </w:p>
        </w:tc>
      </w:tr>
      <w:tr w:rsidR="00AA559F" w:rsidRPr="00AA559F" w14:paraId="2DD92723" w14:textId="77777777" w:rsidTr="00776429">
        <w:trPr>
          <w:trHeight w:val="309"/>
        </w:trPr>
        <w:tc>
          <w:tcPr>
            <w:tcW w:w="1242" w:type="dxa"/>
            <w:vAlign w:val="center"/>
          </w:tcPr>
          <w:p w14:paraId="24282893" w14:textId="77777777" w:rsidR="00FC358D" w:rsidRPr="00AA559F" w:rsidRDefault="00FC358D" w:rsidP="00E91A9B">
            <w:pPr>
              <w:tabs>
                <w:tab w:val="center" w:pos="6518"/>
                <w:tab w:val="center" w:pos="8220"/>
              </w:tabs>
              <w:suppressAutoHyphens/>
              <w:rPr>
                <w:rFonts w:ascii="Arial" w:hAnsi="Arial" w:cs="Arial"/>
                <w:i/>
                <w:sz w:val="22"/>
                <w:szCs w:val="22"/>
                <w:lang w:val="en-GB"/>
              </w:rPr>
            </w:pPr>
            <w:r w:rsidRPr="00AA559F">
              <w:rPr>
                <w:rFonts w:ascii="Arial" w:hAnsi="Arial" w:cs="Arial"/>
                <w:i/>
                <w:sz w:val="22"/>
                <w:szCs w:val="22"/>
                <w:lang w:val="en-GB"/>
              </w:rPr>
              <w:t>[indicate the month and the year]</w:t>
            </w:r>
          </w:p>
        </w:tc>
        <w:tc>
          <w:tcPr>
            <w:tcW w:w="1296" w:type="dxa"/>
            <w:vAlign w:val="center"/>
          </w:tcPr>
          <w:p w14:paraId="33A966B2" w14:textId="77777777" w:rsidR="00FC358D" w:rsidRPr="00AA559F" w:rsidRDefault="00FC358D" w:rsidP="00E91A9B">
            <w:pPr>
              <w:tabs>
                <w:tab w:val="center" w:pos="6518"/>
                <w:tab w:val="center" w:pos="8220"/>
              </w:tabs>
              <w:suppressAutoHyphens/>
              <w:jc w:val="center"/>
              <w:rPr>
                <w:rFonts w:ascii="Arial" w:hAnsi="Arial" w:cs="Arial"/>
                <w:i/>
                <w:sz w:val="22"/>
                <w:szCs w:val="22"/>
                <w:lang w:val="en-GB"/>
              </w:rPr>
            </w:pPr>
            <w:r w:rsidRPr="00AA559F">
              <w:rPr>
                <w:rFonts w:ascii="Arial" w:hAnsi="Arial" w:cs="Arial"/>
                <w:i/>
                <w:sz w:val="22"/>
                <w:szCs w:val="22"/>
                <w:lang w:val="en-GB"/>
              </w:rPr>
              <w:t>[indicate the country and the city]</w:t>
            </w:r>
          </w:p>
        </w:tc>
        <w:tc>
          <w:tcPr>
            <w:tcW w:w="2106" w:type="dxa"/>
            <w:vAlign w:val="center"/>
          </w:tcPr>
          <w:p w14:paraId="04D58599"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Name of the Company:</w:t>
            </w:r>
          </w:p>
          <w:p w14:paraId="0E72E446"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Address of the company:</w:t>
            </w:r>
          </w:p>
          <w:p w14:paraId="68AC12EA"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Phone:</w:t>
            </w:r>
          </w:p>
          <w:p w14:paraId="2C5E91C5"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Fax:</w:t>
            </w:r>
          </w:p>
          <w:p w14:paraId="430B0896"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 xml:space="preserve">Email: </w:t>
            </w:r>
          </w:p>
          <w:p w14:paraId="19552A0D" w14:textId="77777777" w:rsidR="00FC358D" w:rsidRPr="00AA559F" w:rsidRDefault="00FC358D" w:rsidP="00E91A9B">
            <w:pPr>
              <w:rPr>
                <w:rFonts w:ascii="Arial" w:hAnsi="Arial" w:cs="Arial"/>
                <w:i/>
                <w:sz w:val="22"/>
                <w:szCs w:val="22"/>
                <w:lang w:val="en-GB"/>
              </w:rPr>
            </w:pPr>
            <w:r w:rsidRPr="00AA559F">
              <w:rPr>
                <w:rFonts w:ascii="Arial" w:hAnsi="Arial" w:cs="Arial"/>
                <w:i/>
                <w:sz w:val="22"/>
                <w:szCs w:val="22"/>
                <w:lang w:val="en-GB"/>
              </w:rPr>
              <w:t>Name and title of the reference person from the company:</w:t>
            </w:r>
          </w:p>
        </w:tc>
        <w:tc>
          <w:tcPr>
            <w:tcW w:w="1418" w:type="dxa"/>
            <w:vAlign w:val="center"/>
          </w:tcPr>
          <w:p w14:paraId="733AFA1A" w14:textId="77777777" w:rsidR="00FC358D" w:rsidRPr="00AA559F" w:rsidRDefault="00FC358D" w:rsidP="00E91A9B">
            <w:pPr>
              <w:tabs>
                <w:tab w:val="left" w:pos="426"/>
                <w:tab w:val="center" w:pos="6518"/>
                <w:tab w:val="center" w:pos="8220"/>
              </w:tabs>
              <w:suppressAutoHyphens/>
              <w:jc w:val="center"/>
              <w:rPr>
                <w:rFonts w:ascii="Arial" w:hAnsi="Arial" w:cs="Arial"/>
                <w:i/>
                <w:sz w:val="22"/>
                <w:szCs w:val="22"/>
                <w:lang w:val="en-GB"/>
              </w:rPr>
            </w:pPr>
            <w:r w:rsidRPr="00AA559F">
              <w:rPr>
                <w:rFonts w:ascii="Arial" w:hAnsi="Arial" w:cs="Arial"/>
                <w:i/>
                <w:sz w:val="22"/>
                <w:szCs w:val="22"/>
                <w:lang w:val="en-GB"/>
              </w:rPr>
              <w:t>[indicate the exact name and title and if it was a short term or a long term position]</w:t>
            </w:r>
          </w:p>
        </w:tc>
        <w:tc>
          <w:tcPr>
            <w:tcW w:w="9355" w:type="dxa"/>
          </w:tcPr>
          <w:p w14:paraId="3899BF4B" w14:textId="77777777" w:rsidR="00FC358D" w:rsidRPr="00AA559F" w:rsidRDefault="00FC358D" w:rsidP="00E91A9B">
            <w:pPr>
              <w:pStyle w:val="Default"/>
              <w:jc w:val="both"/>
              <w:rPr>
                <w:rFonts w:ascii="Arial" w:hAnsi="Arial" w:cs="Arial"/>
                <w:i/>
                <w:color w:val="auto"/>
                <w:sz w:val="22"/>
                <w:szCs w:val="22"/>
                <w:lang w:val="en-GB"/>
              </w:rPr>
            </w:pPr>
            <w:r w:rsidRPr="00AA559F">
              <w:rPr>
                <w:rFonts w:ascii="Arial" w:hAnsi="Arial" w:cs="Arial"/>
                <w:i/>
                <w:color w:val="auto"/>
                <w:sz w:val="22"/>
                <w:szCs w:val="22"/>
                <w:lang w:val="en-GB"/>
              </w:rPr>
              <w:t xml:space="preserve">Name of the Assignment: </w:t>
            </w:r>
          </w:p>
          <w:p w14:paraId="7D4C5FDB" w14:textId="77777777" w:rsidR="00FC358D" w:rsidRPr="00AA559F" w:rsidRDefault="00FC358D" w:rsidP="00E91A9B">
            <w:pPr>
              <w:pStyle w:val="Default"/>
              <w:jc w:val="both"/>
              <w:rPr>
                <w:rFonts w:ascii="Arial" w:hAnsi="Arial" w:cs="Arial"/>
                <w:i/>
                <w:color w:val="auto"/>
                <w:sz w:val="22"/>
                <w:szCs w:val="22"/>
                <w:lang w:val="en-GB"/>
              </w:rPr>
            </w:pPr>
            <w:r w:rsidRPr="00AA559F">
              <w:rPr>
                <w:rFonts w:ascii="Arial" w:hAnsi="Arial" w:cs="Arial"/>
                <w:i/>
                <w:color w:val="auto"/>
                <w:sz w:val="22"/>
                <w:szCs w:val="22"/>
                <w:lang w:val="en-GB"/>
              </w:rPr>
              <w:t>Beneficiary of the Assignment:</w:t>
            </w:r>
          </w:p>
          <w:p w14:paraId="76065CED" w14:textId="77777777" w:rsidR="00FC358D" w:rsidRPr="00AA559F" w:rsidRDefault="00FC358D" w:rsidP="00E91A9B">
            <w:pPr>
              <w:pStyle w:val="Default"/>
              <w:jc w:val="both"/>
              <w:rPr>
                <w:rFonts w:ascii="Arial" w:hAnsi="Arial" w:cs="Arial"/>
                <w:i/>
                <w:color w:val="auto"/>
                <w:sz w:val="22"/>
                <w:szCs w:val="22"/>
                <w:lang w:val="en-GB"/>
              </w:rPr>
            </w:pPr>
            <w:r w:rsidRPr="00AA559F">
              <w:rPr>
                <w:rFonts w:ascii="Arial" w:hAnsi="Arial" w:cs="Arial"/>
                <w:i/>
                <w:color w:val="auto"/>
                <w:sz w:val="22"/>
                <w:szCs w:val="22"/>
                <w:lang w:val="en-GB"/>
              </w:rPr>
              <w:t xml:space="preserve">Brief description of the Assignment: </w:t>
            </w:r>
          </w:p>
          <w:p w14:paraId="6D27E06A" w14:textId="77777777" w:rsidR="00FC358D" w:rsidRPr="00AA559F" w:rsidRDefault="00FC358D" w:rsidP="00E91A9B">
            <w:pPr>
              <w:pStyle w:val="Default"/>
              <w:jc w:val="both"/>
              <w:rPr>
                <w:rFonts w:ascii="Arial" w:hAnsi="Arial" w:cs="Arial"/>
                <w:i/>
                <w:color w:val="auto"/>
                <w:sz w:val="22"/>
                <w:szCs w:val="22"/>
                <w:lang w:val="en-GB"/>
              </w:rPr>
            </w:pPr>
            <w:r w:rsidRPr="00AA559F">
              <w:rPr>
                <w:rFonts w:ascii="Arial" w:hAnsi="Arial" w:cs="Arial"/>
                <w:i/>
                <w:color w:val="auto"/>
                <w:sz w:val="22"/>
                <w:szCs w:val="22"/>
                <w:lang w:val="en-GB"/>
              </w:rPr>
              <w:t xml:space="preserve">Responsibilities: </w:t>
            </w:r>
          </w:p>
        </w:tc>
      </w:tr>
    </w:tbl>
    <w:p w14:paraId="7EBF4174" w14:textId="77777777" w:rsidR="00FC358D" w:rsidRPr="00AA559F" w:rsidRDefault="00FC358D" w:rsidP="00E91A9B">
      <w:pPr>
        <w:rPr>
          <w:rFonts w:ascii="Arial" w:hAnsi="Arial" w:cs="Arial"/>
          <w:sz w:val="22"/>
          <w:szCs w:val="22"/>
          <w:lang w:val="en-GB"/>
        </w:rPr>
        <w:sectPr w:rsidR="00FC358D" w:rsidRPr="00AA559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0A3EF3E2" w14:textId="77777777" w:rsidR="00FC358D" w:rsidRPr="00AA559F" w:rsidRDefault="00FC358D" w:rsidP="00E91A9B">
      <w:pPr>
        <w:rPr>
          <w:rFonts w:ascii="Arial" w:hAnsi="Arial" w:cs="Arial"/>
          <w:sz w:val="22"/>
          <w:szCs w:val="22"/>
          <w:lang w:val="en-GB"/>
        </w:rPr>
      </w:pPr>
    </w:p>
    <w:p w14:paraId="2C1ED894" w14:textId="77777777" w:rsidR="00FC358D" w:rsidRPr="00AA559F" w:rsidRDefault="00FC358D" w:rsidP="00E91A9B">
      <w:pPr>
        <w:pStyle w:val="ListParagraph"/>
        <w:numPr>
          <w:ilvl w:val="0"/>
          <w:numId w:val="5"/>
        </w:numPr>
        <w:tabs>
          <w:tab w:val="left" w:pos="426"/>
          <w:tab w:val="center" w:pos="6518"/>
          <w:tab w:val="center" w:pos="8220"/>
        </w:tabs>
        <w:suppressAutoHyphens/>
        <w:rPr>
          <w:rFonts w:ascii="Arial" w:hAnsi="Arial" w:cs="Arial"/>
          <w:sz w:val="22"/>
          <w:szCs w:val="22"/>
          <w:lang w:val="en-GB"/>
        </w:rPr>
      </w:pPr>
      <w:r w:rsidRPr="00AA559F">
        <w:rPr>
          <w:rFonts w:ascii="Arial" w:hAnsi="Arial" w:cs="Arial"/>
          <w:sz w:val="22"/>
          <w:szCs w:val="22"/>
          <w:lang w:val="en-GB"/>
        </w:rPr>
        <w:t xml:space="preserve">Other relevant information: (e.g. Publications) </w:t>
      </w:r>
    </w:p>
    <w:p w14:paraId="36677770" w14:textId="77777777" w:rsidR="00FC358D" w:rsidRPr="00AA559F" w:rsidRDefault="00FC358D" w:rsidP="00E91A9B">
      <w:pPr>
        <w:tabs>
          <w:tab w:val="left" w:pos="426"/>
          <w:tab w:val="center" w:pos="6518"/>
          <w:tab w:val="center" w:pos="8220"/>
        </w:tabs>
        <w:suppressAutoHyphens/>
        <w:ind w:left="780"/>
        <w:rPr>
          <w:rFonts w:ascii="Arial" w:hAnsi="Arial" w:cs="Arial"/>
          <w:i/>
          <w:sz w:val="22"/>
          <w:szCs w:val="22"/>
          <w:lang w:val="en-GB"/>
        </w:rPr>
      </w:pPr>
    </w:p>
    <w:p w14:paraId="3A5DDD14" w14:textId="77777777" w:rsidR="00FC358D" w:rsidRPr="00AA559F" w:rsidRDefault="00FC358D" w:rsidP="00E91A9B">
      <w:pPr>
        <w:tabs>
          <w:tab w:val="left" w:pos="426"/>
          <w:tab w:val="center" w:pos="6518"/>
          <w:tab w:val="center" w:pos="8220"/>
        </w:tabs>
        <w:suppressAutoHyphens/>
        <w:ind w:left="780"/>
        <w:rPr>
          <w:rFonts w:ascii="Arial" w:hAnsi="Arial" w:cs="Arial"/>
          <w:i/>
          <w:sz w:val="22"/>
          <w:szCs w:val="22"/>
          <w:lang w:val="en-GB"/>
        </w:rPr>
      </w:pPr>
      <w:r w:rsidRPr="00AA559F">
        <w:rPr>
          <w:rFonts w:ascii="Arial" w:hAnsi="Arial" w:cs="Arial"/>
          <w:i/>
          <w:sz w:val="22"/>
          <w:szCs w:val="22"/>
          <w:lang w:val="en-GB"/>
        </w:rPr>
        <w:t>[insert the details]</w:t>
      </w:r>
    </w:p>
    <w:p w14:paraId="3DF7167E" w14:textId="77777777" w:rsidR="00FC358D" w:rsidRPr="00AA559F" w:rsidRDefault="00FC358D" w:rsidP="00E91A9B">
      <w:pPr>
        <w:tabs>
          <w:tab w:val="left" w:pos="426"/>
          <w:tab w:val="center" w:pos="6518"/>
          <w:tab w:val="center" w:pos="8220"/>
        </w:tabs>
        <w:suppressAutoHyphens/>
        <w:ind w:left="780"/>
        <w:rPr>
          <w:rFonts w:ascii="Arial" w:hAnsi="Arial" w:cs="Arial"/>
          <w:sz w:val="22"/>
          <w:szCs w:val="22"/>
          <w:lang w:val="en-GB"/>
        </w:rPr>
      </w:pPr>
    </w:p>
    <w:p w14:paraId="4B26AB87" w14:textId="77777777" w:rsidR="00FC358D" w:rsidRPr="00AA559F" w:rsidRDefault="00FC358D" w:rsidP="00E91A9B">
      <w:pPr>
        <w:tabs>
          <w:tab w:val="left" w:pos="426"/>
          <w:tab w:val="center" w:pos="6518"/>
          <w:tab w:val="center" w:pos="8220"/>
        </w:tabs>
        <w:suppressAutoHyphens/>
        <w:ind w:left="450"/>
        <w:rPr>
          <w:rFonts w:ascii="Arial" w:hAnsi="Arial" w:cs="Arial"/>
          <w:i/>
          <w:sz w:val="22"/>
          <w:szCs w:val="22"/>
          <w:lang w:val="en-GB"/>
        </w:rPr>
      </w:pPr>
      <w:r w:rsidRPr="00AA559F">
        <w:rPr>
          <w:rFonts w:ascii="Arial" w:hAnsi="Arial" w:cs="Arial"/>
          <w:i/>
          <w:sz w:val="22"/>
          <w:szCs w:val="22"/>
          <w:lang w:val="en-GB"/>
        </w:rPr>
        <w:t xml:space="preserve">19. Statement: </w:t>
      </w:r>
    </w:p>
    <w:p w14:paraId="258F2606" w14:textId="77777777" w:rsidR="00FC358D" w:rsidRPr="00AA559F" w:rsidRDefault="00FC358D" w:rsidP="00E91A9B">
      <w:pPr>
        <w:tabs>
          <w:tab w:val="left" w:pos="426"/>
          <w:tab w:val="center" w:pos="6518"/>
          <w:tab w:val="center" w:pos="8220"/>
        </w:tabs>
        <w:suppressAutoHyphens/>
        <w:ind w:left="780"/>
        <w:rPr>
          <w:rFonts w:ascii="Arial" w:hAnsi="Arial" w:cs="Arial"/>
          <w:i/>
          <w:sz w:val="22"/>
          <w:szCs w:val="22"/>
          <w:lang w:val="en-GB"/>
        </w:rPr>
      </w:pPr>
    </w:p>
    <w:p w14:paraId="7FB26EB2" w14:textId="77777777" w:rsidR="00FC358D" w:rsidRPr="00AA559F" w:rsidRDefault="00FC358D" w:rsidP="00E91A9B">
      <w:pPr>
        <w:jc w:val="both"/>
        <w:rPr>
          <w:rFonts w:ascii="Arial" w:hAnsi="Arial" w:cs="Arial"/>
          <w:sz w:val="22"/>
          <w:szCs w:val="22"/>
          <w:lang w:val="en-GB"/>
        </w:rPr>
      </w:pPr>
      <w:r w:rsidRPr="00AA559F">
        <w:rPr>
          <w:rFonts w:ascii="Arial" w:hAnsi="Arial" w:cs="Arial"/>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7B4D9D8B" w14:textId="77777777" w:rsidR="00FC358D" w:rsidRPr="00AA559F" w:rsidRDefault="00FC358D" w:rsidP="00E91A9B">
      <w:pPr>
        <w:jc w:val="both"/>
        <w:rPr>
          <w:rFonts w:ascii="Arial" w:hAnsi="Arial" w:cs="Arial"/>
          <w:sz w:val="22"/>
          <w:szCs w:val="22"/>
          <w:lang w:val="en-GB"/>
        </w:rPr>
      </w:pPr>
    </w:p>
    <w:p w14:paraId="6BA1D980" w14:textId="77777777" w:rsidR="00FC358D" w:rsidRPr="00AA559F" w:rsidRDefault="00FC358D" w:rsidP="00E91A9B">
      <w:pPr>
        <w:jc w:val="both"/>
        <w:rPr>
          <w:rFonts w:ascii="Arial" w:hAnsi="Arial" w:cs="Arial"/>
          <w:sz w:val="22"/>
          <w:szCs w:val="22"/>
          <w:lang w:val="en-GB"/>
        </w:rPr>
      </w:pPr>
      <w:r w:rsidRPr="00AA559F">
        <w:rPr>
          <w:rFonts w:ascii="Arial" w:hAnsi="Arial" w:cs="Arial"/>
          <w:sz w:val="22"/>
          <w:szCs w:val="22"/>
          <w:lang w:val="en-GB"/>
        </w:rPr>
        <w:t>I hereby declare that at any point in time, at the COMESA Secretariat’s request, I will provide certified copies of all documents to prove that I have the qualifications and the professional experience as indicated in points 8 and 14 above</w:t>
      </w:r>
      <w:r w:rsidRPr="00AA559F">
        <w:rPr>
          <w:rStyle w:val="FootnoteReference"/>
          <w:rFonts w:ascii="Arial" w:hAnsi="Arial" w:cs="Arial"/>
          <w:sz w:val="22"/>
          <w:szCs w:val="22"/>
          <w:lang w:val="en-GB"/>
        </w:rPr>
        <w:footnoteReference w:id="1"/>
      </w:r>
      <w:r w:rsidRPr="00AA559F">
        <w:rPr>
          <w:rFonts w:ascii="Arial" w:hAnsi="Arial" w:cs="Arial"/>
          <w:sz w:val="22"/>
          <w:szCs w:val="22"/>
          <w:lang w:val="en-GB"/>
        </w:rPr>
        <w:t xml:space="preserve">, documents which are attached to this CV as photocopies. </w:t>
      </w:r>
    </w:p>
    <w:p w14:paraId="3B21F504" w14:textId="77777777" w:rsidR="00FC358D" w:rsidRPr="00AA559F" w:rsidRDefault="00FC358D" w:rsidP="00E91A9B">
      <w:pPr>
        <w:jc w:val="both"/>
        <w:rPr>
          <w:rFonts w:ascii="Arial" w:hAnsi="Arial" w:cs="Arial"/>
          <w:sz w:val="22"/>
          <w:szCs w:val="22"/>
          <w:lang w:val="en-GB"/>
        </w:rPr>
      </w:pPr>
    </w:p>
    <w:p w14:paraId="20C17B7D" w14:textId="77777777" w:rsidR="00FC358D" w:rsidRPr="00AA559F" w:rsidRDefault="00FC358D" w:rsidP="00E91A9B">
      <w:pPr>
        <w:jc w:val="both"/>
        <w:rPr>
          <w:rFonts w:ascii="Arial" w:hAnsi="Arial" w:cs="Arial"/>
          <w:sz w:val="22"/>
          <w:szCs w:val="22"/>
          <w:lang w:val="en-GB"/>
        </w:rPr>
      </w:pPr>
      <w:r w:rsidRPr="00AA559F">
        <w:rPr>
          <w:rFonts w:ascii="Arial" w:hAnsi="Arial" w:cs="Arial"/>
          <w:sz w:val="22"/>
          <w:szCs w:val="22"/>
          <w:lang w:val="en-GB"/>
        </w:rPr>
        <w:t xml:space="preserve">By signing this statement, I also authorize the COMESA Secretariat to contact my previous or current employers indicated at point 14 above, to obtain directly reference about my professional conduct and achievements. </w:t>
      </w:r>
    </w:p>
    <w:p w14:paraId="39AB2681" w14:textId="77777777" w:rsidR="00FC358D" w:rsidRPr="00AA559F" w:rsidRDefault="00FC358D" w:rsidP="00E91A9B">
      <w:pPr>
        <w:rPr>
          <w:rFonts w:ascii="Arial" w:hAnsi="Arial" w:cs="Arial"/>
          <w:sz w:val="22"/>
          <w:szCs w:val="22"/>
          <w:lang w:val="en-GB"/>
        </w:rPr>
      </w:pPr>
    </w:p>
    <w:p w14:paraId="75F0F043" w14:textId="77777777" w:rsidR="00FC358D" w:rsidRPr="00AA559F" w:rsidRDefault="00FC358D" w:rsidP="00E91A9B">
      <w:pPr>
        <w:rPr>
          <w:rFonts w:ascii="Arial" w:hAnsi="Arial" w:cs="Arial"/>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FC358D" w:rsidRPr="00AA559F" w14:paraId="63F36265" w14:textId="77777777" w:rsidTr="00776429">
        <w:tc>
          <w:tcPr>
            <w:tcW w:w="5457" w:type="dxa"/>
            <w:tcBorders>
              <w:bottom w:val="single" w:sz="4" w:space="0" w:color="auto"/>
            </w:tcBorders>
          </w:tcPr>
          <w:p w14:paraId="373E2C88" w14:textId="77777777" w:rsidR="00FC358D" w:rsidRPr="00AA559F" w:rsidRDefault="00FC358D" w:rsidP="00E91A9B">
            <w:pPr>
              <w:rPr>
                <w:rFonts w:ascii="Arial" w:hAnsi="Arial" w:cs="Arial"/>
                <w:sz w:val="22"/>
                <w:szCs w:val="22"/>
                <w:lang w:val="en-GB"/>
              </w:rPr>
            </w:pPr>
          </w:p>
        </w:tc>
        <w:tc>
          <w:tcPr>
            <w:tcW w:w="850" w:type="dxa"/>
          </w:tcPr>
          <w:p w14:paraId="673F305A" w14:textId="77777777" w:rsidR="00FC358D" w:rsidRPr="00AA559F" w:rsidRDefault="00FC358D" w:rsidP="00E91A9B">
            <w:pPr>
              <w:rPr>
                <w:rFonts w:ascii="Arial" w:hAnsi="Arial" w:cs="Arial"/>
                <w:sz w:val="22"/>
                <w:szCs w:val="22"/>
                <w:lang w:val="en-GB"/>
              </w:rPr>
            </w:pPr>
            <w:r w:rsidRPr="00AA559F">
              <w:rPr>
                <w:rFonts w:ascii="Arial" w:hAnsi="Arial" w:cs="Arial"/>
                <w:sz w:val="22"/>
                <w:szCs w:val="22"/>
                <w:lang w:val="en-GB"/>
              </w:rPr>
              <w:t>Date:</w:t>
            </w:r>
          </w:p>
        </w:tc>
        <w:tc>
          <w:tcPr>
            <w:tcW w:w="2904" w:type="dxa"/>
            <w:tcBorders>
              <w:bottom w:val="single" w:sz="4" w:space="0" w:color="auto"/>
            </w:tcBorders>
          </w:tcPr>
          <w:p w14:paraId="7E2EC974" w14:textId="77777777" w:rsidR="00FC358D" w:rsidRPr="00AA559F" w:rsidRDefault="00FC358D" w:rsidP="00E91A9B">
            <w:pPr>
              <w:rPr>
                <w:rFonts w:ascii="Arial" w:hAnsi="Arial" w:cs="Arial"/>
                <w:sz w:val="22"/>
                <w:szCs w:val="22"/>
                <w:lang w:val="en-GB"/>
              </w:rPr>
            </w:pPr>
          </w:p>
        </w:tc>
      </w:tr>
    </w:tbl>
    <w:p w14:paraId="0B12B541" w14:textId="77777777" w:rsidR="00FC358D" w:rsidRPr="00AA559F" w:rsidRDefault="00FC358D" w:rsidP="00E91A9B">
      <w:pPr>
        <w:rPr>
          <w:rFonts w:ascii="Arial" w:hAnsi="Arial" w:cs="Arial"/>
          <w:sz w:val="22"/>
          <w:szCs w:val="22"/>
          <w:lang w:val="en-GB"/>
        </w:rPr>
      </w:pPr>
    </w:p>
    <w:p w14:paraId="67C03C0D" w14:textId="77777777" w:rsidR="00FC358D" w:rsidRPr="00AA559F" w:rsidRDefault="00FC358D" w:rsidP="00E91A9B">
      <w:pPr>
        <w:rPr>
          <w:rFonts w:ascii="Arial" w:hAnsi="Arial" w:cs="Arial"/>
          <w:sz w:val="22"/>
          <w:szCs w:val="22"/>
          <w:lang w:val="en-GB"/>
        </w:rPr>
      </w:pPr>
    </w:p>
    <w:p w14:paraId="54CCBCD3" w14:textId="77777777" w:rsidR="00FC358D" w:rsidRPr="00AA559F" w:rsidRDefault="00FC358D" w:rsidP="00E91A9B">
      <w:pPr>
        <w:rPr>
          <w:rFonts w:ascii="Arial" w:hAnsi="Arial" w:cs="Arial"/>
          <w:i/>
          <w:sz w:val="22"/>
          <w:szCs w:val="22"/>
          <w:lang w:val="en-GB"/>
        </w:rPr>
      </w:pPr>
      <w:r w:rsidRPr="00AA559F">
        <w:rPr>
          <w:rFonts w:ascii="Arial" w:hAnsi="Arial" w:cs="Arial"/>
          <w:sz w:val="22"/>
          <w:szCs w:val="22"/>
          <w:u w:val="single"/>
          <w:lang w:val="en-GB"/>
        </w:rPr>
        <w:t>ATTACHMENTS:</w:t>
      </w:r>
      <w:r w:rsidRPr="00AA559F">
        <w:rPr>
          <w:rFonts w:ascii="Arial" w:hAnsi="Arial" w:cs="Arial"/>
          <w:sz w:val="22"/>
          <w:szCs w:val="22"/>
          <w:lang w:val="en-GB"/>
        </w:rPr>
        <w:t xml:space="preserve"> </w:t>
      </w:r>
      <w:r w:rsidRPr="00AA559F">
        <w:rPr>
          <w:rFonts w:ascii="Arial" w:hAnsi="Arial" w:cs="Arial"/>
          <w:sz w:val="22"/>
          <w:szCs w:val="22"/>
          <w:lang w:val="en-GB"/>
        </w:rPr>
        <w:tab/>
      </w:r>
      <w:r w:rsidRPr="00AA559F">
        <w:rPr>
          <w:rFonts w:ascii="Arial" w:hAnsi="Arial" w:cs="Arial"/>
          <w:i/>
          <w:sz w:val="22"/>
          <w:szCs w:val="22"/>
          <w:lang w:val="en-GB"/>
        </w:rPr>
        <w:t>1) Proof of qualifications indicated at point 9</w:t>
      </w:r>
      <w:r w:rsidRPr="00AA559F">
        <w:rPr>
          <w:rFonts w:ascii="Arial" w:hAnsi="Arial" w:cs="Arial"/>
          <w:sz w:val="22"/>
          <w:szCs w:val="22"/>
          <w:lang w:val="en-GB"/>
        </w:rPr>
        <w:br/>
      </w:r>
      <w:r w:rsidRPr="00AA559F">
        <w:rPr>
          <w:rFonts w:ascii="Arial" w:hAnsi="Arial" w:cs="Arial"/>
          <w:sz w:val="22"/>
          <w:szCs w:val="22"/>
          <w:lang w:val="en-GB"/>
        </w:rPr>
        <w:tab/>
      </w:r>
      <w:r w:rsidRPr="00AA559F">
        <w:rPr>
          <w:rFonts w:ascii="Arial" w:hAnsi="Arial" w:cs="Arial"/>
          <w:sz w:val="22"/>
          <w:szCs w:val="22"/>
          <w:lang w:val="en-GB"/>
        </w:rPr>
        <w:tab/>
      </w:r>
      <w:r w:rsidRPr="00AA559F">
        <w:rPr>
          <w:rFonts w:ascii="Arial" w:hAnsi="Arial" w:cs="Arial"/>
          <w:sz w:val="22"/>
          <w:szCs w:val="22"/>
          <w:lang w:val="en-GB"/>
        </w:rPr>
        <w:tab/>
      </w:r>
      <w:r w:rsidRPr="00AA559F">
        <w:rPr>
          <w:rFonts w:ascii="Arial" w:hAnsi="Arial" w:cs="Arial"/>
          <w:i/>
          <w:sz w:val="22"/>
          <w:szCs w:val="22"/>
          <w:lang w:val="en-GB"/>
        </w:rPr>
        <w:t xml:space="preserve">2) Proof of working experience indicated at point 15 </w:t>
      </w:r>
    </w:p>
    <w:p w14:paraId="4D74DF64" w14:textId="77777777" w:rsidR="00FC358D" w:rsidRPr="00AA559F" w:rsidRDefault="00FC358D" w:rsidP="00E91A9B">
      <w:pPr>
        <w:rPr>
          <w:rFonts w:ascii="Arial" w:hAnsi="Arial" w:cs="Arial"/>
          <w:sz w:val="22"/>
          <w:szCs w:val="22"/>
          <w:lang w:val="en-GB"/>
        </w:rPr>
      </w:pPr>
      <w:r w:rsidRPr="00AA559F">
        <w:rPr>
          <w:rFonts w:ascii="Arial" w:hAnsi="Arial" w:cs="Arial"/>
          <w:i/>
          <w:sz w:val="22"/>
          <w:szCs w:val="22"/>
          <w:lang w:val="en-GB"/>
        </w:rPr>
        <w:tab/>
      </w:r>
      <w:r w:rsidRPr="00AA559F">
        <w:rPr>
          <w:rFonts w:ascii="Arial" w:hAnsi="Arial" w:cs="Arial"/>
          <w:i/>
          <w:sz w:val="22"/>
          <w:szCs w:val="22"/>
          <w:lang w:val="en-GB"/>
        </w:rPr>
        <w:tab/>
      </w:r>
      <w:r w:rsidRPr="00AA559F">
        <w:rPr>
          <w:rFonts w:ascii="Arial" w:hAnsi="Arial" w:cs="Arial"/>
          <w:i/>
          <w:sz w:val="22"/>
          <w:szCs w:val="22"/>
          <w:lang w:val="en-GB"/>
        </w:rPr>
        <w:tab/>
      </w:r>
    </w:p>
    <w:p w14:paraId="17AAD905" w14:textId="77777777" w:rsidR="00FC358D" w:rsidRPr="00AA559F" w:rsidRDefault="00FC358D" w:rsidP="00E91A9B">
      <w:pPr>
        <w:rPr>
          <w:rFonts w:ascii="Arial" w:hAnsi="Arial" w:cs="Arial"/>
          <w:sz w:val="22"/>
          <w:szCs w:val="22"/>
          <w:lang w:val="en-GB"/>
        </w:rPr>
      </w:pPr>
    </w:p>
    <w:p w14:paraId="1054588E" w14:textId="77777777" w:rsidR="00FC358D" w:rsidRPr="00AA559F" w:rsidRDefault="00FC358D" w:rsidP="00E91A9B">
      <w:pPr>
        <w:rPr>
          <w:rFonts w:ascii="Arial" w:hAnsi="Arial" w:cs="Arial"/>
          <w:sz w:val="22"/>
          <w:szCs w:val="22"/>
          <w:lang w:val="en-GB"/>
        </w:rPr>
      </w:pPr>
    </w:p>
    <w:bookmarkEnd w:id="8"/>
    <w:p w14:paraId="0ED5FADC" w14:textId="77777777" w:rsidR="00FC358D" w:rsidRPr="00AA559F" w:rsidRDefault="00FC358D" w:rsidP="00E91A9B">
      <w:pPr>
        <w:rPr>
          <w:rFonts w:ascii="Arial" w:hAnsi="Arial" w:cs="Arial"/>
          <w:sz w:val="22"/>
          <w:szCs w:val="22"/>
          <w:lang w:val="en-GB"/>
        </w:rPr>
      </w:pPr>
    </w:p>
    <w:sectPr w:rsidR="00FC358D" w:rsidRPr="00AA559F" w:rsidSect="00C97055">
      <w:headerReference w:type="even" r:id="rId27"/>
      <w:footnotePr>
        <w:numRestart w:val="eachPage"/>
      </w:footnotePr>
      <w:type w:val="nextColumn"/>
      <w:pgSz w:w="11909" w:h="16834" w:code="9"/>
      <w:pgMar w:top="1440" w:right="1440" w:bottom="1584" w:left="180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7B35" w14:textId="77777777" w:rsidR="00B6224B" w:rsidRDefault="00B6224B" w:rsidP="00FC358D">
      <w:r>
        <w:separator/>
      </w:r>
    </w:p>
  </w:endnote>
  <w:endnote w:type="continuationSeparator" w:id="0">
    <w:p w14:paraId="1A63B0E6" w14:textId="77777777" w:rsidR="00B6224B" w:rsidRDefault="00B6224B"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A78" w14:textId="77777777" w:rsidR="00234608" w:rsidRDefault="0023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8439"/>
      <w:docPartObj>
        <w:docPartGallery w:val="Page Numbers (Bottom of Page)"/>
        <w:docPartUnique/>
      </w:docPartObj>
    </w:sdtPr>
    <w:sdtEndPr/>
    <w:sdtContent>
      <w:sdt>
        <w:sdtPr>
          <w:id w:val="1728636285"/>
          <w:docPartObj>
            <w:docPartGallery w:val="Page Numbers (Top of Page)"/>
            <w:docPartUnique/>
          </w:docPartObj>
        </w:sdtPr>
        <w:sdtEndPr/>
        <w:sdtContent>
          <w:p w14:paraId="53EB3531" w14:textId="05C28CED" w:rsidR="00D6592D" w:rsidRDefault="00D6592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65A90FF" w14:textId="77777777" w:rsidR="00D6592D" w:rsidRDefault="00D65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54CE" w14:textId="77777777" w:rsidR="00234608" w:rsidRDefault="002346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BF3D" w14:textId="77777777" w:rsidR="00FC358D" w:rsidRDefault="00FC358D">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EF85" w14:textId="77777777" w:rsidR="00FC358D" w:rsidRDefault="00FC358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8D1A" w14:textId="77777777" w:rsidR="00FC358D" w:rsidRDefault="00FC358D"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FC4" w14:textId="77777777" w:rsidR="00FC358D" w:rsidRDefault="00FC358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B856" w14:textId="77777777" w:rsidR="00B6224B" w:rsidRDefault="00B6224B" w:rsidP="00FC358D">
      <w:r>
        <w:separator/>
      </w:r>
    </w:p>
  </w:footnote>
  <w:footnote w:type="continuationSeparator" w:id="0">
    <w:p w14:paraId="07134F40" w14:textId="77777777" w:rsidR="00B6224B" w:rsidRDefault="00B6224B" w:rsidP="00FC358D">
      <w:r>
        <w:continuationSeparator/>
      </w:r>
    </w:p>
  </w:footnote>
  <w:footnote w:id="1">
    <w:p w14:paraId="70139748" w14:textId="77777777" w:rsidR="00FC358D" w:rsidRPr="00F10D65" w:rsidRDefault="00FC358D" w:rsidP="00FC358D">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1F9" w14:textId="77777777" w:rsidR="00FC358D" w:rsidRDefault="00FC358D">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91AF" w14:textId="62309FCD" w:rsidR="004D6DFC" w:rsidRPr="006D3243" w:rsidRDefault="004D6DFC" w:rsidP="004D6DFC">
    <w:pPr>
      <w:pStyle w:val="Header"/>
      <w:jc w:val="right"/>
      <w:rPr>
        <w:i/>
        <w:iCs/>
        <w:sz w:val="16"/>
        <w:szCs w:val="16"/>
      </w:rPr>
    </w:pPr>
    <w:r w:rsidRPr="006D3243">
      <w:rPr>
        <w:rFonts w:ascii="Arial" w:hAnsi="Arial" w:cs="Arial"/>
        <w:b/>
        <w:bCs/>
        <w:i/>
        <w:iCs/>
        <w:sz w:val="16"/>
        <w:szCs w:val="16"/>
      </w:rPr>
      <w:t>CS/SCBV/</w:t>
    </w:r>
    <w:r w:rsidR="004F093D">
      <w:rPr>
        <w:rFonts w:ascii="Arial" w:hAnsi="Arial" w:cs="Arial"/>
        <w:b/>
        <w:bCs/>
        <w:i/>
        <w:iCs/>
        <w:sz w:val="16"/>
        <w:szCs w:val="16"/>
      </w:rPr>
      <w:t>14</w:t>
    </w:r>
    <w:r w:rsidRPr="006D3243">
      <w:rPr>
        <w:rFonts w:ascii="Arial" w:hAnsi="Arial" w:cs="Arial"/>
        <w:b/>
        <w:bCs/>
        <w:i/>
        <w:iCs/>
        <w:sz w:val="16"/>
        <w:szCs w:val="16"/>
      </w:rPr>
      <w:t>/2/dm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0EC1" w14:textId="77777777" w:rsidR="00234608" w:rsidRDefault="00234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D53C" w14:textId="77777777" w:rsidR="00FC358D" w:rsidRDefault="00FC358D">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8FF0" w14:textId="77777777" w:rsidR="00FC358D" w:rsidRDefault="00FC358D">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F2032F"/>
    <w:multiLevelType w:val="hybridMultilevel"/>
    <w:tmpl w:val="D64823D4"/>
    <w:lvl w:ilvl="0" w:tplc="20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4" w15:restartNumberingAfterBreak="0">
    <w:nsid w:val="19503DDF"/>
    <w:multiLevelType w:val="hybridMultilevel"/>
    <w:tmpl w:val="934E95EA"/>
    <w:lvl w:ilvl="0" w:tplc="976C9F74">
      <w:start w:val="1"/>
      <w:numFmt w:val="lowerLetter"/>
      <w:lvlText w:val="(%1)"/>
      <w:lvlJc w:val="left"/>
      <w:pPr>
        <w:ind w:left="1102" w:hanging="720"/>
      </w:pPr>
      <w:rPr>
        <w:rFonts w:asciiTheme="minorBidi" w:eastAsia="Times New Roman" w:hAnsiTheme="minorBidi" w:cstheme="minorBidi"/>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5" w15:restartNumberingAfterBreak="0">
    <w:nsid w:val="20C9798A"/>
    <w:multiLevelType w:val="hybridMultilevel"/>
    <w:tmpl w:val="3954967C"/>
    <w:lvl w:ilvl="0" w:tplc="14CC35E6">
      <w:start w:val="1"/>
      <w:numFmt w:val="lowerRoman"/>
      <w:lvlText w:val="(%1)"/>
      <w:lvlJc w:val="left"/>
      <w:pPr>
        <w:ind w:left="1429" w:hanging="72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6" w15:restartNumberingAfterBreak="0">
    <w:nsid w:val="235A5F19"/>
    <w:multiLevelType w:val="hybridMultilevel"/>
    <w:tmpl w:val="53BCCE4C"/>
    <w:lvl w:ilvl="0" w:tplc="DFE049F8">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88067B7"/>
    <w:multiLevelType w:val="hybridMultilevel"/>
    <w:tmpl w:val="8D7AE20A"/>
    <w:lvl w:ilvl="0" w:tplc="4E90435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E24DC"/>
    <w:multiLevelType w:val="hybridMultilevel"/>
    <w:tmpl w:val="65C82D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5256374"/>
    <w:multiLevelType w:val="hybridMultilevel"/>
    <w:tmpl w:val="E9B670AC"/>
    <w:lvl w:ilvl="0" w:tplc="F75C287C">
      <w:start w:val="1"/>
      <w:numFmt w:val="decimal"/>
      <w:lvlText w:val="(%1)"/>
      <w:lvlJc w:val="left"/>
      <w:pPr>
        <w:ind w:left="360" w:hanging="360"/>
      </w:pPr>
      <w:rPr>
        <w:rFonts w:hint="default"/>
        <w:b w:val="0"/>
        <w:bCs w:val="0"/>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45517091"/>
    <w:multiLevelType w:val="hybridMultilevel"/>
    <w:tmpl w:val="9F68DD28"/>
    <w:lvl w:ilvl="0" w:tplc="20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826B0E"/>
    <w:multiLevelType w:val="hybridMultilevel"/>
    <w:tmpl w:val="11D6B362"/>
    <w:lvl w:ilvl="0" w:tplc="294EE738">
      <w:start w:val="1"/>
      <w:numFmt w:val="lowerLetter"/>
      <w:lvlText w:val="%1."/>
      <w:lvlJc w:val="left"/>
      <w:pPr>
        <w:ind w:left="2160" w:hanging="360"/>
      </w:pPr>
      <w:rPr>
        <w:rFonts w:hint="default"/>
        <w:b w:val="0"/>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8" w15:restartNumberingAfterBreak="0">
    <w:nsid w:val="4D5041F1"/>
    <w:multiLevelType w:val="hybridMultilevel"/>
    <w:tmpl w:val="1A70875A"/>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597066FB"/>
    <w:multiLevelType w:val="hybridMultilevel"/>
    <w:tmpl w:val="72409E76"/>
    <w:lvl w:ilvl="0" w:tplc="4D063F34">
      <w:start w:val="10"/>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1"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23"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014CC"/>
    <w:multiLevelType w:val="hybridMultilevel"/>
    <w:tmpl w:val="AB96102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6B1D16E9"/>
    <w:multiLevelType w:val="hybridMultilevel"/>
    <w:tmpl w:val="E9F878E6"/>
    <w:lvl w:ilvl="0" w:tplc="B5E0EFE2">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27"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834298047">
    <w:abstractNumId w:val="13"/>
  </w:num>
  <w:num w:numId="2" w16cid:durableId="1004867817">
    <w:abstractNumId w:val="0"/>
  </w:num>
  <w:num w:numId="3" w16cid:durableId="960377531">
    <w:abstractNumId w:val="11"/>
  </w:num>
  <w:num w:numId="4" w16cid:durableId="420104250">
    <w:abstractNumId w:val="10"/>
  </w:num>
  <w:num w:numId="5" w16cid:durableId="1286812493">
    <w:abstractNumId w:val="6"/>
  </w:num>
  <w:num w:numId="6" w16cid:durableId="2030179048">
    <w:abstractNumId w:val="25"/>
  </w:num>
  <w:num w:numId="7" w16cid:durableId="272783044">
    <w:abstractNumId w:val="27"/>
  </w:num>
  <w:num w:numId="8" w16cid:durableId="1676956236">
    <w:abstractNumId w:val="8"/>
  </w:num>
  <w:num w:numId="9" w16cid:durableId="1845244764">
    <w:abstractNumId w:val="26"/>
  </w:num>
  <w:num w:numId="10" w16cid:durableId="19784126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559422">
    <w:abstractNumId w:val="21"/>
  </w:num>
  <w:num w:numId="12" w16cid:durableId="532572494">
    <w:abstractNumId w:val="9"/>
  </w:num>
  <w:num w:numId="13" w16cid:durableId="238176113">
    <w:abstractNumId w:val="7"/>
  </w:num>
  <w:num w:numId="14" w16cid:durableId="86074817">
    <w:abstractNumId w:val="3"/>
  </w:num>
  <w:num w:numId="15" w16cid:durableId="579100230">
    <w:abstractNumId w:val="23"/>
  </w:num>
  <w:num w:numId="16" w16cid:durableId="2124765075">
    <w:abstractNumId w:val="14"/>
  </w:num>
  <w:num w:numId="17" w16cid:durableId="2041127186">
    <w:abstractNumId w:val="19"/>
  </w:num>
  <w:num w:numId="18" w16cid:durableId="1829856735">
    <w:abstractNumId w:val="2"/>
  </w:num>
  <w:num w:numId="19" w16cid:durableId="532234200">
    <w:abstractNumId w:val="22"/>
  </w:num>
  <w:num w:numId="20" w16cid:durableId="317609720">
    <w:abstractNumId w:val="20"/>
  </w:num>
  <w:num w:numId="21" w16cid:durableId="16658999">
    <w:abstractNumId w:val="17"/>
  </w:num>
  <w:num w:numId="22" w16cid:durableId="396440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3739495">
    <w:abstractNumId w:val="12"/>
  </w:num>
  <w:num w:numId="24" w16cid:durableId="110631986">
    <w:abstractNumId w:val="16"/>
  </w:num>
  <w:num w:numId="25" w16cid:durableId="1795980777">
    <w:abstractNumId w:val="18"/>
  </w:num>
  <w:num w:numId="26" w16cid:durableId="659622658">
    <w:abstractNumId w:val="4"/>
  </w:num>
  <w:num w:numId="27" w16cid:durableId="254095518">
    <w:abstractNumId w:val="15"/>
  </w:num>
  <w:num w:numId="28" w16cid:durableId="456678481">
    <w:abstractNumId w:val="24"/>
  </w:num>
  <w:num w:numId="29" w16cid:durableId="999698169">
    <w:abstractNumId w:val="5"/>
  </w:num>
  <w:num w:numId="30" w16cid:durableId="1403025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24FA4"/>
    <w:rsid w:val="00030749"/>
    <w:rsid w:val="00044895"/>
    <w:rsid w:val="00072840"/>
    <w:rsid w:val="000830E8"/>
    <w:rsid w:val="00090B6B"/>
    <w:rsid w:val="000B302C"/>
    <w:rsid w:val="000B3DD4"/>
    <w:rsid w:val="000E2403"/>
    <w:rsid w:val="000F2900"/>
    <w:rsid w:val="000F6EC1"/>
    <w:rsid w:val="000F7401"/>
    <w:rsid w:val="00135DC6"/>
    <w:rsid w:val="00143F67"/>
    <w:rsid w:val="001454D3"/>
    <w:rsid w:val="00150257"/>
    <w:rsid w:val="00151810"/>
    <w:rsid w:val="0015231E"/>
    <w:rsid w:val="00165891"/>
    <w:rsid w:val="00183C3F"/>
    <w:rsid w:val="00184BB4"/>
    <w:rsid w:val="00185049"/>
    <w:rsid w:val="00196C71"/>
    <w:rsid w:val="001C11AC"/>
    <w:rsid w:val="001C40C9"/>
    <w:rsid w:val="001D2FEC"/>
    <w:rsid w:val="001E4BC8"/>
    <w:rsid w:val="002061C4"/>
    <w:rsid w:val="00212F75"/>
    <w:rsid w:val="00214659"/>
    <w:rsid w:val="00216754"/>
    <w:rsid w:val="00234608"/>
    <w:rsid w:val="002503E6"/>
    <w:rsid w:val="00262327"/>
    <w:rsid w:val="002634F5"/>
    <w:rsid w:val="00267611"/>
    <w:rsid w:val="00281D0A"/>
    <w:rsid w:val="002B6FE0"/>
    <w:rsid w:val="002C41C9"/>
    <w:rsid w:val="002D17C2"/>
    <w:rsid w:val="002D1C98"/>
    <w:rsid w:val="002F1EB4"/>
    <w:rsid w:val="002F3E3C"/>
    <w:rsid w:val="00310EA6"/>
    <w:rsid w:val="00317CA1"/>
    <w:rsid w:val="00324180"/>
    <w:rsid w:val="0033556E"/>
    <w:rsid w:val="003410E8"/>
    <w:rsid w:val="003668F2"/>
    <w:rsid w:val="003737A7"/>
    <w:rsid w:val="003845DF"/>
    <w:rsid w:val="003A4A20"/>
    <w:rsid w:val="003C05E6"/>
    <w:rsid w:val="003C6E6C"/>
    <w:rsid w:val="003E19D5"/>
    <w:rsid w:val="003F3B09"/>
    <w:rsid w:val="004026EE"/>
    <w:rsid w:val="00403985"/>
    <w:rsid w:val="004219A1"/>
    <w:rsid w:val="00470929"/>
    <w:rsid w:val="00470BA8"/>
    <w:rsid w:val="004744E5"/>
    <w:rsid w:val="00491817"/>
    <w:rsid w:val="004B3F59"/>
    <w:rsid w:val="004D2CD3"/>
    <w:rsid w:val="004D6DFC"/>
    <w:rsid w:val="004D762B"/>
    <w:rsid w:val="004F093D"/>
    <w:rsid w:val="00501D24"/>
    <w:rsid w:val="00510AA4"/>
    <w:rsid w:val="00512A31"/>
    <w:rsid w:val="005233CC"/>
    <w:rsid w:val="00527679"/>
    <w:rsid w:val="00540815"/>
    <w:rsid w:val="00577D5E"/>
    <w:rsid w:val="005871D6"/>
    <w:rsid w:val="0059299C"/>
    <w:rsid w:val="00596208"/>
    <w:rsid w:val="005A3956"/>
    <w:rsid w:val="005B25C9"/>
    <w:rsid w:val="005C32DE"/>
    <w:rsid w:val="005C53E6"/>
    <w:rsid w:val="005D42A0"/>
    <w:rsid w:val="005E06F1"/>
    <w:rsid w:val="005F19CA"/>
    <w:rsid w:val="00611B85"/>
    <w:rsid w:val="00615FE8"/>
    <w:rsid w:val="00630288"/>
    <w:rsid w:val="00634B0C"/>
    <w:rsid w:val="00645C35"/>
    <w:rsid w:val="00665455"/>
    <w:rsid w:val="0068539E"/>
    <w:rsid w:val="006A6A5D"/>
    <w:rsid w:val="006B0F86"/>
    <w:rsid w:val="006D3243"/>
    <w:rsid w:val="006D57AC"/>
    <w:rsid w:val="006E3BA1"/>
    <w:rsid w:val="006E74B4"/>
    <w:rsid w:val="00705857"/>
    <w:rsid w:val="0071393E"/>
    <w:rsid w:val="007176FF"/>
    <w:rsid w:val="00730862"/>
    <w:rsid w:val="00734E9E"/>
    <w:rsid w:val="0074028F"/>
    <w:rsid w:val="007418C0"/>
    <w:rsid w:val="007627B2"/>
    <w:rsid w:val="00773FAB"/>
    <w:rsid w:val="007B6BA7"/>
    <w:rsid w:val="007B72B4"/>
    <w:rsid w:val="007E46CB"/>
    <w:rsid w:val="00890D1E"/>
    <w:rsid w:val="00896E9C"/>
    <w:rsid w:val="008A26E6"/>
    <w:rsid w:val="008A5EFA"/>
    <w:rsid w:val="008C381F"/>
    <w:rsid w:val="008C4677"/>
    <w:rsid w:val="008D449A"/>
    <w:rsid w:val="009008C9"/>
    <w:rsid w:val="00903BB6"/>
    <w:rsid w:val="00936DE1"/>
    <w:rsid w:val="00957918"/>
    <w:rsid w:val="00966F4A"/>
    <w:rsid w:val="00990389"/>
    <w:rsid w:val="009B34A4"/>
    <w:rsid w:val="009B534F"/>
    <w:rsid w:val="009B558B"/>
    <w:rsid w:val="009C1291"/>
    <w:rsid w:val="009C1632"/>
    <w:rsid w:val="009D5DB3"/>
    <w:rsid w:val="009E16F3"/>
    <w:rsid w:val="009E4AF1"/>
    <w:rsid w:val="009E7F2D"/>
    <w:rsid w:val="009F14E2"/>
    <w:rsid w:val="009F1589"/>
    <w:rsid w:val="00A20961"/>
    <w:rsid w:val="00A302B9"/>
    <w:rsid w:val="00A44E7B"/>
    <w:rsid w:val="00A520CA"/>
    <w:rsid w:val="00A55F0D"/>
    <w:rsid w:val="00A649C4"/>
    <w:rsid w:val="00A769CF"/>
    <w:rsid w:val="00A87030"/>
    <w:rsid w:val="00A906C3"/>
    <w:rsid w:val="00AA036B"/>
    <w:rsid w:val="00AA559F"/>
    <w:rsid w:val="00AB5FC6"/>
    <w:rsid w:val="00AE58B7"/>
    <w:rsid w:val="00AF630D"/>
    <w:rsid w:val="00AF64C8"/>
    <w:rsid w:val="00B165E9"/>
    <w:rsid w:val="00B40A63"/>
    <w:rsid w:val="00B6224B"/>
    <w:rsid w:val="00B6710F"/>
    <w:rsid w:val="00B826F7"/>
    <w:rsid w:val="00BA06FB"/>
    <w:rsid w:val="00BA6BB4"/>
    <w:rsid w:val="00BB108B"/>
    <w:rsid w:val="00BE7FCF"/>
    <w:rsid w:val="00BF6367"/>
    <w:rsid w:val="00C376AA"/>
    <w:rsid w:val="00C97055"/>
    <w:rsid w:val="00CA0541"/>
    <w:rsid w:val="00CA16A6"/>
    <w:rsid w:val="00CB646F"/>
    <w:rsid w:val="00CD12F5"/>
    <w:rsid w:val="00CE5B2A"/>
    <w:rsid w:val="00D06125"/>
    <w:rsid w:val="00D2219E"/>
    <w:rsid w:val="00D23589"/>
    <w:rsid w:val="00D34BE9"/>
    <w:rsid w:val="00D410EE"/>
    <w:rsid w:val="00D6592D"/>
    <w:rsid w:val="00D65A32"/>
    <w:rsid w:val="00D70FFA"/>
    <w:rsid w:val="00D91E70"/>
    <w:rsid w:val="00DC4C5F"/>
    <w:rsid w:val="00DD2B3F"/>
    <w:rsid w:val="00E00383"/>
    <w:rsid w:val="00E00AC3"/>
    <w:rsid w:val="00E04794"/>
    <w:rsid w:val="00E07977"/>
    <w:rsid w:val="00E12B22"/>
    <w:rsid w:val="00E1558C"/>
    <w:rsid w:val="00E374B2"/>
    <w:rsid w:val="00E54C74"/>
    <w:rsid w:val="00E56C77"/>
    <w:rsid w:val="00E7288F"/>
    <w:rsid w:val="00E73EFD"/>
    <w:rsid w:val="00E91A9B"/>
    <w:rsid w:val="00EA4270"/>
    <w:rsid w:val="00EC59AE"/>
    <w:rsid w:val="00ED4706"/>
    <w:rsid w:val="00EF34A2"/>
    <w:rsid w:val="00F000F9"/>
    <w:rsid w:val="00F31F78"/>
    <w:rsid w:val="00F35035"/>
    <w:rsid w:val="00F478FE"/>
    <w:rsid w:val="00F525AB"/>
    <w:rsid w:val="00F63484"/>
    <w:rsid w:val="00F711BD"/>
    <w:rsid w:val="00F91537"/>
    <w:rsid w:val="00FB33EF"/>
    <w:rsid w:val="00FC358D"/>
    <w:rsid w:val="00FE0A03"/>
    <w:rsid w:val="00FE1966"/>
    <w:rsid w:val="00FE2016"/>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Process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2B6FE0"/>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627B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77514">
      <w:bodyDiv w:val="1"/>
      <w:marLeft w:val="0"/>
      <w:marRight w:val="0"/>
      <w:marTop w:val="0"/>
      <w:marBottom w:val="0"/>
      <w:divBdr>
        <w:top w:val="none" w:sz="0" w:space="0" w:color="auto"/>
        <w:left w:val="none" w:sz="0" w:space="0" w:color="auto"/>
        <w:bottom w:val="none" w:sz="0" w:space="0" w:color="auto"/>
        <w:right w:val="none" w:sz="0" w:space="0" w:color="auto"/>
      </w:divBdr>
    </w:div>
    <w:div w:id="1027829683">
      <w:bodyDiv w:val="1"/>
      <w:marLeft w:val="0"/>
      <w:marRight w:val="0"/>
      <w:marTop w:val="0"/>
      <w:marBottom w:val="0"/>
      <w:divBdr>
        <w:top w:val="none" w:sz="0" w:space="0" w:color="auto"/>
        <w:left w:val="none" w:sz="0" w:space="0" w:color="auto"/>
        <w:bottom w:val="none" w:sz="0" w:space="0" w:color="auto"/>
        <w:right w:val="none" w:sz="0" w:space="0" w:color="auto"/>
      </w:divBdr>
    </w:div>
    <w:div w:id="15161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mailto:DMaimbo@comesa.int" TargetMode="Externa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imonga@comesa.int"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smwesigwa@comesa.i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Maimbo@comesa.int" TargetMode="External"/><Relationship Id="rId14" Type="http://schemas.openxmlformats.org/officeDocument/2006/relationships/hyperlink" Target="mailto:procurement@comesa.int" TargetMode="External"/><Relationship Id="rId22" Type="http://schemas.openxmlformats.org/officeDocument/2006/relationships/footer" Target="footer4.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Daniel Maimbo</cp:lastModifiedBy>
  <cp:revision>26</cp:revision>
  <dcterms:created xsi:type="dcterms:W3CDTF">2022-11-28T09:17:00Z</dcterms:created>
  <dcterms:modified xsi:type="dcterms:W3CDTF">2022-12-09T14:50:00Z</dcterms:modified>
</cp:coreProperties>
</file>