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9"/>
        <w:gridCol w:w="1570"/>
        <w:gridCol w:w="4583"/>
        <w:gridCol w:w="1842"/>
      </w:tblGrid>
      <w:tr w:rsidR="008254B8" w14:paraId="0357E583" w14:textId="77777777" w:rsidTr="00932AC6">
        <w:tc>
          <w:tcPr>
            <w:tcW w:w="1639" w:type="dxa"/>
          </w:tcPr>
          <w:p w14:paraId="07E28B10" w14:textId="71DF8D04" w:rsidR="008254B8" w:rsidRDefault="008254B8" w:rsidP="00382375">
            <w:pPr>
              <w:jc w:val="center"/>
              <w:rPr>
                <w:rFonts w:ascii="Arial" w:hAnsi="Arial" w:cs="Arial"/>
                <w:b/>
                <w:lang w:val="en-GB"/>
              </w:rPr>
            </w:pPr>
            <w:bookmarkStart w:id="0" w:name="_Toc267378912"/>
          </w:p>
        </w:tc>
        <w:tc>
          <w:tcPr>
            <w:tcW w:w="1570" w:type="dxa"/>
          </w:tcPr>
          <w:p w14:paraId="18FDAA33" w14:textId="441B9994" w:rsidR="00BC5074" w:rsidRDefault="00BC5074" w:rsidP="00932AC6">
            <w:pPr>
              <w:jc w:val="center"/>
              <w:rPr>
                <w:rFonts w:ascii="Arial" w:hAnsi="Arial" w:cs="Arial"/>
                <w:b/>
                <w:lang w:val="en-GB"/>
              </w:rPr>
            </w:pPr>
          </w:p>
        </w:tc>
        <w:tc>
          <w:tcPr>
            <w:tcW w:w="4583" w:type="dxa"/>
          </w:tcPr>
          <w:p w14:paraId="567721A5" w14:textId="2831D2E2" w:rsidR="008254B8" w:rsidRDefault="008254B8" w:rsidP="00382375">
            <w:pPr>
              <w:jc w:val="center"/>
              <w:rPr>
                <w:rFonts w:ascii="Arial" w:hAnsi="Arial" w:cs="Arial"/>
                <w:b/>
                <w:lang w:val="en-GB"/>
              </w:rPr>
            </w:pPr>
          </w:p>
        </w:tc>
        <w:tc>
          <w:tcPr>
            <w:tcW w:w="1842" w:type="dxa"/>
          </w:tcPr>
          <w:p w14:paraId="33529CD8" w14:textId="1A73E878" w:rsidR="008254B8" w:rsidRDefault="008254B8" w:rsidP="00932AC6">
            <w:pPr>
              <w:rPr>
                <w:rFonts w:ascii="Arial" w:hAnsi="Arial" w:cs="Arial"/>
                <w:b/>
                <w:lang w:val="en-GB"/>
              </w:rPr>
            </w:pPr>
          </w:p>
        </w:tc>
      </w:tr>
    </w:tbl>
    <w:p w14:paraId="5AD6CAF6" w14:textId="17D8ED6D" w:rsidR="0005653C" w:rsidRDefault="00D82338" w:rsidP="00382375">
      <w:pPr>
        <w:jc w:val="center"/>
        <w:rPr>
          <w:rFonts w:ascii="Arial" w:hAnsi="Arial" w:cs="Arial"/>
          <w:b/>
          <w:lang w:val="en-GB"/>
        </w:rPr>
      </w:pPr>
      <w:r>
        <w:rPr>
          <w:b/>
          <w:noProof/>
          <w:sz w:val="40"/>
          <w:lang w:val="en-ZA" w:eastAsia="en-ZA"/>
        </w:rPr>
        <w:drawing>
          <wp:inline distT="0" distB="0" distL="0" distR="0" wp14:anchorId="45DDCA2D" wp14:editId="1B7FC407">
            <wp:extent cx="990600" cy="90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02970"/>
                    </a:xfrm>
                    <a:prstGeom prst="rect">
                      <a:avLst/>
                    </a:prstGeom>
                    <a:noFill/>
                    <a:ln>
                      <a:noFill/>
                    </a:ln>
                  </pic:spPr>
                </pic:pic>
              </a:graphicData>
            </a:graphic>
          </wp:inline>
        </w:drawing>
      </w:r>
    </w:p>
    <w:p w14:paraId="0EB546C1" w14:textId="77777777" w:rsidR="00D82338" w:rsidRDefault="00D82338" w:rsidP="00382375">
      <w:pPr>
        <w:jc w:val="center"/>
        <w:rPr>
          <w:rFonts w:ascii="Arial" w:hAnsi="Arial" w:cs="Arial"/>
          <w:b/>
          <w:lang w:val="en-GB"/>
        </w:rPr>
      </w:pPr>
    </w:p>
    <w:p w14:paraId="4251265B" w14:textId="77777777" w:rsidR="00D82338" w:rsidRDefault="00D82338" w:rsidP="00382375">
      <w:pPr>
        <w:jc w:val="center"/>
        <w:rPr>
          <w:rFonts w:ascii="Arial" w:hAnsi="Arial" w:cs="Arial"/>
          <w:b/>
          <w:lang w:val="en-GB"/>
        </w:rPr>
      </w:pPr>
    </w:p>
    <w:p w14:paraId="2EA0A826" w14:textId="5B681096" w:rsidR="00382375" w:rsidRPr="0035455F" w:rsidRDefault="00382375" w:rsidP="00382375">
      <w:pPr>
        <w:jc w:val="center"/>
        <w:rPr>
          <w:rFonts w:ascii="Arial" w:hAnsi="Arial" w:cs="Arial"/>
          <w:b/>
          <w:lang w:val="en-GB"/>
        </w:rPr>
      </w:pPr>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1B1F8319" w:rsidR="00FC7E65" w:rsidRDefault="00E71D4A" w:rsidP="00E71D4A">
      <w:pPr>
        <w:ind w:left="709"/>
        <w:jc w:val="center"/>
        <w:rPr>
          <w:rFonts w:ascii="Arial" w:hAnsi="Arial" w:cs="Arial"/>
          <w:b/>
          <w:bCs/>
          <w:lang w:val="en-GB"/>
        </w:rPr>
      </w:pPr>
      <w:r w:rsidRPr="0035455F">
        <w:rPr>
          <w:rFonts w:ascii="Arial" w:hAnsi="Arial" w:cs="Arial"/>
          <w:b/>
          <w:bCs/>
          <w:lang w:val="en-GB"/>
        </w:rPr>
        <w:t xml:space="preserve">REFERENCE NUMBER: </w:t>
      </w:r>
      <w:bookmarkStart w:id="1" w:name="_Hlk54608670"/>
      <w:bookmarkStart w:id="2" w:name="_Hlk53134639"/>
      <w:r w:rsidR="004814EC" w:rsidRPr="00BB1DB7">
        <w:rPr>
          <w:rFonts w:ascii="Arial" w:hAnsi="Arial" w:cs="Arial"/>
          <w:b/>
          <w:bCs/>
          <w:lang w:val="en-GB"/>
        </w:rPr>
        <w:t>CS/PROC/</w:t>
      </w:r>
      <w:bookmarkEnd w:id="1"/>
      <w:r w:rsidR="00FB0C01" w:rsidRPr="00BB1DB7">
        <w:rPr>
          <w:rFonts w:ascii="Arial" w:hAnsi="Arial" w:cs="Arial"/>
          <w:b/>
          <w:bCs/>
          <w:lang w:val="en-GB"/>
        </w:rPr>
        <w:t>E</w:t>
      </w:r>
      <w:r w:rsidR="00F72EAB" w:rsidRPr="00BB1DB7">
        <w:rPr>
          <w:rFonts w:ascii="Arial" w:hAnsi="Arial" w:cs="Arial"/>
          <w:b/>
          <w:bCs/>
          <w:lang w:val="en-GB"/>
        </w:rPr>
        <w:t>COSOCC</w:t>
      </w:r>
      <w:r w:rsidR="00AA510C" w:rsidRPr="00BB1DB7">
        <w:rPr>
          <w:rFonts w:ascii="Arial" w:hAnsi="Arial" w:cs="Arial"/>
          <w:b/>
          <w:bCs/>
          <w:lang w:val="en-GB"/>
        </w:rPr>
        <w:t>/</w:t>
      </w:r>
      <w:r w:rsidR="00F72EAB" w:rsidRPr="00BB1DB7">
        <w:rPr>
          <w:rFonts w:ascii="Arial" w:hAnsi="Arial" w:cs="Arial"/>
          <w:b/>
          <w:bCs/>
          <w:lang w:val="en-GB"/>
        </w:rPr>
        <w:t>AS</w:t>
      </w:r>
      <w:r w:rsidR="00AA510C" w:rsidRPr="00BB1DB7">
        <w:rPr>
          <w:rFonts w:ascii="Arial" w:hAnsi="Arial" w:cs="Arial"/>
          <w:b/>
          <w:bCs/>
          <w:lang w:val="en-GB"/>
        </w:rPr>
        <w:t>.0</w:t>
      </w:r>
      <w:r w:rsidR="00B05223">
        <w:rPr>
          <w:rFonts w:ascii="Arial" w:hAnsi="Arial" w:cs="Arial"/>
          <w:b/>
          <w:bCs/>
          <w:lang w:val="en-GB"/>
        </w:rPr>
        <w:t>4</w:t>
      </w:r>
    </w:p>
    <w:p w14:paraId="474B69DA" w14:textId="77777777" w:rsidR="00BB1DB7" w:rsidRPr="0035455F" w:rsidRDefault="00BB1DB7" w:rsidP="00E71D4A">
      <w:pPr>
        <w:ind w:left="709"/>
        <w:jc w:val="center"/>
        <w:rPr>
          <w:rFonts w:ascii="Arial" w:hAnsi="Arial" w:cs="Arial"/>
          <w:b/>
          <w:lang w:val="en-GB"/>
        </w:rPr>
      </w:pPr>
    </w:p>
    <w:bookmarkEnd w:id="2"/>
    <w:p w14:paraId="47AE779F" w14:textId="77777777" w:rsidR="00E71D4A" w:rsidRPr="0035455F" w:rsidRDefault="00E71D4A" w:rsidP="00FC7BCE">
      <w:pPr>
        <w:ind w:left="709"/>
        <w:jc w:val="center"/>
        <w:rPr>
          <w:rFonts w:ascii="Arial" w:hAnsi="Arial" w:cs="Arial"/>
          <w:b/>
          <w:lang w:val="en-GB"/>
        </w:rPr>
      </w:pPr>
    </w:p>
    <w:p w14:paraId="27C38604" w14:textId="6A8F2EEE" w:rsidR="00F72EAB" w:rsidRPr="006C10D1" w:rsidRDefault="00E71D4A" w:rsidP="00D82338">
      <w:pPr>
        <w:pStyle w:val="NoSpacing"/>
        <w:jc w:val="both"/>
        <w:rPr>
          <w:rFonts w:ascii="Arial" w:hAnsi="Arial" w:cs="Arial"/>
          <w:b/>
          <w:bCs/>
          <w:sz w:val="24"/>
          <w:szCs w:val="24"/>
          <w:u w:val="single"/>
        </w:rPr>
      </w:pPr>
      <w:r w:rsidRPr="006C10D1">
        <w:rPr>
          <w:rFonts w:ascii="Arial" w:hAnsi="Arial" w:cs="Arial"/>
          <w:b/>
          <w:bCs/>
          <w:sz w:val="24"/>
          <w:szCs w:val="24"/>
        </w:rPr>
        <w:t>REQUEST FOR SERVICES TITLE:</w:t>
      </w:r>
      <w:bookmarkStart w:id="3" w:name="_Hlk54608790"/>
      <w:bookmarkStart w:id="4" w:name="_Hlk54593713"/>
      <w:r w:rsidR="008B0CCD" w:rsidRPr="006C10D1">
        <w:rPr>
          <w:rFonts w:ascii="Arial" w:hAnsi="Arial" w:cs="Arial"/>
          <w:b/>
          <w:bCs/>
          <w:sz w:val="24"/>
          <w:szCs w:val="24"/>
        </w:rPr>
        <w:t xml:space="preserve"> </w:t>
      </w:r>
      <w:bookmarkEnd w:id="3"/>
      <w:r w:rsidR="006C10D1" w:rsidRPr="006C10D1">
        <w:rPr>
          <w:rFonts w:ascii="Arial" w:hAnsi="Arial" w:cs="Arial"/>
          <w:b/>
          <w:sz w:val="24"/>
          <w:szCs w:val="24"/>
        </w:rPr>
        <w:t xml:space="preserve">TO </w:t>
      </w:r>
      <w:r w:rsidR="006C10D1" w:rsidRPr="006C10D1">
        <w:rPr>
          <w:rFonts w:ascii="Arial" w:hAnsi="Arial" w:cs="Arial"/>
          <w:b/>
          <w:bCs/>
          <w:sz w:val="24"/>
          <w:szCs w:val="24"/>
          <w:lang w:val="en-GB"/>
        </w:rPr>
        <w:t>DEVELOP AN OPERATIONAL MANUAL TO GUIDE CIVIL SOCIETY ORGANISATIONS (CSOs) INTERACTION WITH THE AFRICAN UNION PEACE AND SECURITY COUNCIL (PSC).</w:t>
      </w:r>
    </w:p>
    <w:p w14:paraId="6477029C" w14:textId="22271BF0" w:rsidR="005547AB" w:rsidRPr="006C10D1" w:rsidRDefault="00DF2A0F" w:rsidP="00D82338">
      <w:pPr>
        <w:pStyle w:val="Default"/>
        <w:jc w:val="both"/>
        <w:rPr>
          <w:rFonts w:ascii="Arial" w:hAnsi="Arial" w:cs="Arial"/>
          <w:bCs/>
        </w:rPr>
      </w:pPr>
      <w:r w:rsidRPr="006C10D1">
        <w:rPr>
          <w:rFonts w:ascii="Arial" w:hAnsi="Arial" w:cs="Arial"/>
          <w:bCs/>
        </w:rPr>
        <w:t xml:space="preserve"> </w:t>
      </w:r>
    </w:p>
    <w:p w14:paraId="7214BAD1" w14:textId="77777777" w:rsidR="00094A94" w:rsidRPr="00094A94" w:rsidRDefault="00094A94" w:rsidP="00094A94">
      <w:pPr>
        <w:jc w:val="both"/>
        <w:rPr>
          <w:rFonts w:ascii="Arial" w:hAnsi="Arial" w:cs="Arial"/>
          <w:b/>
          <w:bCs/>
          <w:lang w:val="en-JM"/>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7160AE34" w14:textId="5A506BDB" w:rsidR="00811BC3" w:rsidRPr="00811BC3" w:rsidRDefault="00811BC3" w:rsidP="00811BC3">
      <w:pPr>
        <w:rPr>
          <w:rFonts w:ascii="Arial" w:hAnsi="Arial" w:cs="Arial"/>
          <w:b/>
        </w:rPr>
      </w:pPr>
    </w:p>
    <w:p w14:paraId="4003981C" w14:textId="77777777" w:rsidR="00D82338" w:rsidRPr="00873EEA" w:rsidRDefault="00D82338" w:rsidP="0048535F">
      <w:pPr>
        <w:pStyle w:val="Default"/>
        <w:jc w:val="both"/>
        <w:rPr>
          <w:rFonts w:ascii="Arial" w:hAnsi="Arial" w:cs="Arial"/>
          <w:b/>
          <w:bCs/>
          <w:sz w:val="12"/>
          <w:szCs w:val="12"/>
        </w:rPr>
      </w:pPr>
    </w:p>
    <w:p w14:paraId="6C278CF6" w14:textId="058421E5" w:rsidR="0048535F" w:rsidRPr="00D37861" w:rsidRDefault="006C10D1" w:rsidP="006C10D1">
      <w:pPr>
        <w:pStyle w:val="NoSpacing"/>
        <w:jc w:val="both"/>
        <w:rPr>
          <w:rFonts w:ascii="Arial" w:hAnsi="Arial" w:cs="Arial"/>
          <w:b/>
          <w:bCs/>
          <w:sz w:val="24"/>
          <w:szCs w:val="24"/>
        </w:rPr>
      </w:pPr>
      <w:r w:rsidRPr="0046130D">
        <w:rPr>
          <w:rFonts w:ascii="Arial" w:hAnsi="Arial" w:cs="Arial"/>
          <w:b/>
        </w:rPr>
        <w:t xml:space="preserve">TO </w:t>
      </w:r>
      <w:r w:rsidRPr="0046130D">
        <w:rPr>
          <w:rFonts w:ascii="Arial" w:hAnsi="Arial" w:cs="Arial"/>
          <w:b/>
          <w:bCs/>
          <w:lang w:val="en-GB"/>
        </w:rPr>
        <w:t>DEVELOP AN OPERATIONAL MANUAL TO GUIDE CIVIL SOCIETY ORGANISATIONS (CSOs) INTERACTION WITH THE AFRICAN UNION PEACE AND SECURITY COUNCIL (PSC)</w:t>
      </w:r>
      <w:r>
        <w:rPr>
          <w:rFonts w:ascii="Arial" w:hAnsi="Arial" w:cs="Arial"/>
          <w:b/>
          <w:bCs/>
          <w:lang w:val="en-GB"/>
        </w:rPr>
        <w:t>.</w:t>
      </w:r>
      <w:r w:rsidR="0048535F" w:rsidRPr="00D37861">
        <w:rPr>
          <w:rFonts w:ascii="Arial" w:hAnsi="Arial" w:cs="Arial"/>
          <w:b/>
          <w:bCs/>
          <w:sz w:val="24"/>
          <w:szCs w:val="24"/>
        </w:rPr>
        <w:t xml:space="preserve"> </w:t>
      </w:r>
    </w:p>
    <w:p w14:paraId="28BD5428" w14:textId="77777777" w:rsidR="00D82338" w:rsidRPr="00873EEA" w:rsidRDefault="00D82338" w:rsidP="00D82338">
      <w:pPr>
        <w:tabs>
          <w:tab w:val="left" w:pos="2408"/>
        </w:tabs>
        <w:spacing w:before="120" w:after="120"/>
        <w:jc w:val="both"/>
        <w:rPr>
          <w:rFonts w:ascii="Arial" w:hAnsi="Arial" w:cs="Arial"/>
          <w:b/>
          <w:sz w:val="12"/>
          <w:szCs w:val="12"/>
        </w:rPr>
      </w:pPr>
    </w:p>
    <w:p w14:paraId="5DB4CFA6" w14:textId="1E471A01" w:rsidR="00382375" w:rsidRPr="00D82338" w:rsidRDefault="00382375" w:rsidP="00D82338">
      <w:pPr>
        <w:tabs>
          <w:tab w:val="left" w:pos="2408"/>
        </w:tabs>
        <w:spacing w:before="120" w:after="120"/>
        <w:jc w:val="both"/>
        <w:rPr>
          <w:rFonts w:ascii="Arial" w:hAnsi="Arial" w:cs="Arial"/>
          <w: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9E441B">
        <w:rPr>
          <w:rFonts w:ascii="Arial" w:hAnsi="Arial" w:cs="Arial"/>
          <w:bCs/>
          <w:lang w:val="en-GB"/>
        </w:rPr>
        <w:t xml:space="preserve">2. </w:t>
      </w:r>
      <w:r w:rsidRPr="009E441B">
        <w:rPr>
          <w:rFonts w:ascii="Arial" w:hAnsi="Arial" w:cs="Arial"/>
          <w:bCs/>
          <w:lang w:val="en-GB"/>
        </w:rPr>
        <w:tab/>
      </w:r>
      <w:r w:rsidRPr="0035455F">
        <w:rPr>
          <w:rFonts w:ascii="Arial" w:hAnsi="Arial" w:cs="Arial"/>
          <w:b/>
          <w:lang w:val="en-GB"/>
        </w:rPr>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633FF434" w:rsidR="00382375" w:rsidRPr="0035455F" w:rsidRDefault="006D021F" w:rsidP="00986F39">
      <w:pPr>
        <w:ind w:left="720" w:hanging="720"/>
        <w:jc w:val="both"/>
        <w:rPr>
          <w:rFonts w:ascii="Arial" w:hAnsi="Arial" w:cs="Arial"/>
          <w:lang w:val="en-GB"/>
        </w:rPr>
      </w:pPr>
      <w:r w:rsidRPr="009E441B">
        <w:rPr>
          <w:rFonts w:ascii="Arial" w:hAnsi="Arial" w:cs="Arial"/>
          <w:bCs/>
          <w:lang w:val="en-GB"/>
        </w:rPr>
        <w:t>3</w:t>
      </w:r>
      <w:r w:rsidR="00EC3A43" w:rsidRPr="009E441B">
        <w:rPr>
          <w:rFonts w:ascii="Arial" w:hAnsi="Arial" w:cs="Arial"/>
          <w:bCs/>
          <w:lang w:val="en-GB"/>
        </w:rPr>
        <w:t>.</w:t>
      </w:r>
      <w:r w:rsidR="00EC3A43" w:rsidRPr="009E441B">
        <w:rPr>
          <w:rFonts w:ascii="Arial" w:hAnsi="Arial" w:cs="Arial"/>
          <w:bCs/>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3D1B27" w:rsidRPr="008354DA">
        <w:rPr>
          <w:rFonts w:ascii="Arial" w:hAnsi="Arial" w:cs="Arial"/>
          <w:b/>
          <w:i/>
          <w:iCs/>
          <w:lang w:val="nl-NL"/>
        </w:rPr>
        <w:t>USD</w:t>
      </w:r>
      <w:r w:rsidR="0065425F" w:rsidRPr="008354DA">
        <w:rPr>
          <w:rFonts w:ascii="Arial" w:hAnsi="Arial" w:cs="Arial"/>
          <w:b/>
          <w:bCs/>
          <w:i/>
          <w:iCs/>
          <w:lang w:val="nl-NL"/>
        </w:rPr>
        <w:t>18,808.00</w:t>
      </w:r>
      <w:r w:rsidR="004221E1" w:rsidRPr="00D36D1B">
        <w:rPr>
          <w:rFonts w:ascii="Arial" w:hAnsi="Arial" w:cs="Arial"/>
          <w:b/>
          <w:bCs/>
          <w:lang w:val="en-ZA"/>
        </w:rPr>
        <w:t xml:space="preserve"> </w:t>
      </w:r>
      <w:r w:rsidR="008617A7" w:rsidRPr="00D36D1B">
        <w:rPr>
          <w:rFonts w:ascii="Arial" w:hAnsi="Arial" w:cs="Arial"/>
          <w:b/>
          <w:i/>
          <w:lang w:val="en-GB"/>
        </w:rPr>
        <w:t>for expert</w:t>
      </w:r>
      <w:r w:rsidR="008617A7" w:rsidRPr="000B74DD">
        <w:rPr>
          <w:rFonts w:ascii="Arial" w:hAnsi="Arial" w:cs="Arial"/>
          <w:b/>
          <w:i/>
          <w:lang w:val="en-GB"/>
        </w:rPr>
        <w:t xml:space="preserve"> service/</w:t>
      </w:r>
      <w:r w:rsidR="002A3764" w:rsidRPr="000B74DD">
        <w:rPr>
          <w:rFonts w:ascii="Arial" w:hAnsi="Arial" w:cs="Arial"/>
          <w:b/>
          <w:i/>
          <w:lang w:val="en-GB"/>
        </w:rPr>
        <w:t>consultants’</w:t>
      </w:r>
      <w:r w:rsidR="008617A7" w:rsidRPr="000B74DD">
        <w:rPr>
          <w:rFonts w:ascii="Arial" w:hAnsi="Arial" w:cs="Arial"/>
          <w:b/>
          <w:i/>
          <w:lang w:val="en-GB"/>
        </w:rPr>
        <w:t xml:space="preserve"> fees only</w:t>
      </w:r>
      <w:r w:rsidR="00483A66" w:rsidRPr="000B74DD">
        <w:rPr>
          <w:rFonts w:ascii="Arial" w:hAnsi="Arial" w:cs="Arial"/>
          <w:b/>
          <w:i/>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9E441B">
        <w:rPr>
          <w:rFonts w:ascii="Arial" w:hAnsi="Arial" w:cs="Arial"/>
          <w:bCs/>
          <w:lang w:val="en-GB"/>
        </w:rPr>
        <w:t>4</w:t>
      </w:r>
      <w:r w:rsidR="00C201C5" w:rsidRPr="009E441B">
        <w:rPr>
          <w:rFonts w:ascii="Arial" w:hAnsi="Arial" w:cs="Arial"/>
          <w:bCs/>
          <w:lang w:val="en-GB"/>
        </w:rPr>
        <w:t>.</w:t>
      </w:r>
      <w:r w:rsidR="00284C02" w:rsidRPr="009E441B">
        <w:rPr>
          <w:rFonts w:ascii="Arial" w:hAnsi="Arial" w:cs="Arial"/>
          <w:bCs/>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6A4468A5" w:rsidR="00AB4D9D" w:rsidRPr="00A31F12" w:rsidRDefault="005E1578" w:rsidP="00F20679">
      <w:pPr>
        <w:pStyle w:val="Default"/>
        <w:jc w:val="both"/>
        <w:rPr>
          <w:rFonts w:ascii="Arial" w:hAnsi="Arial" w:cs="Arial"/>
          <w:bCs/>
        </w:rPr>
      </w:pPr>
      <w:r w:rsidRPr="009E441B">
        <w:rPr>
          <w:rFonts w:ascii="Arial" w:hAnsi="Arial" w:cs="Arial"/>
          <w:lang w:val="en-GB"/>
        </w:rPr>
        <w:t>5.</w:t>
      </w:r>
      <w:r w:rsidR="003A654D" w:rsidRPr="0065425F">
        <w:rPr>
          <w:rFonts w:ascii="Arial" w:hAnsi="Arial" w:cs="Arial"/>
          <w:lang w:val="en-GB"/>
        </w:rPr>
        <w:t xml:space="preserve"> </w:t>
      </w:r>
      <w:bookmarkStart w:id="5" w:name="_Hlk53135691"/>
      <w:r w:rsidR="00173DC3">
        <w:rPr>
          <w:rFonts w:ascii="Arial" w:hAnsi="Arial" w:cs="Arial"/>
          <w:lang w:val="en-GB"/>
        </w:rPr>
        <w:tab/>
      </w:r>
      <w:r w:rsidR="00524FA9" w:rsidRPr="0065425F">
        <w:rPr>
          <w:rFonts w:ascii="Arial" w:hAnsi="Arial" w:cs="Arial"/>
          <w:b/>
          <w:lang w:val="en-GB"/>
        </w:rPr>
        <w:t>“</w:t>
      </w:r>
      <w:r w:rsidR="002A1A12" w:rsidRPr="006C10D1">
        <w:rPr>
          <w:rFonts w:ascii="Arial" w:hAnsi="Arial" w:cs="Arial"/>
          <w:b/>
          <w:bCs/>
          <w:i/>
          <w:iCs/>
          <w:lang w:val="en-GB"/>
        </w:rPr>
        <w:t>CS/PROC/ECOSOCC/AS.0</w:t>
      </w:r>
      <w:r w:rsidR="00B05223" w:rsidRPr="006C10D1">
        <w:rPr>
          <w:rFonts w:ascii="Arial" w:hAnsi="Arial" w:cs="Arial"/>
          <w:b/>
          <w:bCs/>
          <w:i/>
          <w:iCs/>
          <w:lang w:val="en-GB"/>
        </w:rPr>
        <w:t>4</w:t>
      </w:r>
      <w:r w:rsidR="002A1A12" w:rsidRPr="006C10D1">
        <w:rPr>
          <w:rFonts w:ascii="Arial" w:hAnsi="Arial" w:cs="Arial"/>
          <w:b/>
          <w:bCs/>
          <w:i/>
          <w:iCs/>
          <w:lang w:val="en-GB"/>
        </w:rPr>
        <w:t xml:space="preserve"> </w:t>
      </w:r>
      <w:r w:rsidR="00BB1DB7" w:rsidRPr="006C10D1">
        <w:rPr>
          <w:rFonts w:ascii="Arial" w:hAnsi="Arial" w:cs="Arial"/>
          <w:b/>
          <w:bCs/>
          <w:i/>
          <w:iCs/>
          <w:lang w:val="en-GB"/>
        </w:rPr>
        <w:t xml:space="preserve">- </w:t>
      </w:r>
      <w:r w:rsidR="006C10D1" w:rsidRPr="006C10D1">
        <w:rPr>
          <w:rFonts w:ascii="Arial" w:hAnsi="Arial" w:cs="Arial"/>
          <w:b/>
          <w:i/>
          <w:iCs/>
        </w:rPr>
        <w:t xml:space="preserve">TO </w:t>
      </w:r>
      <w:r w:rsidR="006C10D1" w:rsidRPr="006C10D1">
        <w:rPr>
          <w:rFonts w:ascii="Arial" w:hAnsi="Arial" w:cs="Arial"/>
          <w:b/>
          <w:bCs/>
          <w:i/>
          <w:iCs/>
          <w:lang w:val="en-GB"/>
        </w:rPr>
        <w:t xml:space="preserve">DEVELOP AN OPERATIONAL </w:t>
      </w:r>
      <w:r w:rsidR="006C10D1" w:rsidRPr="006C10D1">
        <w:rPr>
          <w:rFonts w:ascii="Arial" w:hAnsi="Arial" w:cs="Arial"/>
          <w:b/>
          <w:bCs/>
          <w:i/>
          <w:iCs/>
          <w:lang w:val="en-GB"/>
        </w:rPr>
        <w:tab/>
        <w:t xml:space="preserve">MANUAL TO GUIDE CIVIL SOCIETY ORGANISATIONS (CSOs) </w:t>
      </w:r>
      <w:r w:rsidR="006C10D1" w:rsidRPr="006C10D1">
        <w:rPr>
          <w:rFonts w:ascii="Arial" w:hAnsi="Arial" w:cs="Arial"/>
          <w:b/>
          <w:bCs/>
          <w:i/>
          <w:iCs/>
          <w:lang w:val="en-GB"/>
        </w:rPr>
        <w:tab/>
        <w:t xml:space="preserve">INTERACTION WITH THE AFRICAN UNION PEACE AND SECURITY </w:t>
      </w:r>
      <w:r w:rsidR="006C10D1" w:rsidRPr="006C10D1">
        <w:rPr>
          <w:rFonts w:ascii="Arial" w:hAnsi="Arial" w:cs="Arial"/>
          <w:b/>
          <w:bCs/>
          <w:i/>
          <w:iCs/>
          <w:lang w:val="en-GB"/>
        </w:rPr>
        <w:tab/>
        <w:t>COUNCIL (PSC)</w:t>
      </w:r>
      <w:r w:rsidR="00A31F12" w:rsidRPr="006C10D1">
        <w:rPr>
          <w:rFonts w:ascii="Arial" w:hAnsi="Arial" w:cs="Arial"/>
          <w:bCs/>
          <w:i/>
          <w:iCs/>
        </w:rPr>
        <w:t>.</w:t>
      </w:r>
      <w:r w:rsidR="00A62D3F" w:rsidRPr="006C10D1">
        <w:rPr>
          <w:rFonts w:ascii="Arial" w:hAnsi="Arial" w:cs="Arial"/>
          <w:b/>
          <w:i/>
          <w:iCs/>
        </w:rPr>
        <w:t>”</w:t>
      </w:r>
      <w:bookmarkEnd w:id="5"/>
      <w:r w:rsidR="00524FA9" w:rsidRPr="00173DC3">
        <w:rPr>
          <w:rFonts w:ascii="Arial" w:hAnsi="Arial" w:cs="Arial"/>
          <w:lang w:val="en-GB"/>
        </w:rPr>
        <w:t xml:space="preserve"> </w:t>
      </w:r>
      <w:r w:rsidR="00173DC3" w:rsidRPr="00173DC3">
        <w:rPr>
          <w:rFonts w:ascii="Arial" w:hAnsi="Arial" w:cs="Arial"/>
          <w:lang w:val="en-GB"/>
        </w:rPr>
        <w:tab/>
      </w:r>
      <w:r w:rsidR="00524FA9" w:rsidRPr="00173DC3">
        <w:rPr>
          <w:rFonts w:ascii="Arial" w:hAnsi="Arial" w:cs="Arial"/>
          <w:lang w:val="en-GB"/>
        </w:rPr>
        <w:t xml:space="preserve">should be </w:t>
      </w:r>
      <w:r w:rsidR="00FF3CE5" w:rsidRPr="00173DC3">
        <w:rPr>
          <w:rFonts w:ascii="Arial" w:hAnsi="Arial" w:cs="Arial"/>
          <w:lang w:val="en-GB"/>
        </w:rPr>
        <w:t>emailed to the</w:t>
      </w:r>
      <w:r w:rsidR="002A60CF" w:rsidRPr="00173DC3">
        <w:rPr>
          <w:rFonts w:ascii="Arial" w:hAnsi="Arial" w:cs="Arial"/>
          <w:lang w:val="en-GB"/>
        </w:rPr>
        <w:t xml:space="preserve"> following</w:t>
      </w:r>
      <w:r w:rsidR="00524FA9" w:rsidRPr="00173DC3">
        <w:rPr>
          <w:rFonts w:ascii="Arial" w:hAnsi="Arial" w:cs="Arial"/>
          <w:lang w:val="en-GB"/>
        </w:rPr>
        <w:t xml:space="preserve"> address</w:t>
      </w:r>
      <w:r w:rsidR="005B375A" w:rsidRPr="00173DC3">
        <w:rPr>
          <w:rFonts w:ascii="Arial" w:hAnsi="Arial" w:cs="Arial"/>
          <w:lang w:val="en-GB"/>
        </w:rPr>
        <w:t>:</w:t>
      </w:r>
      <w:r w:rsidR="00382375" w:rsidRPr="0035455F">
        <w:rPr>
          <w:rFonts w:ascii="Arial" w:hAnsi="Arial" w:cs="Arial"/>
          <w:lang w:val="en-GB"/>
        </w:rPr>
        <w:t xml:space="preserve"> </w:t>
      </w:r>
    </w:p>
    <w:p w14:paraId="072718CD" w14:textId="2A8D0DEA" w:rsidR="006774D1" w:rsidRPr="00873EEA" w:rsidRDefault="00873EEA" w:rsidP="00873EEA">
      <w:pPr>
        <w:pStyle w:val="NoSpacing"/>
        <w:rPr>
          <w:b/>
          <w:bCs/>
          <w:i/>
          <w:iCs/>
        </w:rPr>
      </w:pPr>
      <w:r w:rsidRPr="00873EEA">
        <w:lastRenderedPageBreak/>
        <w:t xml:space="preserve">         </w:t>
      </w:r>
      <w:r>
        <w:tab/>
      </w:r>
      <w:hyperlink r:id="rId12" w:history="1">
        <w:r w:rsidRPr="00597122">
          <w:rPr>
            <w:rStyle w:val="Hyperlink"/>
            <w:rFonts w:ascii="Arial" w:hAnsi="Arial" w:cs="Arial"/>
            <w:b/>
            <w:bCs/>
            <w:i/>
            <w:iCs/>
            <w:lang w:val="en-US"/>
          </w:rPr>
          <w:t>asakala@comesa.int</w:t>
        </w:r>
      </w:hyperlink>
      <w:r w:rsidRPr="00873EEA">
        <w:t xml:space="preserve">; </w:t>
      </w:r>
      <w:r w:rsidRPr="00873EEA">
        <w:rPr>
          <w:i/>
          <w:iCs/>
          <w:sz w:val="24"/>
          <w:szCs w:val="24"/>
        </w:rPr>
        <w:t>copied to</w:t>
      </w:r>
      <w:r w:rsidRPr="00873EEA">
        <w:t xml:space="preserve"> </w:t>
      </w:r>
      <w:hyperlink r:id="rId13" w:history="1">
        <w:r w:rsidR="00CE1614" w:rsidRPr="00D07FD1">
          <w:rPr>
            <w:rStyle w:val="Hyperlink"/>
            <w:rFonts w:cs="Calibri"/>
            <w:b/>
            <w:bCs/>
            <w:i/>
            <w:iCs/>
            <w:sz w:val="24"/>
            <w:szCs w:val="24"/>
            <w:lang w:val="en-US"/>
          </w:rPr>
          <w:t>S.Mwesigwa@comesa.int</w:t>
        </w:r>
      </w:hyperlink>
      <w:r w:rsidR="00F20679" w:rsidRPr="00873EEA">
        <w:rPr>
          <w:b/>
          <w:bCs/>
          <w:i/>
          <w:iCs/>
          <w:sz w:val="24"/>
          <w:szCs w:val="24"/>
        </w:rPr>
        <w:t>;</w:t>
      </w:r>
      <w:r>
        <w:rPr>
          <w:rStyle w:val="Hyperlink"/>
          <w:rFonts w:ascii="Arial" w:hAnsi="Arial" w:cs="Arial"/>
          <w:b/>
          <w:bCs/>
          <w:i/>
          <w:iCs/>
          <w:u w:val="none"/>
          <w:lang w:val="en-US"/>
        </w:rPr>
        <w:t xml:space="preserve"> </w:t>
      </w:r>
      <w:r>
        <w:rPr>
          <w:rStyle w:val="Hyperlink"/>
          <w:rFonts w:ascii="Arial" w:hAnsi="Arial" w:cs="Arial"/>
          <w:b/>
          <w:bCs/>
          <w:i/>
          <w:iCs/>
          <w:u w:val="none"/>
          <w:lang w:val="en-US"/>
        </w:rPr>
        <w:tab/>
      </w:r>
      <w:hyperlink r:id="rId14" w:history="1">
        <w:r w:rsidRPr="00597122">
          <w:rPr>
            <w:rStyle w:val="Hyperlink"/>
            <w:rFonts w:ascii="Arial" w:hAnsi="Arial" w:cs="Arial"/>
            <w:b/>
            <w:bCs/>
            <w:i/>
            <w:iCs/>
            <w:lang w:val="en-US"/>
          </w:rPr>
          <w:t>tenders@comesa.int</w:t>
        </w:r>
      </w:hyperlink>
      <w:r w:rsidRPr="00873EEA">
        <w:rPr>
          <w:b/>
          <w:bCs/>
          <w:i/>
          <w:iCs/>
        </w:rPr>
        <w:t xml:space="preserve">; </w:t>
      </w:r>
      <w:r w:rsidRPr="00873EEA">
        <w:rPr>
          <w:rStyle w:val="Hyperlink"/>
          <w:rFonts w:ascii="Arial" w:hAnsi="Arial" w:cs="Arial"/>
          <w:b/>
          <w:bCs/>
          <w:i/>
          <w:iCs/>
          <w:lang w:val="en-US"/>
        </w:rPr>
        <w:t xml:space="preserve"> </w:t>
      </w:r>
    </w:p>
    <w:p w14:paraId="41AC00E7" w14:textId="75A44F18" w:rsidR="00955480" w:rsidRPr="00873EEA" w:rsidRDefault="00955480" w:rsidP="00B26BE4">
      <w:pPr>
        <w:jc w:val="both"/>
        <w:rPr>
          <w:rFonts w:ascii="Arial" w:hAnsi="Arial" w:cs="Arial"/>
          <w:sz w:val="22"/>
          <w:szCs w:val="22"/>
        </w:rPr>
      </w:pPr>
    </w:p>
    <w:p w14:paraId="3D75C2CA" w14:textId="480A17DC" w:rsidR="00382375" w:rsidRPr="003148A9" w:rsidRDefault="006D021F" w:rsidP="003340F4">
      <w:pPr>
        <w:pStyle w:val="BodyText2"/>
        <w:ind w:left="720" w:hanging="720"/>
        <w:rPr>
          <w:rFonts w:ascii="Arial" w:hAnsi="Arial" w:cs="Arial"/>
          <w:i/>
          <w:iCs/>
          <w:lang w:val="en-GB"/>
        </w:rPr>
      </w:pPr>
      <w:r w:rsidRPr="009E441B">
        <w:rPr>
          <w:rFonts w:ascii="Arial" w:hAnsi="Arial" w:cs="Arial"/>
          <w:lang w:val="en-GB"/>
        </w:rPr>
        <w:t>6</w:t>
      </w:r>
      <w:r w:rsidR="00382375" w:rsidRPr="009E441B">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r w:rsidR="003148A9" w:rsidRPr="006417A0">
        <w:rPr>
          <w:rFonts w:ascii="Arial" w:hAnsi="Arial" w:cs="Arial"/>
          <w:b/>
          <w:bCs/>
          <w:i/>
          <w:iCs/>
          <w:lang w:val="en-GB"/>
        </w:rPr>
        <w:t>31</w:t>
      </w:r>
      <w:r w:rsidR="003148A9" w:rsidRPr="006417A0">
        <w:rPr>
          <w:rFonts w:ascii="Arial" w:hAnsi="Arial" w:cs="Arial"/>
          <w:b/>
          <w:bCs/>
          <w:i/>
          <w:iCs/>
          <w:vertAlign w:val="superscript"/>
          <w:lang w:val="en-GB"/>
        </w:rPr>
        <w:t>st</w:t>
      </w:r>
      <w:r w:rsidR="003148A9" w:rsidRPr="006417A0">
        <w:rPr>
          <w:rFonts w:ascii="Arial" w:hAnsi="Arial" w:cs="Arial"/>
          <w:i/>
          <w:iCs/>
          <w:lang w:val="en-GB"/>
        </w:rPr>
        <w:t xml:space="preserve"> </w:t>
      </w:r>
      <w:r w:rsidR="00F20679" w:rsidRPr="006417A0">
        <w:rPr>
          <w:rFonts w:ascii="Arial" w:hAnsi="Arial" w:cs="Arial"/>
          <w:b/>
          <w:i/>
          <w:iCs/>
          <w:lang w:val="en-GB"/>
        </w:rPr>
        <w:t>March 2023</w:t>
      </w:r>
      <w:r w:rsidR="00AF382E" w:rsidRPr="006417A0">
        <w:rPr>
          <w:rFonts w:ascii="Arial" w:hAnsi="Arial" w:cs="Arial"/>
          <w:b/>
          <w:i/>
          <w:iCs/>
          <w:lang w:val="en-GB"/>
        </w:rPr>
        <w:t xml:space="preserve"> </w:t>
      </w:r>
      <w:r w:rsidR="006774D1" w:rsidRPr="006417A0">
        <w:rPr>
          <w:rFonts w:ascii="Arial" w:hAnsi="Arial" w:cs="Arial"/>
          <w:b/>
          <w:i/>
          <w:iCs/>
          <w:lang w:val="en-GB"/>
        </w:rPr>
        <w:t>AT</w:t>
      </w:r>
      <w:r w:rsidR="00106590" w:rsidRPr="006417A0">
        <w:rPr>
          <w:rFonts w:ascii="Arial" w:hAnsi="Arial" w:cs="Arial"/>
          <w:b/>
          <w:i/>
          <w:iCs/>
          <w:lang w:val="en-GB"/>
        </w:rPr>
        <w:t xml:space="preserve"> 1</w:t>
      </w:r>
      <w:r w:rsidR="006774D1" w:rsidRPr="006417A0">
        <w:rPr>
          <w:rFonts w:ascii="Arial" w:hAnsi="Arial" w:cs="Arial"/>
          <w:b/>
          <w:i/>
          <w:iCs/>
          <w:lang w:val="en-GB"/>
        </w:rPr>
        <w:t>6</w:t>
      </w:r>
      <w:r w:rsidR="00106590" w:rsidRPr="006417A0">
        <w:rPr>
          <w:rFonts w:ascii="Arial" w:hAnsi="Arial" w:cs="Arial"/>
          <w:b/>
          <w:i/>
          <w:iCs/>
          <w:lang w:val="en-GB"/>
        </w:rPr>
        <w:t>:00 hour</w:t>
      </w:r>
      <w:r w:rsidR="00F4527B" w:rsidRPr="006417A0">
        <w:rPr>
          <w:rFonts w:ascii="Arial" w:hAnsi="Arial" w:cs="Arial"/>
          <w:b/>
          <w:i/>
          <w:iCs/>
          <w:lang w:val="en-GB"/>
        </w:rPr>
        <w:t>s</w:t>
      </w:r>
      <w:r w:rsidR="00367838" w:rsidRPr="006417A0">
        <w:rPr>
          <w:rFonts w:ascii="Arial" w:hAnsi="Arial" w:cs="Arial"/>
          <w:b/>
          <w:i/>
          <w:iCs/>
          <w:lang w:val="en-GB"/>
        </w:rPr>
        <w:t xml:space="preserve"> </w:t>
      </w:r>
      <w:r w:rsidR="00480A24" w:rsidRPr="006417A0">
        <w:rPr>
          <w:rFonts w:ascii="Arial" w:hAnsi="Arial" w:cs="Arial"/>
          <w:b/>
          <w:i/>
          <w:iCs/>
          <w:lang w:val="en-GB"/>
        </w:rPr>
        <w:t>Zambia Local Time</w:t>
      </w:r>
    </w:p>
    <w:p w14:paraId="69BEA1C3" w14:textId="77777777" w:rsidR="00382375" w:rsidRPr="0035455F" w:rsidRDefault="00382375" w:rsidP="00382375">
      <w:pPr>
        <w:rPr>
          <w:rFonts w:ascii="Arial" w:hAnsi="Arial" w:cs="Arial"/>
          <w:lang w:val="en-GB"/>
        </w:rPr>
      </w:pPr>
    </w:p>
    <w:p w14:paraId="1D7C172A" w14:textId="6980E2A1" w:rsidR="00483A66" w:rsidRDefault="006D021F" w:rsidP="00382375">
      <w:pPr>
        <w:rPr>
          <w:rFonts w:ascii="Arial" w:hAnsi="Arial" w:cs="Arial"/>
          <w:b/>
          <w:bCs/>
          <w:i/>
          <w:iCs/>
          <w:u w:val="single"/>
        </w:rPr>
      </w:pPr>
      <w:r w:rsidRPr="009E441B">
        <w:rPr>
          <w:rFonts w:ascii="Arial" w:hAnsi="Arial" w:cs="Arial"/>
          <w:lang w:val="en-GB"/>
        </w:rPr>
        <w:t>7</w:t>
      </w:r>
      <w:r w:rsidR="00382375" w:rsidRPr="009E441B">
        <w:rPr>
          <w:rFonts w:ascii="Arial" w:hAnsi="Arial" w:cs="Arial"/>
          <w:lang w:val="en-GB"/>
        </w:rPr>
        <w:t>.</w:t>
      </w:r>
      <w:r w:rsidR="00382375" w:rsidRPr="0035455F">
        <w:rPr>
          <w:rFonts w:ascii="Arial" w:hAnsi="Arial" w:cs="Arial"/>
          <w:lang w:val="en-GB"/>
        </w:rPr>
        <w:tab/>
      </w:r>
      <w:r w:rsidR="006774D1" w:rsidRPr="00F20679">
        <w:rPr>
          <w:rFonts w:ascii="Arial" w:hAnsi="Arial" w:cs="Arial"/>
          <w:b/>
          <w:bCs/>
          <w:i/>
          <w:iCs/>
          <w:u w:val="single"/>
          <w:lang w:val="en-GB"/>
        </w:rPr>
        <w:t>P</w:t>
      </w:r>
      <w:r w:rsidR="006774D1" w:rsidRPr="00F20679">
        <w:rPr>
          <w:rFonts w:ascii="Arial" w:hAnsi="Arial" w:cs="Arial"/>
          <w:b/>
          <w:bCs/>
          <w:i/>
          <w:iCs/>
          <w:u w:val="single"/>
        </w:rPr>
        <w:t xml:space="preserve">hysical submission of applications is </w:t>
      </w:r>
      <w:r w:rsidR="006E5346" w:rsidRPr="00F20679">
        <w:rPr>
          <w:rFonts w:ascii="Arial" w:hAnsi="Arial" w:cs="Arial"/>
          <w:b/>
          <w:bCs/>
          <w:i/>
          <w:iCs/>
          <w:u w:val="single"/>
        </w:rPr>
        <w:t xml:space="preserve">NOT </w:t>
      </w:r>
      <w:r w:rsidR="006774D1" w:rsidRPr="00F20679">
        <w:rPr>
          <w:rFonts w:ascii="Arial" w:hAnsi="Arial" w:cs="Arial"/>
          <w:b/>
          <w:bCs/>
          <w:i/>
          <w:iCs/>
          <w:u w:val="single"/>
        </w:rPr>
        <w:t>allowed.</w:t>
      </w:r>
    </w:p>
    <w:p w14:paraId="10833347" w14:textId="77777777" w:rsidR="00F20679" w:rsidRPr="00F20679" w:rsidRDefault="00F20679" w:rsidP="00382375">
      <w:pPr>
        <w:rPr>
          <w:rFonts w:ascii="Arial" w:hAnsi="Arial" w:cs="Arial"/>
          <w:u w:val="single"/>
          <w:lang w:val="en-GB"/>
        </w:rPr>
      </w:pPr>
    </w:p>
    <w:p w14:paraId="3C9178D4" w14:textId="77777777" w:rsidR="00C201C5" w:rsidRPr="00F20679" w:rsidRDefault="006D021F" w:rsidP="00C201C5">
      <w:pPr>
        <w:jc w:val="both"/>
        <w:rPr>
          <w:rFonts w:ascii="Arial" w:hAnsi="Arial" w:cs="Arial"/>
          <w:lang w:val="en-GB"/>
        </w:rPr>
      </w:pPr>
      <w:r w:rsidRPr="009E441B">
        <w:rPr>
          <w:rFonts w:ascii="Arial" w:hAnsi="Arial" w:cs="Arial"/>
          <w:bCs/>
          <w:lang w:val="en-GB"/>
        </w:rPr>
        <w:t>8</w:t>
      </w:r>
      <w:r w:rsidR="00F606FD" w:rsidRPr="009E441B">
        <w:rPr>
          <w:rFonts w:ascii="Arial" w:hAnsi="Arial" w:cs="Arial"/>
          <w:bCs/>
          <w:lang w:val="en-GB"/>
        </w:rPr>
        <w:t>.</w:t>
      </w:r>
      <w:r w:rsidR="00F606FD" w:rsidRPr="00F20679">
        <w:rPr>
          <w:rFonts w:ascii="Arial" w:hAnsi="Arial" w:cs="Arial"/>
          <w:lang w:val="en-GB"/>
        </w:rPr>
        <w:tab/>
        <w:t xml:space="preserve">Your CV </w:t>
      </w:r>
      <w:r w:rsidR="00C201C5" w:rsidRPr="00F20679">
        <w:rPr>
          <w:rFonts w:ascii="Arial" w:hAnsi="Arial" w:cs="Arial"/>
          <w:lang w:val="en-GB"/>
        </w:rPr>
        <w:t>will be evaluate</w:t>
      </w:r>
      <w:r w:rsidR="00F606FD" w:rsidRPr="00F20679">
        <w:rPr>
          <w:rFonts w:ascii="Arial" w:hAnsi="Arial" w:cs="Arial"/>
          <w:lang w:val="en-GB"/>
        </w:rPr>
        <w:t>d</w:t>
      </w:r>
      <w:r w:rsidR="00C201C5" w:rsidRPr="00F20679">
        <w:rPr>
          <w:rFonts w:ascii="Arial" w:hAnsi="Arial" w:cs="Arial"/>
          <w:lang w:val="en-GB"/>
        </w:rPr>
        <w:t xml:space="preserve"> against the following criteria. </w:t>
      </w:r>
    </w:p>
    <w:p w14:paraId="33D53D4D" w14:textId="77777777" w:rsidR="009D5676" w:rsidRPr="0071297A"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71297A" w14:paraId="45608E39" w14:textId="77777777" w:rsidTr="00125ED9">
        <w:trPr>
          <w:jc w:val="center"/>
        </w:trPr>
        <w:tc>
          <w:tcPr>
            <w:tcW w:w="534" w:type="dxa"/>
            <w:shd w:val="clear" w:color="auto" w:fill="BFBFBF"/>
          </w:tcPr>
          <w:p w14:paraId="169D761C" w14:textId="77777777" w:rsidR="00105F14" w:rsidRPr="0071297A" w:rsidRDefault="00105F14" w:rsidP="00C201C5">
            <w:pPr>
              <w:rPr>
                <w:rFonts w:ascii="Arial" w:hAnsi="Arial" w:cs="Arial"/>
                <w:b/>
                <w:lang w:val="en-GB"/>
              </w:rPr>
            </w:pPr>
          </w:p>
        </w:tc>
        <w:tc>
          <w:tcPr>
            <w:tcW w:w="2863" w:type="dxa"/>
            <w:shd w:val="clear" w:color="auto" w:fill="BFBFBF"/>
          </w:tcPr>
          <w:p w14:paraId="31C8E06C" w14:textId="77777777" w:rsidR="00105F14" w:rsidRPr="0071297A" w:rsidRDefault="00105F14" w:rsidP="00C201C5">
            <w:pPr>
              <w:rPr>
                <w:rFonts w:ascii="Arial" w:hAnsi="Arial" w:cs="Arial"/>
                <w:b/>
                <w:lang w:val="en-GB"/>
              </w:rPr>
            </w:pPr>
            <w:r w:rsidRPr="0071297A">
              <w:rPr>
                <w:rFonts w:ascii="Arial" w:hAnsi="Arial" w:cs="Arial"/>
                <w:b/>
                <w:lang w:val="en-GB"/>
              </w:rPr>
              <w:t xml:space="preserve">Criteria </w:t>
            </w:r>
          </w:p>
        </w:tc>
        <w:tc>
          <w:tcPr>
            <w:tcW w:w="3022" w:type="dxa"/>
            <w:shd w:val="clear" w:color="auto" w:fill="BFBFBF"/>
          </w:tcPr>
          <w:p w14:paraId="02565752" w14:textId="77777777" w:rsidR="00105F14" w:rsidRPr="0071297A" w:rsidRDefault="00105F14" w:rsidP="00C201C5">
            <w:pPr>
              <w:rPr>
                <w:rFonts w:ascii="Arial" w:hAnsi="Arial" w:cs="Arial"/>
                <w:b/>
                <w:lang w:val="en-GB"/>
              </w:rPr>
            </w:pPr>
            <w:r w:rsidRPr="0071297A">
              <w:rPr>
                <w:rFonts w:ascii="Arial" w:hAnsi="Arial" w:cs="Arial"/>
                <w:b/>
                <w:lang w:val="en-GB"/>
              </w:rPr>
              <w:t xml:space="preserve">Maximum points allocated </w:t>
            </w:r>
          </w:p>
        </w:tc>
      </w:tr>
      <w:tr w:rsidR="009D5676" w:rsidRPr="0071297A" w14:paraId="72343B33" w14:textId="77777777" w:rsidTr="00125ED9">
        <w:trPr>
          <w:trHeight w:val="330"/>
          <w:jc w:val="center"/>
        </w:trPr>
        <w:tc>
          <w:tcPr>
            <w:tcW w:w="534" w:type="dxa"/>
            <w:vAlign w:val="center"/>
          </w:tcPr>
          <w:p w14:paraId="243D0BB6" w14:textId="77777777" w:rsidR="009D5676" w:rsidRPr="0071297A" w:rsidRDefault="009D5676" w:rsidP="005A0E9D">
            <w:pPr>
              <w:jc w:val="center"/>
              <w:rPr>
                <w:rFonts w:ascii="Arial" w:hAnsi="Arial" w:cs="Arial"/>
                <w:b/>
                <w:bCs/>
                <w:lang w:val="en-GB"/>
              </w:rPr>
            </w:pPr>
            <w:r w:rsidRPr="0071297A">
              <w:rPr>
                <w:rFonts w:ascii="Arial" w:hAnsi="Arial" w:cs="Arial"/>
                <w:b/>
                <w:bCs/>
                <w:lang w:val="en-GB"/>
              </w:rPr>
              <w:t>1</w:t>
            </w:r>
          </w:p>
        </w:tc>
        <w:tc>
          <w:tcPr>
            <w:tcW w:w="2863" w:type="dxa"/>
            <w:vAlign w:val="center"/>
          </w:tcPr>
          <w:p w14:paraId="54F6F7EB" w14:textId="468600C7" w:rsidR="009D5676" w:rsidRPr="0071297A" w:rsidRDefault="00F50C5E" w:rsidP="002A3C63">
            <w:pPr>
              <w:rPr>
                <w:rFonts w:ascii="Arial" w:hAnsi="Arial" w:cs="Arial"/>
                <w:lang w:val="nl-NL"/>
              </w:rPr>
            </w:pPr>
            <w:r w:rsidRPr="0071297A">
              <w:rPr>
                <w:rFonts w:ascii="Arial" w:hAnsi="Arial" w:cs="Arial"/>
                <w:lang w:val="nl-NL"/>
              </w:rPr>
              <w:t>Academic Q</w:t>
            </w:r>
            <w:r w:rsidR="00125ED9" w:rsidRPr="0071297A">
              <w:rPr>
                <w:rFonts w:ascii="Arial" w:hAnsi="Arial" w:cs="Arial"/>
                <w:lang w:val="nl-NL"/>
              </w:rPr>
              <w:t>ualifications</w:t>
            </w:r>
          </w:p>
        </w:tc>
        <w:tc>
          <w:tcPr>
            <w:tcW w:w="3022" w:type="dxa"/>
            <w:vAlign w:val="center"/>
          </w:tcPr>
          <w:p w14:paraId="2191D20F" w14:textId="37C42E14" w:rsidR="009D5676" w:rsidRPr="0071297A" w:rsidRDefault="00FD006B" w:rsidP="009D5676">
            <w:pPr>
              <w:jc w:val="center"/>
              <w:rPr>
                <w:rFonts w:ascii="Arial" w:hAnsi="Arial" w:cs="Arial"/>
                <w:lang w:val="nl-NL"/>
              </w:rPr>
            </w:pPr>
            <w:r w:rsidRPr="0071297A">
              <w:rPr>
                <w:rFonts w:ascii="Arial" w:hAnsi="Arial" w:cs="Arial"/>
                <w:lang w:val="nl-NL"/>
              </w:rPr>
              <w:t>15</w:t>
            </w:r>
          </w:p>
        </w:tc>
      </w:tr>
      <w:tr w:rsidR="009D5676" w:rsidRPr="0071297A" w14:paraId="03707798" w14:textId="77777777" w:rsidTr="00125ED9">
        <w:trPr>
          <w:jc w:val="center"/>
        </w:trPr>
        <w:tc>
          <w:tcPr>
            <w:tcW w:w="534" w:type="dxa"/>
            <w:vAlign w:val="center"/>
          </w:tcPr>
          <w:p w14:paraId="58D004BE" w14:textId="77777777" w:rsidR="009D5676" w:rsidRPr="0071297A" w:rsidRDefault="009D5676" w:rsidP="005A0E9D">
            <w:pPr>
              <w:jc w:val="center"/>
              <w:rPr>
                <w:rFonts w:ascii="Arial" w:hAnsi="Arial" w:cs="Arial"/>
                <w:lang w:val="en-GB"/>
              </w:rPr>
            </w:pPr>
            <w:r w:rsidRPr="0071297A">
              <w:rPr>
                <w:rFonts w:ascii="Arial" w:hAnsi="Arial" w:cs="Arial"/>
                <w:lang w:val="en-GB"/>
              </w:rPr>
              <w:t>2</w:t>
            </w:r>
          </w:p>
        </w:tc>
        <w:tc>
          <w:tcPr>
            <w:tcW w:w="2863" w:type="dxa"/>
            <w:vAlign w:val="center"/>
          </w:tcPr>
          <w:p w14:paraId="3F52D88C" w14:textId="2CD136DA" w:rsidR="009D5676" w:rsidRPr="0071297A" w:rsidRDefault="009A0BD2" w:rsidP="002A3C63">
            <w:pPr>
              <w:rPr>
                <w:rFonts w:ascii="Arial" w:hAnsi="Arial" w:cs="Arial"/>
                <w:lang w:val="nl-NL"/>
              </w:rPr>
            </w:pPr>
            <w:r w:rsidRPr="0071297A">
              <w:rPr>
                <w:rFonts w:ascii="Arial" w:hAnsi="Arial" w:cs="Arial"/>
                <w:lang w:val="nl-NL"/>
              </w:rPr>
              <w:t>Understanding</w:t>
            </w:r>
            <w:r w:rsidR="005B51E9" w:rsidRPr="0071297A">
              <w:rPr>
                <w:rFonts w:ascii="Arial" w:hAnsi="Arial" w:cs="Arial"/>
                <w:lang w:val="nl-NL"/>
              </w:rPr>
              <w:t xml:space="preserve"> </w:t>
            </w:r>
            <w:r w:rsidRPr="0071297A">
              <w:rPr>
                <w:rFonts w:ascii="Arial" w:hAnsi="Arial" w:cs="Arial"/>
                <w:lang w:val="nl-NL"/>
              </w:rPr>
              <w:t xml:space="preserve"> the </w:t>
            </w:r>
            <w:r w:rsidR="00F50C5E" w:rsidRPr="0071297A">
              <w:rPr>
                <w:rFonts w:ascii="Arial" w:hAnsi="Arial" w:cs="Arial"/>
                <w:lang w:val="nl-NL"/>
              </w:rPr>
              <w:t>Assigment and M</w:t>
            </w:r>
            <w:r w:rsidRPr="0071297A">
              <w:rPr>
                <w:rFonts w:ascii="Arial" w:hAnsi="Arial" w:cs="Arial"/>
                <w:lang w:val="nl-NL"/>
              </w:rPr>
              <w:t>ethodology</w:t>
            </w:r>
          </w:p>
        </w:tc>
        <w:tc>
          <w:tcPr>
            <w:tcW w:w="3022" w:type="dxa"/>
            <w:vAlign w:val="center"/>
          </w:tcPr>
          <w:p w14:paraId="684A3F6F" w14:textId="0355457C" w:rsidR="009D5676" w:rsidRPr="0071297A" w:rsidRDefault="00FD006B" w:rsidP="009D5676">
            <w:pPr>
              <w:jc w:val="center"/>
              <w:rPr>
                <w:rFonts w:ascii="Arial" w:hAnsi="Arial" w:cs="Arial"/>
                <w:lang w:val="nl-NL"/>
              </w:rPr>
            </w:pPr>
            <w:r w:rsidRPr="0071297A">
              <w:rPr>
                <w:rFonts w:ascii="Arial" w:hAnsi="Arial" w:cs="Arial"/>
                <w:lang w:val="nl-NL"/>
              </w:rPr>
              <w:t>20</w:t>
            </w:r>
          </w:p>
        </w:tc>
      </w:tr>
      <w:tr w:rsidR="009A0BD2" w:rsidRPr="0071297A" w14:paraId="55C56B65" w14:textId="77777777" w:rsidTr="00125ED9">
        <w:trPr>
          <w:jc w:val="center"/>
        </w:trPr>
        <w:tc>
          <w:tcPr>
            <w:tcW w:w="534" w:type="dxa"/>
            <w:vAlign w:val="center"/>
          </w:tcPr>
          <w:p w14:paraId="1AE5364A" w14:textId="11B5E640" w:rsidR="009A0BD2" w:rsidRPr="0071297A" w:rsidRDefault="009A0BD2" w:rsidP="005A0E9D">
            <w:pPr>
              <w:jc w:val="center"/>
              <w:rPr>
                <w:rFonts w:ascii="Arial" w:hAnsi="Arial" w:cs="Arial"/>
                <w:lang w:val="en-GB"/>
              </w:rPr>
            </w:pPr>
            <w:r w:rsidRPr="0071297A">
              <w:rPr>
                <w:rFonts w:ascii="Arial" w:hAnsi="Arial" w:cs="Arial"/>
                <w:lang w:val="en-GB"/>
              </w:rPr>
              <w:t>3</w:t>
            </w:r>
          </w:p>
        </w:tc>
        <w:tc>
          <w:tcPr>
            <w:tcW w:w="2863" w:type="dxa"/>
            <w:vAlign w:val="center"/>
          </w:tcPr>
          <w:p w14:paraId="6660747F" w14:textId="5B964686" w:rsidR="009A0BD2" w:rsidRPr="0071297A" w:rsidRDefault="00966D52" w:rsidP="002A3C63">
            <w:pPr>
              <w:rPr>
                <w:rFonts w:ascii="Arial" w:hAnsi="Arial" w:cs="Arial"/>
                <w:lang w:val="nl-NL"/>
              </w:rPr>
            </w:pPr>
            <w:r w:rsidRPr="0071297A">
              <w:rPr>
                <w:rFonts w:ascii="Arial" w:hAnsi="Arial" w:cs="Arial"/>
                <w:lang w:val="nl-NL"/>
              </w:rPr>
              <w:t>Skills and experience relevant to</w:t>
            </w:r>
            <w:r w:rsidR="009A0BD2" w:rsidRPr="0071297A">
              <w:rPr>
                <w:rFonts w:ascii="Arial" w:hAnsi="Arial" w:cs="Arial"/>
                <w:lang w:val="nl-NL"/>
              </w:rPr>
              <w:t xml:space="preserve"> assignment</w:t>
            </w:r>
          </w:p>
        </w:tc>
        <w:tc>
          <w:tcPr>
            <w:tcW w:w="3022" w:type="dxa"/>
            <w:vAlign w:val="center"/>
          </w:tcPr>
          <w:p w14:paraId="1D620E25" w14:textId="3FED2BA0" w:rsidR="009A0BD2" w:rsidRPr="0071297A" w:rsidRDefault="005B51E9" w:rsidP="009D5676">
            <w:pPr>
              <w:jc w:val="center"/>
              <w:rPr>
                <w:rFonts w:ascii="Arial" w:hAnsi="Arial" w:cs="Arial"/>
                <w:lang w:val="nl-NL"/>
              </w:rPr>
            </w:pPr>
            <w:r w:rsidRPr="0071297A">
              <w:rPr>
                <w:rFonts w:ascii="Arial" w:hAnsi="Arial" w:cs="Arial"/>
                <w:lang w:val="nl-NL"/>
              </w:rPr>
              <w:t>40</w:t>
            </w:r>
          </w:p>
        </w:tc>
      </w:tr>
      <w:tr w:rsidR="009D5676" w:rsidRPr="0071297A" w14:paraId="006E2849" w14:textId="77777777" w:rsidTr="00125ED9">
        <w:trPr>
          <w:jc w:val="center"/>
        </w:trPr>
        <w:tc>
          <w:tcPr>
            <w:tcW w:w="534" w:type="dxa"/>
            <w:vAlign w:val="center"/>
          </w:tcPr>
          <w:p w14:paraId="0CA8B5C6" w14:textId="0C7E7906" w:rsidR="009D5676" w:rsidRPr="0071297A" w:rsidRDefault="009A0BD2" w:rsidP="005A0E9D">
            <w:pPr>
              <w:jc w:val="center"/>
              <w:rPr>
                <w:rFonts w:ascii="Arial" w:hAnsi="Arial" w:cs="Arial"/>
                <w:lang w:val="en-GB"/>
              </w:rPr>
            </w:pPr>
            <w:r w:rsidRPr="0071297A">
              <w:rPr>
                <w:rFonts w:ascii="Arial" w:hAnsi="Arial" w:cs="Arial"/>
                <w:lang w:val="en-GB"/>
              </w:rPr>
              <w:t>4</w:t>
            </w:r>
          </w:p>
        </w:tc>
        <w:tc>
          <w:tcPr>
            <w:tcW w:w="2863" w:type="dxa"/>
            <w:vAlign w:val="center"/>
          </w:tcPr>
          <w:p w14:paraId="3F521F35" w14:textId="341EA922" w:rsidR="009D5676" w:rsidRPr="0071297A" w:rsidRDefault="005B51E9" w:rsidP="002A3C63">
            <w:pPr>
              <w:rPr>
                <w:rFonts w:ascii="Arial" w:hAnsi="Arial" w:cs="Arial"/>
                <w:lang w:val="nl-NL"/>
              </w:rPr>
            </w:pPr>
            <w:r w:rsidRPr="0071297A">
              <w:rPr>
                <w:rFonts w:ascii="Arial" w:hAnsi="Arial" w:cs="Arial"/>
                <w:lang w:val="nl-NL"/>
              </w:rPr>
              <w:t>Regional experience</w:t>
            </w:r>
          </w:p>
        </w:tc>
        <w:tc>
          <w:tcPr>
            <w:tcW w:w="3022" w:type="dxa"/>
            <w:vAlign w:val="center"/>
          </w:tcPr>
          <w:p w14:paraId="4C840986" w14:textId="60EC7ACA" w:rsidR="009D5676" w:rsidRPr="0071297A" w:rsidRDefault="005B51E9" w:rsidP="009D5676">
            <w:pPr>
              <w:jc w:val="center"/>
              <w:rPr>
                <w:rFonts w:ascii="Arial" w:hAnsi="Arial" w:cs="Arial"/>
                <w:lang w:val="nl-NL"/>
              </w:rPr>
            </w:pPr>
            <w:r w:rsidRPr="0071297A">
              <w:rPr>
                <w:rFonts w:ascii="Arial" w:hAnsi="Arial" w:cs="Arial"/>
                <w:lang w:val="nl-NL"/>
              </w:rPr>
              <w:t>2</w:t>
            </w:r>
            <w:r w:rsidR="00C13B86" w:rsidRPr="0071297A">
              <w:rPr>
                <w:rFonts w:ascii="Arial" w:hAnsi="Arial" w:cs="Arial"/>
                <w:lang w:val="nl-NL"/>
              </w:rPr>
              <w:t>5</w:t>
            </w:r>
          </w:p>
        </w:tc>
      </w:tr>
      <w:tr w:rsidR="009D5676" w:rsidRPr="0035455F" w14:paraId="1BA1EC1E" w14:textId="77777777" w:rsidTr="00125ED9">
        <w:trPr>
          <w:jc w:val="center"/>
        </w:trPr>
        <w:tc>
          <w:tcPr>
            <w:tcW w:w="534" w:type="dxa"/>
          </w:tcPr>
          <w:p w14:paraId="1D0C1A64" w14:textId="77777777" w:rsidR="009D5676" w:rsidRPr="0071297A" w:rsidRDefault="009D5676">
            <w:pPr>
              <w:rPr>
                <w:rFonts w:ascii="Arial" w:hAnsi="Arial" w:cs="Arial"/>
                <w:b/>
                <w:lang w:val="en-GB"/>
              </w:rPr>
            </w:pPr>
          </w:p>
        </w:tc>
        <w:tc>
          <w:tcPr>
            <w:tcW w:w="2863" w:type="dxa"/>
            <w:vAlign w:val="center"/>
          </w:tcPr>
          <w:p w14:paraId="745D25B3" w14:textId="77777777" w:rsidR="009D5676" w:rsidRPr="0071297A" w:rsidRDefault="009D5676" w:rsidP="009D5676">
            <w:pPr>
              <w:jc w:val="center"/>
              <w:rPr>
                <w:rFonts w:ascii="Arial" w:hAnsi="Arial" w:cs="Arial"/>
                <w:b/>
                <w:lang w:val="en-GB"/>
              </w:rPr>
            </w:pPr>
            <w:r w:rsidRPr="0071297A">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71297A">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9E441B">
        <w:rPr>
          <w:rFonts w:ascii="Arial" w:hAnsi="Arial" w:cs="Arial"/>
          <w:bCs/>
          <w:lang w:val="en-GB"/>
        </w:rPr>
        <w:t>9</w:t>
      </w:r>
      <w:r w:rsidR="00382375" w:rsidRPr="009E441B">
        <w:rPr>
          <w:rFonts w:ascii="Arial" w:hAnsi="Arial" w:cs="Arial"/>
          <w:bCs/>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66A3B557" w:rsidR="007C0DD6" w:rsidRPr="009E441B" w:rsidRDefault="00382375" w:rsidP="003141B7">
      <w:pPr>
        <w:ind w:left="1134" w:hanging="425"/>
        <w:jc w:val="both"/>
        <w:rPr>
          <w:rFonts w:ascii="Arial" w:hAnsi="Arial" w:cs="Arial"/>
          <w:b/>
          <w:bCs/>
          <w:lang w:val="en-GB"/>
        </w:rPr>
      </w:pPr>
      <w:r w:rsidRPr="009E441B">
        <w:rPr>
          <w:rFonts w:ascii="Arial" w:hAnsi="Arial" w:cs="Arial"/>
          <w:b/>
          <w:bCs/>
          <w:lang w:val="en-GB"/>
        </w:rPr>
        <w:t>(</w:t>
      </w:r>
      <w:proofErr w:type="spellStart"/>
      <w:r w:rsidRPr="009E441B">
        <w:rPr>
          <w:rFonts w:ascii="Arial" w:hAnsi="Arial" w:cs="Arial"/>
          <w:b/>
          <w:bCs/>
          <w:lang w:val="en-GB"/>
        </w:rPr>
        <w:t>i</w:t>
      </w:r>
      <w:proofErr w:type="spellEnd"/>
      <w:r w:rsidRPr="009E441B">
        <w:rPr>
          <w:rFonts w:ascii="Arial" w:hAnsi="Arial" w:cs="Arial"/>
          <w:b/>
          <w:bCs/>
          <w:lang w:val="en-GB"/>
        </w:rPr>
        <w:t xml:space="preserve">) </w:t>
      </w:r>
      <w:r w:rsidRPr="009E441B">
        <w:rPr>
          <w:rFonts w:ascii="Arial" w:hAnsi="Arial" w:cs="Arial"/>
          <w:b/>
          <w:bCs/>
          <w:lang w:val="en-GB"/>
        </w:rPr>
        <w:tab/>
        <w:t xml:space="preserve">PRICES: </w:t>
      </w:r>
    </w:p>
    <w:p w14:paraId="3170A8B7" w14:textId="77777777" w:rsidR="008809A4" w:rsidRPr="00125ED9" w:rsidRDefault="008809A4" w:rsidP="003141B7">
      <w:pPr>
        <w:ind w:left="1134" w:hanging="425"/>
        <w:jc w:val="both"/>
        <w:rPr>
          <w:rFonts w:ascii="Arial" w:hAnsi="Arial" w:cs="Arial"/>
          <w:lang w:val="en-GB"/>
        </w:rPr>
      </w:pP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B8FCC76" w14:textId="77777777" w:rsidR="008809A4" w:rsidRPr="009E441B" w:rsidRDefault="00382375" w:rsidP="003141B7">
      <w:pPr>
        <w:ind w:left="1134" w:hanging="425"/>
        <w:jc w:val="both"/>
        <w:rPr>
          <w:rFonts w:ascii="Arial" w:hAnsi="Arial" w:cs="Arial"/>
          <w:b/>
          <w:bCs/>
          <w:lang w:val="en-GB"/>
        </w:rPr>
      </w:pPr>
      <w:r w:rsidRPr="009E441B">
        <w:rPr>
          <w:rFonts w:ascii="Arial" w:hAnsi="Arial" w:cs="Arial"/>
          <w:b/>
          <w:bCs/>
          <w:lang w:val="en-GB"/>
        </w:rPr>
        <w:t>(ii)</w:t>
      </w:r>
      <w:r w:rsidRPr="009E441B">
        <w:rPr>
          <w:rFonts w:ascii="Arial" w:hAnsi="Arial" w:cs="Arial"/>
          <w:b/>
          <w:bCs/>
          <w:lang w:val="en-GB"/>
        </w:rPr>
        <w:tab/>
        <w:t xml:space="preserve">EVALUATION AND AWARD OF </w:t>
      </w:r>
      <w:r w:rsidR="006A4750" w:rsidRPr="009E441B">
        <w:rPr>
          <w:rFonts w:ascii="Arial" w:hAnsi="Arial" w:cs="Arial"/>
          <w:b/>
          <w:bCs/>
          <w:lang w:val="en-GB"/>
        </w:rPr>
        <w:t>THE CONTRACT:</w:t>
      </w:r>
    </w:p>
    <w:p w14:paraId="41E54F69" w14:textId="3ABEFA29" w:rsidR="00A42DC2" w:rsidRPr="0035455F" w:rsidRDefault="006A4750" w:rsidP="003141B7">
      <w:pPr>
        <w:ind w:left="1134" w:hanging="425"/>
        <w:jc w:val="both"/>
        <w:rPr>
          <w:rFonts w:ascii="Arial" w:hAnsi="Arial" w:cs="Arial"/>
          <w:lang w:val="en-GB"/>
        </w:rPr>
      </w:pPr>
      <w:r w:rsidRPr="0035455F">
        <w:rPr>
          <w:rFonts w:ascii="Arial" w:hAnsi="Arial" w:cs="Arial"/>
          <w:lang w:val="en-GB"/>
        </w:rPr>
        <w:t xml:space="preserve">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0496A567" w14:textId="77777777" w:rsidR="008809A4"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w:t>
      </w:r>
    </w:p>
    <w:p w14:paraId="6F9399E5" w14:textId="1991AC96" w:rsidR="00A153C8" w:rsidRPr="0035455F" w:rsidRDefault="00382375" w:rsidP="003141B7">
      <w:pPr>
        <w:ind w:left="1134"/>
        <w:jc w:val="both"/>
        <w:rPr>
          <w:rFonts w:ascii="Arial" w:hAnsi="Arial" w:cs="Arial"/>
          <w:lang w:val="en-GB"/>
        </w:rPr>
      </w:pPr>
      <w:r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0B6297A1" w:rsidR="00186025"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B62FF7">
        <w:rPr>
          <w:rFonts w:ascii="Arial" w:hAnsi="Arial" w:cs="Arial"/>
          <w:lang w:val="en-GB"/>
        </w:rPr>
        <w:t xml:space="preserve"> and </w:t>
      </w:r>
      <w:r w:rsidR="00191734">
        <w:rPr>
          <w:rFonts w:ascii="Arial" w:hAnsi="Arial" w:cs="Arial"/>
          <w:lang w:val="en-GB"/>
        </w:rPr>
        <w:t>financially</w:t>
      </w:r>
      <w:r w:rsidR="00B62FF7">
        <w:rPr>
          <w:rFonts w:ascii="Arial" w:hAnsi="Arial" w:cs="Arial"/>
          <w:lang w:val="en-GB"/>
        </w:rPr>
        <w:t xml:space="preserve"> responsive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605FC032" w14:textId="38E1AD10" w:rsidR="00DF6CED" w:rsidRDefault="00DF6CED" w:rsidP="003141B7">
      <w:pPr>
        <w:ind w:left="1080"/>
        <w:jc w:val="both"/>
        <w:rPr>
          <w:rFonts w:ascii="Arial" w:hAnsi="Arial" w:cs="Arial"/>
          <w:lang w:val="en-GB"/>
        </w:rPr>
      </w:pPr>
    </w:p>
    <w:p w14:paraId="44B90638" w14:textId="09307028" w:rsidR="00DF6CED" w:rsidRDefault="00DF6CED" w:rsidP="003141B7">
      <w:pPr>
        <w:ind w:left="1080"/>
        <w:jc w:val="both"/>
        <w:rPr>
          <w:rFonts w:ascii="Arial" w:hAnsi="Arial" w:cs="Arial"/>
          <w:lang w:val="en-GB"/>
        </w:rPr>
      </w:pPr>
    </w:p>
    <w:p w14:paraId="224B71E5" w14:textId="77777777" w:rsidR="00DF6CED" w:rsidRPr="0035455F" w:rsidRDefault="00DF6CED" w:rsidP="003141B7">
      <w:pPr>
        <w:ind w:left="1080"/>
        <w:jc w:val="both"/>
        <w:rPr>
          <w:rFonts w:ascii="Arial" w:hAnsi="Arial" w:cs="Arial"/>
          <w:lang w:val="en-GB"/>
        </w:rPr>
      </w:pPr>
    </w:p>
    <w:p w14:paraId="507694A4" w14:textId="77777777" w:rsidR="008E0345" w:rsidRPr="0035455F" w:rsidRDefault="008E0345" w:rsidP="00382375">
      <w:pPr>
        <w:ind w:left="720"/>
        <w:jc w:val="both"/>
        <w:rPr>
          <w:rFonts w:ascii="Arial" w:hAnsi="Arial" w:cs="Arial"/>
          <w:lang w:val="en-GB"/>
        </w:rPr>
      </w:pPr>
    </w:p>
    <w:p w14:paraId="70313682" w14:textId="712BF22D" w:rsidR="00A42DC2" w:rsidRDefault="00382375" w:rsidP="00382375">
      <w:pPr>
        <w:ind w:left="720"/>
        <w:jc w:val="both"/>
        <w:rPr>
          <w:rFonts w:ascii="Arial" w:hAnsi="Arial" w:cs="Arial"/>
          <w:b/>
          <w:bCs/>
          <w:lang w:val="en-GB"/>
        </w:rPr>
      </w:pPr>
      <w:r w:rsidRPr="009E441B">
        <w:rPr>
          <w:rFonts w:ascii="Arial" w:hAnsi="Arial" w:cs="Arial"/>
          <w:b/>
          <w:bCs/>
          <w:lang w:val="en-GB"/>
        </w:rPr>
        <w:t xml:space="preserve">(iii) </w:t>
      </w:r>
      <w:r w:rsidRPr="009E441B">
        <w:rPr>
          <w:rFonts w:ascii="Arial" w:hAnsi="Arial" w:cs="Arial"/>
          <w:b/>
          <w:bCs/>
          <w:lang w:val="en-GB"/>
        </w:rPr>
        <w:tab/>
        <w:t xml:space="preserve">VALIDITY OF THE </w:t>
      </w:r>
      <w:r w:rsidR="006A4750" w:rsidRPr="009E441B">
        <w:rPr>
          <w:rFonts w:ascii="Arial" w:hAnsi="Arial" w:cs="Arial"/>
          <w:b/>
          <w:bCs/>
          <w:lang w:val="en-GB"/>
        </w:rPr>
        <w:t>EXPRESSION OF INTEREST</w:t>
      </w:r>
      <w:r w:rsidRPr="009E441B">
        <w:rPr>
          <w:rFonts w:ascii="Arial" w:hAnsi="Arial" w:cs="Arial"/>
          <w:b/>
          <w:bCs/>
          <w:lang w:val="en-GB"/>
        </w:rPr>
        <w:t xml:space="preserve">: </w:t>
      </w:r>
    </w:p>
    <w:p w14:paraId="3DF69226" w14:textId="77777777" w:rsidR="009E441B" w:rsidRPr="009E441B" w:rsidRDefault="009E441B" w:rsidP="00382375">
      <w:pPr>
        <w:ind w:left="720"/>
        <w:jc w:val="both"/>
        <w:rPr>
          <w:rFonts w:ascii="Arial" w:hAnsi="Arial" w:cs="Arial"/>
          <w:b/>
          <w:bCs/>
          <w:sz w:val="14"/>
          <w:szCs w:val="14"/>
          <w:lang w:val="en-GB"/>
        </w:rPr>
      </w:pP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1E8CDBF4" w:rsidR="00382375" w:rsidRPr="00F72EAB" w:rsidRDefault="003D026D" w:rsidP="00986F39">
      <w:pPr>
        <w:ind w:left="720" w:hanging="720"/>
        <w:jc w:val="both"/>
        <w:rPr>
          <w:rFonts w:ascii="Arial" w:hAnsi="Arial" w:cs="Arial"/>
          <w:highlight w:val="yellow"/>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r>
      <w:r w:rsidR="00382375" w:rsidRPr="003A2CA9">
        <w:rPr>
          <w:rFonts w:ascii="Arial" w:hAnsi="Arial" w:cs="Arial"/>
          <w:lang w:val="en-GB"/>
        </w:rPr>
        <w:t>The assign</w:t>
      </w:r>
      <w:r w:rsidR="00F606FD" w:rsidRPr="003A2CA9">
        <w:rPr>
          <w:rFonts w:ascii="Arial" w:hAnsi="Arial" w:cs="Arial"/>
          <w:lang w:val="en-GB"/>
        </w:rPr>
        <w:t xml:space="preserve">ment is expected to commence </w:t>
      </w:r>
      <w:r w:rsidR="003A2CA9" w:rsidRPr="003A2CA9">
        <w:rPr>
          <w:rFonts w:ascii="Arial" w:hAnsi="Arial" w:cs="Arial"/>
          <w:lang w:val="en-GB"/>
        </w:rPr>
        <w:t xml:space="preserve">after </w:t>
      </w:r>
      <w:r w:rsidR="00F606FD" w:rsidRPr="003A2CA9">
        <w:rPr>
          <w:rFonts w:ascii="Arial" w:hAnsi="Arial" w:cs="Arial"/>
          <w:lang w:val="en-GB"/>
        </w:rPr>
        <w:t>sign</w:t>
      </w:r>
      <w:r w:rsidR="003A2CA9" w:rsidRPr="003A2CA9">
        <w:rPr>
          <w:rFonts w:ascii="Arial" w:hAnsi="Arial" w:cs="Arial"/>
          <w:lang w:val="en-GB"/>
        </w:rPr>
        <w:t xml:space="preserve">ing </w:t>
      </w:r>
      <w:r w:rsidR="00F606FD" w:rsidRPr="003A2CA9">
        <w:rPr>
          <w:rFonts w:ascii="Arial" w:hAnsi="Arial" w:cs="Arial"/>
          <w:lang w:val="en-GB"/>
        </w:rPr>
        <w:t xml:space="preserve">of the contract. </w:t>
      </w:r>
      <w:r w:rsidR="00382375" w:rsidRPr="003A2CA9">
        <w:rPr>
          <w:rFonts w:ascii="Arial" w:hAnsi="Arial" w:cs="Arial"/>
          <w:lang w:val="en-GB"/>
        </w:rPr>
        <w:t xml:space="preserve"> </w:t>
      </w:r>
    </w:p>
    <w:p w14:paraId="0D85BD14" w14:textId="77777777" w:rsidR="00382375" w:rsidRPr="00F72EAB" w:rsidRDefault="00382375" w:rsidP="00382375">
      <w:pPr>
        <w:jc w:val="both"/>
        <w:rPr>
          <w:rFonts w:ascii="Arial" w:hAnsi="Arial" w:cs="Arial"/>
          <w:highlight w:val="yellow"/>
          <w:lang w:val="en-GB"/>
        </w:rPr>
      </w:pPr>
    </w:p>
    <w:p w14:paraId="5EB36ED9" w14:textId="08A2E2B1" w:rsidR="00382375" w:rsidRPr="00B53911" w:rsidRDefault="003D026D" w:rsidP="003141B7">
      <w:pPr>
        <w:ind w:left="720" w:hanging="720"/>
        <w:jc w:val="both"/>
        <w:rPr>
          <w:rFonts w:ascii="Arial" w:hAnsi="Arial" w:cs="Arial"/>
          <w:lang w:val="en-GB"/>
        </w:rPr>
      </w:pPr>
      <w:r w:rsidRPr="00B53911">
        <w:rPr>
          <w:rFonts w:ascii="Arial" w:hAnsi="Arial" w:cs="Arial"/>
          <w:lang w:val="en-GB"/>
        </w:rPr>
        <w:t>11</w:t>
      </w:r>
      <w:r w:rsidR="00382375" w:rsidRPr="00B53911">
        <w:rPr>
          <w:rFonts w:ascii="Arial" w:hAnsi="Arial" w:cs="Arial"/>
          <w:lang w:val="en-GB"/>
        </w:rPr>
        <w:t>.</w:t>
      </w:r>
      <w:r w:rsidR="00382375" w:rsidRPr="00B53911">
        <w:rPr>
          <w:rFonts w:ascii="Arial" w:hAnsi="Arial" w:cs="Arial"/>
          <w:lang w:val="en-GB"/>
        </w:rPr>
        <w:tab/>
        <w:t>Additional request</w:t>
      </w:r>
      <w:r w:rsidR="00BE4A6D" w:rsidRPr="00B53911">
        <w:rPr>
          <w:rFonts w:ascii="Arial" w:hAnsi="Arial" w:cs="Arial"/>
          <w:lang w:val="en-GB"/>
        </w:rPr>
        <w:t>s</w:t>
      </w:r>
      <w:r w:rsidR="00382375" w:rsidRPr="00B53911">
        <w:rPr>
          <w:rFonts w:ascii="Arial" w:hAnsi="Arial" w:cs="Arial"/>
          <w:lang w:val="en-GB"/>
        </w:rPr>
        <w:t xml:space="preserve"> for information and clarifications can </w:t>
      </w:r>
      <w:r w:rsidR="00101B1E" w:rsidRPr="00B53911">
        <w:rPr>
          <w:rFonts w:ascii="Arial" w:hAnsi="Arial" w:cs="Arial"/>
          <w:lang w:val="en-GB"/>
        </w:rPr>
        <w:t xml:space="preserve">be </w:t>
      </w:r>
      <w:r w:rsidR="00106590" w:rsidRPr="00B53911">
        <w:rPr>
          <w:rFonts w:ascii="Arial" w:hAnsi="Arial" w:cs="Arial"/>
          <w:lang w:val="en-GB"/>
        </w:rPr>
        <w:t>made</w:t>
      </w:r>
      <w:r w:rsidR="00101B1E" w:rsidRPr="00B53911">
        <w:rPr>
          <w:rFonts w:ascii="Arial" w:hAnsi="Arial" w:cs="Arial"/>
          <w:lang w:val="en-GB"/>
        </w:rPr>
        <w:t xml:space="preserve"> until</w:t>
      </w:r>
      <w:r w:rsidR="00382375" w:rsidRPr="00B53911">
        <w:rPr>
          <w:rFonts w:ascii="Arial" w:hAnsi="Arial" w:cs="Arial"/>
          <w:lang w:val="en-GB"/>
        </w:rPr>
        <w:t xml:space="preserve"> </w:t>
      </w:r>
      <w:r w:rsidR="00787325" w:rsidRPr="00B53911">
        <w:rPr>
          <w:rFonts w:ascii="Arial" w:hAnsi="Arial" w:cs="Arial"/>
          <w:lang w:val="en-GB"/>
        </w:rPr>
        <w:t>3</w:t>
      </w:r>
      <w:r w:rsidR="00BE4A6D" w:rsidRPr="00B53911">
        <w:rPr>
          <w:rFonts w:ascii="Arial" w:hAnsi="Arial" w:cs="Arial"/>
          <w:lang w:val="en-GB"/>
        </w:rPr>
        <w:t xml:space="preserve"> </w:t>
      </w:r>
      <w:r w:rsidR="00382375" w:rsidRPr="00B53911">
        <w:rPr>
          <w:rFonts w:ascii="Arial" w:hAnsi="Arial" w:cs="Arial"/>
          <w:lang w:val="en-GB"/>
        </w:rPr>
        <w:t xml:space="preserve">working days prior to deadline indicated in the paragraph </w:t>
      </w:r>
      <w:r w:rsidR="00106590" w:rsidRPr="00B53911">
        <w:rPr>
          <w:rFonts w:ascii="Arial" w:hAnsi="Arial" w:cs="Arial"/>
          <w:lang w:val="en-GB"/>
        </w:rPr>
        <w:t>6</w:t>
      </w:r>
      <w:r w:rsidR="00382375" w:rsidRPr="00B53911">
        <w:rPr>
          <w:rFonts w:ascii="Arial" w:hAnsi="Arial" w:cs="Arial"/>
          <w:lang w:val="en-GB"/>
        </w:rPr>
        <w:t xml:space="preserve"> above, from:</w:t>
      </w:r>
    </w:p>
    <w:p w14:paraId="24B058B8" w14:textId="77777777" w:rsidR="00106590" w:rsidRPr="00B53911" w:rsidRDefault="00382375" w:rsidP="00382375">
      <w:pPr>
        <w:rPr>
          <w:rFonts w:ascii="Arial" w:hAnsi="Arial" w:cs="Arial"/>
          <w:lang w:val="en-GB"/>
        </w:rPr>
      </w:pPr>
      <w:r w:rsidRPr="00B53911">
        <w:rPr>
          <w:rFonts w:ascii="Arial" w:hAnsi="Arial" w:cs="Arial"/>
          <w:lang w:val="en-GB"/>
        </w:rPr>
        <w:tab/>
      </w:r>
    </w:p>
    <w:p w14:paraId="1C48552D" w14:textId="77777777" w:rsidR="00382375" w:rsidRPr="00B53911" w:rsidRDefault="00A42DC2" w:rsidP="00106590">
      <w:pPr>
        <w:ind w:firstLine="720"/>
        <w:rPr>
          <w:rFonts w:ascii="Arial" w:hAnsi="Arial" w:cs="Arial"/>
          <w:b/>
          <w:lang w:val="en-GB"/>
        </w:rPr>
      </w:pPr>
      <w:r w:rsidRPr="00B53911">
        <w:rPr>
          <w:rFonts w:ascii="Arial" w:hAnsi="Arial" w:cs="Arial"/>
          <w:lang w:val="en-GB"/>
        </w:rPr>
        <w:t xml:space="preserve">The </w:t>
      </w:r>
      <w:r w:rsidR="00382375" w:rsidRPr="00B53911">
        <w:rPr>
          <w:rFonts w:ascii="Arial" w:hAnsi="Arial" w:cs="Arial"/>
          <w:lang w:val="en-GB"/>
        </w:rPr>
        <w:t xml:space="preserve">Procuring entity: </w:t>
      </w:r>
      <w:r w:rsidR="00B661C8" w:rsidRPr="00B53911">
        <w:rPr>
          <w:rFonts w:ascii="Arial" w:hAnsi="Arial" w:cs="Arial"/>
          <w:b/>
          <w:i/>
          <w:lang w:val="en-GB"/>
        </w:rPr>
        <w:t>COMESA</w:t>
      </w:r>
      <w:r w:rsidR="00106590" w:rsidRPr="00B53911">
        <w:rPr>
          <w:rFonts w:ascii="Arial" w:hAnsi="Arial" w:cs="Arial"/>
          <w:b/>
          <w:i/>
          <w:lang w:val="en-GB"/>
        </w:rPr>
        <w:t xml:space="preserve"> Secretariat</w:t>
      </w:r>
    </w:p>
    <w:p w14:paraId="1DF85A05" w14:textId="3E3738F8" w:rsidR="00382375" w:rsidRPr="00FD006B" w:rsidRDefault="00382375" w:rsidP="00382375">
      <w:pPr>
        <w:rPr>
          <w:rFonts w:ascii="Arial" w:hAnsi="Arial" w:cs="Arial"/>
          <w:i/>
          <w:lang w:val="en-GB"/>
        </w:rPr>
      </w:pPr>
      <w:r w:rsidRPr="00B53911">
        <w:rPr>
          <w:rFonts w:ascii="Arial" w:hAnsi="Arial" w:cs="Arial"/>
          <w:lang w:val="en-GB"/>
        </w:rPr>
        <w:tab/>
      </w:r>
      <w:r w:rsidRPr="00FD006B">
        <w:rPr>
          <w:rFonts w:ascii="Arial" w:hAnsi="Arial" w:cs="Arial"/>
          <w:lang w:val="en-GB"/>
        </w:rPr>
        <w:t xml:space="preserve">Contact person: </w:t>
      </w:r>
      <w:r w:rsidR="006346B0" w:rsidRPr="00FD006B">
        <w:rPr>
          <w:rFonts w:ascii="Arial" w:hAnsi="Arial" w:cs="Arial"/>
          <w:b/>
          <w:bCs/>
          <w:i/>
          <w:iCs/>
          <w:lang w:val="en-GB"/>
        </w:rPr>
        <w:t>Alimon Sakala</w:t>
      </w:r>
      <w:r w:rsidR="006346B0" w:rsidRPr="00FD006B">
        <w:rPr>
          <w:rFonts w:ascii="Arial" w:hAnsi="Arial" w:cs="Arial"/>
          <w:i/>
          <w:iCs/>
          <w:lang w:val="en-GB"/>
        </w:rPr>
        <w:t xml:space="preserve"> and </w:t>
      </w:r>
      <w:r w:rsidR="006346B0" w:rsidRPr="00FD006B">
        <w:rPr>
          <w:rFonts w:ascii="Arial" w:hAnsi="Arial" w:cs="Arial"/>
          <w:b/>
          <w:bCs/>
          <w:i/>
          <w:iCs/>
          <w:lang w:val="en-GB"/>
        </w:rPr>
        <w:t>Tatenda Mapiro</w:t>
      </w:r>
    </w:p>
    <w:p w14:paraId="7949CCE2" w14:textId="77777777" w:rsidR="009A0BD2" w:rsidRPr="00FD006B" w:rsidRDefault="009A0BD2" w:rsidP="009A0BD2">
      <w:pPr>
        <w:ind w:left="720"/>
        <w:rPr>
          <w:rFonts w:ascii="Arial" w:hAnsi="Arial" w:cs="Arial"/>
          <w:lang w:val="en-GB"/>
        </w:rPr>
      </w:pPr>
    </w:p>
    <w:p w14:paraId="198BE6F9" w14:textId="3817C6EF" w:rsidR="009511BB" w:rsidRPr="006665B3" w:rsidRDefault="00382375" w:rsidP="00B53911">
      <w:pPr>
        <w:pStyle w:val="NoSpacing"/>
        <w:rPr>
          <w:rFonts w:ascii="Arial" w:hAnsi="Arial" w:cs="Arial"/>
          <w:b/>
          <w:bCs/>
          <w:i/>
          <w:iCs/>
          <w:color w:val="548DD4" w:themeColor="text2" w:themeTint="99"/>
          <w:sz w:val="24"/>
          <w:szCs w:val="24"/>
          <w:lang w:val="en-US"/>
        </w:rPr>
      </w:pPr>
      <w:r w:rsidRPr="006665B3">
        <w:rPr>
          <w:rFonts w:ascii="Arial" w:hAnsi="Arial" w:cs="Arial"/>
          <w:b/>
          <w:bCs/>
          <w:sz w:val="24"/>
          <w:szCs w:val="24"/>
          <w:lang w:val="en-US"/>
        </w:rPr>
        <w:t>E-mail:</w:t>
      </w:r>
      <w:r w:rsidR="00125ED9" w:rsidRPr="006665B3">
        <w:rPr>
          <w:rFonts w:ascii="Arial" w:hAnsi="Arial" w:cs="Arial"/>
          <w:sz w:val="24"/>
          <w:szCs w:val="24"/>
          <w:lang w:val="en-US"/>
        </w:rPr>
        <w:t xml:space="preserve"> </w:t>
      </w:r>
      <w:hyperlink r:id="rId15" w:history="1">
        <w:r w:rsidR="00B53911" w:rsidRPr="006665B3">
          <w:rPr>
            <w:rStyle w:val="Hyperlink"/>
            <w:rFonts w:ascii="Arial" w:hAnsi="Arial" w:cs="Arial"/>
            <w:b/>
            <w:bCs/>
            <w:i/>
            <w:iCs/>
            <w:sz w:val="24"/>
            <w:szCs w:val="24"/>
            <w:lang w:val="en-US"/>
          </w:rPr>
          <w:t>asakala@comesa.int</w:t>
        </w:r>
      </w:hyperlink>
      <w:r w:rsidR="00AF382E" w:rsidRPr="006665B3">
        <w:rPr>
          <w:rFonts w:ascii="Arial" w:hAnsi="Arial" w:cs="Arial"/>
          <w:i/>
          <w:iCs/>
          <w:color w:val="548DD4" w:themeColor="text2" w:themeTint="99"/>
          <w:sz w:val="24"/>
          <w:szCs w:val="24"/>
          <w:lang w:val="en-US"/>
        </w:rPr>
        <w:t>;</w:t>
      </w:r>
      <w:r w:rsidR="00B53911" w:rsidRPr="006665B3">
        <w:rPr>
          <w:rFonts w:ascii="Arial" w:hAnsi="Arial" w:cs="Arial"/>
          <w:i/>
          <w:iCs/>
          <w:color w:val="548DD4" w:themeColor="text2" w:themeTint="99"/>
          <w:sz w:val="24"/>
          <w:szCs w:val="24"/>
          <w:lang w:val="en-US"/>
        </w:rPr>
        <w:t xml:space="preserve"> </w:t>
      </w:r>
      <w:r w:rsidR="006665B3" w:rsidRPr="006665B3">
        <w:rPr>
          <w:rFonts w:ascii="Arial" w:hAnsi="Arial" w:cs="Arial"/>
          <w:i/>
          <w:iCs/>
          <w:sz w:val="24"/>
          <w:szCs w:val="24"/>
          <w:lang w:val="en-US"/>
        </w:rPr>
        <w:t xml:space="preserve">copied to </w:t>
      </w:r>
      <w:hyperlink r:id="rId16" w:history="1">
        <w:r w:rsidR="00D05F52" w:rsidRPr="00D07FD1">
          <w:rPr>
            <w:rStyle w:val="Hyperlink"/>
            <w:rFonts w:cs="Calibri"/>
            <w:b/>
            <w:bCs/>
            <w:i/>
            <w:iCs/>
            <w:sz w:val="24"/>
            <w:szCs w:val="24"/>
          </w:rPr>
          <w:t>S.Mwesigwa@comesa.int</w:t>
        </w:r>
      </w:hyperlink>
      <w:r w:rsidR="006665B3" w:rsidRPr="0063519D">
        <w:rPr>
          <w:rFonts w:ascii="Arial" w:hAnsi="Arial" w:cs="Arial"/>
          <w:b/>
          <w:bCs/>
          <w:i/>
          <w:iCs/>
          <w:sz w:val="24"/>
          <w:szCs w:val="24"/>
          <w:lang w:val="en-US"/>
        </w:rPr>
        <w:t xml:space="preserve">; </w:t>
      </w:r>
      <w:r w:rsidR="006665B3" w:rsidRPr="006665B3">
        <w:rPr>
          <w:rFonts w:ascii="Arial" w:hAnsi="Arial" w:cs="Arial"/>
          <w:i/>
          <w:iCs/>
          <w:color w:val="548DD4" w:themeColor="text2" w:themeTint="99"/>
          <w:sz w:val="24"/>
          <w:szCs w:val="24"/>
          <w:lang w:val="en-US"/>
        </w:rPr>
        <w:t xml:space="preserve"> </w:t>
      </w:r>
      <w:r w:rsidR="006665B3">
        <w:rPr>
          <w:rFonts w:ascii="Arial" w:hAnsi="Arial" w:cs="Arial"/>
          <w:i/>
          <w:iCs/>
          <w:color w:val="548DD4" w:themeColor="text2" w:themeTint="99"/>
          <w:sz w:val="24"/>
          <w:szCs w:val="24"/>
          <w:lang w:val="en-US"/>
        </w:rPr>
        <w:tab/>
      </w:r>
      <w:hyperlink r:id="rId17" w:history="1">
        <w:r w:rsidR="00AC31D9" w:rsidRPr="00B233EC">
          <w:rPr>
            <w:rStyle w:val="Hyperlink"/>
            <w:rFonts w:ascii="Arial" w:hAnsi="Arial" w:cs="Arial"/>
            <w:b/>
            <w:bCs/>
            <w:i/>
            <w:iCs/>
            <w:sz w:val="24"/>
            <w:szCs w:val="24"/>
            <w:lang w:val="en-US"/>
          </w:rPr>
          <w:t>tenders@comesa.int</w:t>
        </w:r>
      </w:hyperlink>
      <w:r w:rsidR="006665B3" w:rsidRPr="006665B3">
        <w:rPr>
          <w:rFonts w:ascii="Arial" w:hAnsi="Arial" w:cs="Arial"/>
          <w:i/>
          <w:iCs/>
          <w:sz w:val="24"/>
          <w:szCs w:val="24"/>
          <w:lang w:val="en-US"/>
        </w:rPr>
        <w:t>;</w:t>
      </w:r>
      <w:r w:rsidR="00492106" w:rsidRPr="00492106">
        <w:t xml:space="preserve"> </w:t>
      </w:r>
      <w:bookmarkStart w:id="6" w:name="_Hlk128996285"/>
      <w:r w:rsidRPr="004F0913">
        <w:fldChar w:fldCharType="begin"/>
      </w:r>
      <w:r w:rsidRPr="004F0913">
        <w:instrText>HYPERLINK "mailto:NMunalula@comesa.int"</w:instrText>
      </w:r>
      <w:r w:rsidRPr="004F0913">
        <w:fldChar w:fldCharType="separate"/>
      </w:r>
      <w:r w:rsidR="00492106" w:rsidRPr="004F0913">
        <w:rPr>
          <w:rStyle w:val="Hyperlink"/>
          <w:rFonts w:ascii="Arial" w:hAnsi="Arial" w:cs="Arial"/>
          <w:b/>
          <w:bCs/>
          <w:i/>
          <w:iCs/>
        </w:rPr>
        <w:t>NMunalula@comesa.int</w:t>
      </w:r>
      <w:r w:rsidRPr="004F0913">
        <w:rPr>
          <w:rStyle w:val="Hyperlink"/>
          <w:rFonts w:ascii="Arial" w:hAnsi="Arial" w:cs="Arial"/>
          <w:b/>
          <w:bCs/>
          <w:i/>
          <w:iCs/>
        </w:rPr>
        <w:fldChar w:fldCharType="end"/>
      </w:r>
      <w:bookmarkEnd w:id="6"/>
      <w:r w:rsidR="00492106" w:rsidRPr="004F0913">
        <w:rPr>
          <w:rFonts w:ascii="Arial" w:hAnsi="Arial" w:cs="Arial"/>
          <w:b/>
          <w:bCs/>
          <w:i/>
          <w:iCs/>
        </w:rPr>
        <w:t>;</w:t>
      </w:r>
      <w:r w:rsidR="006665B3" w:rsidRPr="006665B3">
        <w:rPr>
          <w:rFonts w:ascii="Arial" w:hAnsi="Arial" w:cs="Arial"/>
          <w:i/>
          <w:iCs/>
          <w:sz w:val="24"/>
          <w:szCs w:val="24"/>
          <w:lang w:val="en-US"/>
        </w:rPr>
        <w:t xml:space="preserve"> </w:t>
      </w:r>
    </w:p>
    <w:p w14:paraId="21E7477A" w14:textId="77777777" w:rsidR="00F72EAB" w:rsidRPr="006665B3" w:rsidRDefault="00F72EAB" w:rsidP="009511BB">
      <w:pPr>
        <w:ind w:left="1440"/>
        <w:rPr>
          <w:rFonts w:ascii="Arial" w:hAnsi="Arial" w:cs="Arial"/>
          <w:i/>
          <w:iCs/>
          <w:color w:val="548DD4" w:themeColor="text2" w:themeTint="99"/>
          <w:highlight w:val="yellow"/>
        </w:rPr>
      </w:pPr>
    </w:p>
    <w:p w14:paraId="2FC59DAE" w14:textId="7D46A098" w:rsidR="00A42DC2" w:rsidRPr="009511BB" w:rsidRDefault="00367838" w:rsidP="00B53911">
      <w:pPr>
        <w:jc w:val="both"/>
        <w:rPr>
          <w:rFonts w:ascii="Arial" w:hAnsi="Arial" w:cs="Arial"/>
          <w:i/>
          <w:color w:val="548DD4" w:themeColor="text2" w:themeTint="99"/>
          <w:lang w:val="en-GB"/>
        </w:rPr>
      </w:pPr>
      <w:r w:rsidRPr="000C31C9">
        <w:rPr>
          <w:rFonts w:ascii="Arial" w:hAnsi="Arial" w:cs="Arial"/>
          <w:lang w:val="en-GB"/>
        </w:rPr>
        <w:t>The answer</w:t>
      </w:r>
      <w:r w:rsidR="00DB357B" w:rsidRPr="000C31C9">
        <w:rPr>
          <w:rFonts w:ascii="Arial" w:hAnsi="Arial" w:cs="Arial"/>
          <w:lang w:val="en-GB"/>
        </w:rPr>
        <w:t>s</w:t>
      </w:r>
      <w:r w:rsidRPr="000C31C9">
        <w:rPr>
          <w:rFonts w:ascii="Arial" w:hAnsi="Arial" w:cs="Arial"/>
          <w:lang w:val="en-GB"/>
        </w:rPr>
        <w:t xml:space="preserve"> on the</w:t>
      </w:r>
      <w:r w:rsidR="00A42DC2" w:rsidRPr="000C31C9">
        <w:rPr>
          <w:rFonts w:ascii="Arial" w:hAnsi="Arial" w:cs="Arial"/>
          <w:lang w:val="en-GB"/>
        </w:rPr>
        <w:t xml:space="preserve"> questions received </w:t>
      </w:r>
      <w:r w:rsidRPr="000C31C9">
        <w:rPr>
          <w:rFonts w:ascii="Arial" w:hAnsi="Arial" w:cs="Arial"/>
          <w:lang w:val="en-GB"/>
        </w:rPr>
        <w:t xml:space="preserve">will be sent to the Consultant and all questions received </w:t>
      </w:r>
      <w:r w:rsidR="00A42DC2" w:rsidRPr="000C31C9">
        <w:rPr>
          <w:rFonts w:ascii="Arial" w:hAnsi="Arial" w:cs="Arial"/>
          <w:lang w:val="en-GB"/>
        </w:rPr>
        <w:t>as well as the answer</w:t>
      </w:r>
      <w:r w:rsidR="008059B2" w:rsidRPr="000C31C9">
        <w:rPr>
          <w:rFonts w:ascii="Arial" w:hAnsi="Arial" w:cs="Arial"/>
          <w:lang w:val="en-GB"/>
        </w:rPr>
        <w:t>s</w:t>
      </w:r>
      <w:r w:rsidRPr="000C31C9">
        <w:rPr>
          <w:rFonts w:ascii="Arial" w:hAnsi="Arial" w:cs="Arial"/>
          <w:lang w:val="en-GB"/>
        </w:rPr>
        <w:t xml:space="preserve"> to them will</w:t>
      </w:r>
      <w:r w:rsidR="00A42DC2" w:rsidRPr="000C31C9">
        <w:rPr>
          <w:rFonts w:ascii="Arial" w:hAnsi="Arial" w:cs="Arial"/>
          <w:lang w:val="en-GB"/>
        </w:rPr>
        <w:t xml:space="preserve"> be posted on </w:t>
      </w:r>
      <w:r w:rsidRPr="000C31C9">
        <w:rPr>
          <w:rFonts w:ascii="Arial" w:hAnsi="Arial" w:cs="Arial"/>
          <w:lang w:val="en-GB"/>
        </w:rPr>
        <w:t xml:space="preserve">the </w:t>
      </w:r>
      <w:r w:rsidR="00B661C8" w:rsidRPr="000C31C9">
        <w:rPr>
          <w:rFonts w:ascii="Arial" w:hAnsi="Arial" w:cs="Arial"/>
          <w:lang w:val="en-GB"/>
        </w:rPr>
        <w:t>COMESA</w:t>
      </w:r>
      <w:r w:rsidRPr="000C31C9">
        <w:rPr>
          <w:rFonts w:ascii="Arial" w:hAnsi="Arial" w:cs="Arial"/>
          <w:lang w:val="en-GB"/>
        </w:rPr>
        <w:t xml:space="preserve"> Secre</w:t>
      </w:r>
      <w:r w:rsidR="00AE335D" w:rsidRPr="000C31C9">
        <w:rPr>
          <w:rFonts w:ascii="Arial" w:hAnsi="Arial" w:cs="Arial"/>
          <w:lang w:val="en-GB"/>
        </w:rPr>
        <w:t xml:space="preserve">tariat’s website at the latest </w:t>
      </w:r>
      <w:r w:rsidR="00CB394D" w:rsidRPr="000C31C9">
        <w:rPr>
          <w:rFonts w:ascii="Arial" w:hAnsi="Arial" w:cs="Arial"/>
          <w:lang w:val="en-GB"/>
        </w:rPr>
        <w:t>7</w:t>
      </w:r>
      <w:r w:rsidRPr="000C31C9">
        <w:rPr>
          <w:rFonts w:ascii="Arial" w:hAnsi="Arial" w:cs="Arial"/>
          <w:lang w:val="en-GB"/>
        </w:rPr>
        <w:t xml:space="preserve"> working days before the deadline for</w:t>
      </w:r>
      <w:r w:rsidRPr="0035455F">
        <w:rPr>
          <w:rFonts w:ascii="Arial" w:hAnsi="Arial" w:cs="Arial"/>
          <w:lang w:val="en-GB"/>
        </w:rPr>
        <w:t xml:space="preserve">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6417A0" w:rsidRDefault="00382375" w:rsidP="00382375">
      <w:pPr>
        <w:rPr>
          <w:rFonts w:ascii="Arial" w:hAnsi="Arial" w:cs="Arial"/>
          <w:lang w:val="en-GB"/>
        </w:rPr>
      </w:pPr>
      <w:r w:rsidRPr="006417A0">
        <w:rPr>
          <w:rFonts w:ascii="Arial" w:hAnsi="Arial" w:cs="Arial"/>
          <w:b/>
          <w:lang w:val="en-GB"/>
        </w:rPr>
        <w:t>Name:</w:t>
      </w:r>
      <w:r w:rsidRPr="006417A0">
        <w:rPr>
          <w:rFonts w:ascii="Arial" w:hAnsi="Arial" w:cs="Arial"/>
          <w:lang w:val="en-GB"/>
        </w:rPr>
        <w:t xml:space="preserve"> </w:t>
      </w:r>
      <w:r w:rsidR="00623597" w:rsidRPr="006417A0">
        <w:rPr>
          <w:rFonts w:ascii="Arial" w:hAnsi="Arial" w:cs="Arial"/>
          <w:lang w:val="en-GB"/>
        </w:rPr>
        <w:t>Silver Mwesigwa</w:t>
      </w:r>
    </w:p>
    <w:p w14:paraId="1C0D7004" w14:textId="240548BB" w:rsidR="00382375" w:rsidRPr="006417A0" w:rsidRDefault="00382375" w:rsidP="00F606FD">
      <w:pPr>
        <w:rPr>
          <w:rFonts w:ascii="Arial" w:hAnsi="Arial" w:cs="Arial"/>
          <w:lang w:val="en-GB"/>
        </w:rPr>
      </w:pPr>
      <w:r w:rsidRPr="006417A0">
        <w:rPr>
          <w:rFonts w:ascii="Arial" w:hAnsi="Arial" w:cs="Arial"/>
          <w:b/>
          <w:lang w:val="en-GB"/>
        </w:rPr>
        <w:t>Title:</w:t>
      </w:r>
      <w:r w:rsidRPr="006417A0">
        <w:rPr>
          <w:rFonts w:ascii="Arial" w:hAnsi="Arial" w:cs="Arial"/>
          <w:lang w:val="en-GB"/>
        </w:rPr>
        <w:t xml:space="preserve"> </w:t>
      </w:r>
      <w:r w:rsidR="00623597" w:rsidRPr="006417A0">
        <w:rPr>
          <w:rFonts w:ascii="Arial" w:hAnsi="Arial" w:cs="Arial"/>
          <w:lang w:val="en-GB"/>
        </w:rPr>
        <w:t xml:space="preserve">Head of Procurement </w:t>
      </w:r>
    </w:p>
    <w:p w14:paraId="7F2EBDE2" w14:textId="16C15DF3"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6417A0">
        <w:rPr>
          <w:rFonts w:ascii="Arial" w:hAnsi="Arial" w:cs="Arial"/>
          <w:b/>
          <w:lang w:val="en-GB"/>
        </w:rPr>
        <w:t>Date:</w:t>
      </w:r>
      <w:r w:rsidRPr="006417A0">
        <w:rPr>
          <w:rFonts w:ascii="Arial" w:hAnsi="Arial" w:cs="Arial"/>
          <w:lang w:val="en-GB"/>
        </w:rPr>
        <w:t xml:space="preserve"> </w:t>
      </w:r>
      <w:r w:rsidR="003148A9" w:rsidRPr="006417A0">
        <w:rPr>
          <w:rFonts w:ascii="Arial" w:hAnsi="Arial" w:cs="Arial"/>
          <w:lang w:val="en-GB"/>
        </w:rPr>
        <w:t>9</w:t>
      </w:r>
      <w:r w:rsidR="003148A9" w:rsidRPr="006417A0">
        <w:rPr>
          <w:rFonts w:ascii="Arial" w:hAnsi="Arial" w:cs="Arial"/>
          <w:vertAlign w:val="superscript"/>
          <w:lang w:val="en-GB"/>
        </w:rPr>
        <w:t>th</w:t>
      </w:r>
      <w:r w:rsidR="003148A9" w:rsidRPr="006417A0">
        <w:rPr>
          <w:rFonts w:ascii="Arial" w:hAnsi="Arial" w:cs="Arial"/>
          <w:lang w:val="en-GB"/>
        </w:rPr>
        <w:t xml:space="preserve"> March</w:t>
      </w:r>
      <w:r w:rsidR="009B4CE2" w:rsidRPr="006417A0">
        <w:rPr>
          <w:rFonts w:ascii="Arial" w:hAnsi="Arial" w:cs="Arial"/>
          <w:lang w:val="en-GB"/>
        </w:rPr>
        <w:t xml:space="preserve"> </w:t>
      </w:r>
      <w:r w:rsidR="0094043D" w:rsidRPr="006417A0">
        <w:rPr>
          <w:rFonts w:ascii="Arial" w:hAnsi="Arial" w:cs="Arial"/>
          <w:lang w:val="en-GB"/>
        </w:rPr>
        <w:t>20</w:t>
      </w:r>
      <w:r w:rsidR="009B4CE2" w:rsidRPr="006417A0">
        <w:rPr>
          <w:rFonts w:ascii="Arial" w:hAnsi="Arial" w:cs="Arial"/>
          <w:lang w:val="en-GB"/>
        </w:rPr>
        <w:t>2</w:t>
      </w:r>
      <w:r w:rsidR="00A63FFD" w:rsidRPr="006417A0">
        <w:rPr>
          <w:rFonts w:ascii="Arial" w:hAnsi="Arial" w:cs="Arial"/>
          <w:lang w:val="en-GB"/>
        </w:rPr>
        <w:t>3</w:t>
      </w: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33712">
      <w:pPr>
        <w:pStyle w:val="BodyText2"/>
        <w:tabs>
          <w:tab w:val="left" w:pos="720"/>
          <w:tab w:val="left" w:pos="1440"/>
          <w:tab w:val="left" w:pos="2880"/>
          <w:tab w:val="right" w:leader="dot" w:pos="8640"/>
        </w:tabs>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46C7D3E" w14:textId="42B4A4D4" w:rsidR="00044FC5" w:rsidRPr="00044FC5" w:rsidRDefault="00044FC5" w:rsidP="00044FC5">
      <w:pPr>
        <w:tabs>
          <w:tab w:val="left" w:pos="864"/>
        </w:tabs>
        <w:rPr>
          <w:b/>
          <w:bCs/>
          <w:lang w:val="en-ZA"/>
        </w:rPr>
      </w:pPr>
      <w:bookmarkStart w:id="7" w:name="_Hlk95908592"/>
    </w:p>
    <w:p w14:paraId="310DAA96" w14:textId="7B6B2F09" w:rsidR="00044FC5" w:rsidRDefault="0035562E" w:rsidP="0046130D">
      <w:pPr>
        <w:ind w:left="360"/>
        <w:jc w:val="center"/>
        <w:rPr>
          <w:rFonts w:ascii="Arial" w:hAnsi="Arial" w:cs="Arial"/>
          <w:b/>
          <w:bCs/>
          <w:lang w:val="en-GB"/>
        </w:rPr>
      </w:pPr>
      <w:r w:rsidRPr="0046130D">
        <w:rPr>
          <w:rFonts w:ascii="Arial" w:hAnsi="Arial" w:cs="Arial"/>
          <w:b/>
          <w:bCs/>
        </w:rPr>
        <w:t>CONSULTANCY SERVICES</w:t>
      </w:r>
      <w:r w:rsidRPr="0046130D">
        <w:rPr>
          <w:rFonts w:ascii="Arial" w:hAnsi="Arial" w:cs="Arial"/>
        </w:rPr>
        <w:t xml:space="preserve">: </w:t>
      </w:r>
      <w:r w:rsidR="00907602" w:rsidRPr="0046130D">
        <w:rPr>
          <w:rFonts w:ascii="Arial" w:hAnsi="Arial" w:cs="Arial"/>
          <w:b/>
        </w:rPr>
        <w:t xml:space="preserve">TO </w:t>
      </w:r>
      <w:r w:rsidR="00907602" w:rsidRPr="0046130D">
        <w:rPr>
          <w:rFonts w:ascii="Arial" w:hAnsi="Arial" w:cs="Arial"/>
          <w:b/>
          <w:bCs/>
          <w:lang w:val="en-GB"/>
        </w:rPr>
        <w:t>DEVELOP</w:t>
      </w:r>
      <w:bookmarkStart w:id="8" w:name="_Hlk49708781"/>
      <w:r w:rsidR="0046130D" w:rsidRPr="0046130D">
        <w:rPr>
          <w:rFonts w:ascii="Arial" w:hAnsi="Arial" w:cs="Arial"/>
          <w:b/>
          <w:bCs/>
          <w:lang w:val="en-GB"/>
        </w:rPr>
        <w:t xml:space="preserve"> AN OPERATIONAL MANUAL TO GUIDE CIVIL SOCIETY ORGANISATIONS (CSOs) INTERACTION WITH THE AFRICAN UNION PEACE AND SECURITY COUNCIL (PSC)</w:t>
      </w:r>
      <w:bookmarkEnd w:id="8"/>
      <w:r w:rsidR="0046130D">
        <w:rPr>
          <w:rFonts w:ascii="Arial" w:hAnsi="Arial" w:cs="Arial"/>
          <w:b/>
          <w:bCs/>
          <w:lang w:val="en-GB"/>
        </w:rPr>
        <w:t>.</w:t>
      </w:r>
    </w:p>
    <w:p w14:paraId="59F8592D" w14:textId="77777777" w:rsidR="0046130D" w:rsidRPr="0046130D" w:rsidRDefault="0046130D" w:rsidP="0046130D">
      <w:pPr>
        <w:ind w:left="360"/>
        <w:jc w:val="center"/>
        <w:rPr>
          <w:rFonts w:ascii="Arial" w:hAnsi="Arial" w:cs="Arial"/>
          <w:b/>
          <w:bCs/>
          <w:u w:val="single"/>
          <w:lang w:val="en-GB"/>
        </w:rPr>
      </w:pPr>
    </w:p>
    <w:p w14:paraId="74560804" w14:textId="77777777" w:rsidR="00044FC5" w:rsidRPr="0046130D" w:rsidRDefault="00044FC5" w:rsidP="00044FC5">
      <w:pPr>
        <w:pStyle w:val="Default"/>
        <w:jc w:val="both"/>
        <w:rPr>
          <w:rFonts w:ascii="Arial" w:hAnsi="Arial" w:cs="Arial"/>
          <w:bCs/>
        </w:rPr>
      </w:pPr>
    </w:p>
    <w:p w14:paraId="237E8541" w14:textId="62C9729E" w:rsidR="00044FC5" w:rsidRDefault="00044FC5" w:rsidP="00044FC5">
      <w:pPr>
        <w:jc w:val="both"/>
        <w:rPr>
          <w:rFonts w:ascii="Arial" w:hAnsi="Arial" w:cs="Arial"/>
          <w:bCs/>
        </w:rPr>
      </w:pPr>
      <w:r w:rsidRPr="003A2CA9">
        <w:rPr>
          <w:rFonts w:ascii="Arial" w:hAnsi="Arial" w:cs="Arial"/>
          <w:b/>
          <w:bCs/>
        </w:rPr>
        <w:t xml:space="preserve">Duration of Assignment:  </w:t>
      </w:r>
      <w:r w:rsidR="00E66258" w:rsidRPr="0046130D">
        <w:rPr>
          <w:rFonts w:ascii="Arial" w:hAnsi="Arial" w:cs="Arial"/>
        </w:rPr>
        <w:t>W</w:t>
      </w:r>
      <w:r w:rsidR="00E66258" w:rsidRPr="0046130D">
        <w:rPr>
          <w:rFonts w:ascii="Arial" w:eastAsia="Arial" w:hAnsi="Arial" w:cs="Arial"/>
        </w:rPr>
        <w:t xml:space="preserve">ithin </w:t>
      </w:r>
      <w:r w:rsidR="0046130D" w:rsidRPr="0046130D">
        <w:rPr>
          <w:rFonts w:ascii="Arial" w:hAnsi="Arial" w:cs="Arial"/>
          <w:b/>
          <w:bCs/>
          <w:iCs/>
        </w:rPr>
        <w:t>8 weeks</w:t>
      </w:r>
      <w:r w:rsidR="0046130D" w:rsidRPr="00584388">
        <w:rPr>
          <w:rFonts w:ascii="Arial" w:hAnsi="Arial" w:cs="Arial"/>
          <w:iCs/>
        </w:rPr>
        <w:t xml:space="preserve"> </w:t>
      </w:r>
      <w:r w:rsidR="00E66258">
        <w:rPr>
          <w:rFonts w:ascii="Arial" w:eastAsia="Arial" w:hAnsi="Arial" w:cs="Arial"/>
        </w:rPr>
        <w:t xml:space="preserve">of signing the </w:t>
      </w:r>
      <w:r w:rsidR="00E66258" w:rsidRPr="00E66258">
        <w:rPr>
          <w:rFonts w:ascii="Arial" w:eastAsia="Arial" w:hAnsi="Arial" w:cs="Arial"/>
        </w:rPr>
        <w:t>contract</w:t>
      </w:r>
      <w:r w:rsidRPr="00E66258">
        <w:rPr>
          <w:rFonts w:ascii="Arial" w:hAnsi="Arial" w:cs="Arial"/>
          <w:bCs/>
        </w:rPr>
        <w:t>.</w:t>
      </w:r>
    </w:p>
    <w:p w14:paraId="163697F4" w14:textId="77777777" w:rsidR="00E10345" w:rsidRPr="00585119" w:rsidRDefault="00E10345" w:rsidP="00044FC5">
      <w:pPr>
        <w:jc w:val="both"/>
        <w:rPr>
          <w:rFonts w:ascii="Arial" w:hAnsi="Arial" w:cs="Arial"/>
          <w:bCs/>
          <w:sz w:val="10"/>
          <w:szCs w:val="10"/>
        </w:rPr>
      </w:pPr>
    </w:p>
    <w:p w14:paraId="47CAD592" w14:textId="77777777" w:rsidR="00044FC5" w:rsidRPr="00C554CA" w:rsidRDefault="00044FC5" w:rsidP="00044FC5">
      <w:pPr>
        <w:jc w:val="both"/>
        <w:rPr>
          <w:rFonts w:ascii="Arial" w:hAnsi="Arial" w:cs="Arial"/>
          <w:bCs/>
        </w:rPr>
      </w:pPr>
    </w:p>
    <w:p w14:paraId="40C67919" w14:textId="3A7344C1" w:rsidR="001626AE" w:rsidRPr="007A2831" w:rsidRDefault="00044FC5" w:rsidP="001626AE">
      <w:pPr>
        <w:pStyle w:val="ListParagraph"/>
        <w:numPr>
          <w:ilvl w:val="0"/>
          <w:numId w:val="31"/>
        </w:numPr>
        <w:jc w:val="both"/>
        <w:rPr>
          <w:rFonts w:ascii="Arial" w:hAnsi="Arial" w:cs="Arial"/>
          <w:lang w:val="en-AU"/>
        </w:rPr>
      </w:pPr>
      <w:r w:rsidRPr="007A2831">
        <w:rPr>
          <w:rFonts w:ascii="Arial" w:hAnsi="Arial" w:cs="Arial"/>
          <w:b/>
          <w:bCs/>
        </w:rPr>
        <w:t>INTRODUCTION</w:t>
      </w:r>
      <w:r w:rsidRPr="007A2831">
        <w:rPr>
          <w:rFonts w:ascii="Arial" w:hAnsi="Arial" w:cs="Arial"/>
          <w:bCs/>
        </w:rPr>
        <w:t xml:space="preserve"> </w:t>
      </w:r>
    </w:p>
    <w:p w14:paraId="19209903" w14:textId="77777777" w:rsidR="001626AE" w:rsidRPr="00296082" w:rsidRDefault="001626AE" w:rsidP="001626AE">
      <w:pPr>
        <w:jc w:val="both"/>
        <w:rPr>
          <w:rFonts w:ascii="Arial" w:hAnsi="Arial" w:cs="Arial"/>
        </w:rPr>
      </w:pPr>
    </w:p>
    <w:p w14:paraId="02964294" w14:textId="2A42610D" w:rsidR="00B05223" w:rsidRPr="00584388" w:rsidRDefault="00B05223" w:rsidP="007A2831">
      <w:pPr>
        <w:spacing w:line="276" w:lineRule="auto"/>
        <w:jc w:val="both"/>
        <w:rPr>
          <w:rFonts w:ascii="Arial" w:hAnsi="Arial" w:cs="Arial"/>
          <w:iCs/>
        </w:rPr>
      </w:pPr>
      <w:r w:rsidRPr="00584388">
        <w:rPr>
          <w:rFonts w:ascii="Arial" w:hAnsi="Arial" w:cs="Arial"/>
          <w:iCs/>
        </w:rPr>
        <w:t xml:space="preserve">These TORs are developed to support the identification of a suitable consultant to assist ECOSOCC and COMESA in the development of a civil society </w:t>
      </w:r>
      <w:r w:rsidR="007A2831" w:rsidRPr="00584388">
        <w:rPr>
          <w:rFonts w:ascii="Arial" w:hAnsi="Arial" w:cs="Arial"/>
          <w:iCs/>
        </w:rPr>
        <w:t>organizations</w:t>
      </w:r>
      <w:r w:rsidRPr="00584388">
        <w:rPr>
          <w:rFonts w:ascii="Arial" w:hAnsi="Arial" w:cs="Arial"/>
          <w:iCs/>
        </w:rPr>
        <w:t xml:space="preserve"> (CSOs) operational manual to guide CSOs interaction with the AU PSC.</w:t>
      </w:r>
    </w:p>
    <w:p w14:paraId="5984D7F1" w14:textId="77777777" w:rsidR="00B05223" w:rsidRPr="00584388" w:rsidRDefault="00B05223" w:rsidP="00B05223">
      <w:pPr>
        <w:jc w:val="both"/>
        <w:rPr>
          <w:rFonts w:ascii="Arial" w:hAnsi="Arial" w:cs="Arial"/>
          <w:iCs/>
        </w:rPr>
      </w:pPr>
    </w:p>
    <w:p w14:paraId="585D30E3" w14:textId="3897EA2D" w:rsidR="00B05223" w:rsidRPr="00584388" w:rsidRDefault="00B05223" w:rsidP="007A2831">
      <w:pPr>
        <w:spacing w:line="276" w:lineRule="auto"/>
        <w:jc w:val="both"/>
        <w:rPr>
          <w:rFonts w:ascii="Arial" w:hAnsi="Arial" w:cs="Arial"/>
          <w:iCs/>
        </w:rPr>
      </w:pPr>
      <w:r w:rsidRPr="00584388">
        <w:rPr>
          <w:rFonts w:ascii="Arial" w:hAnsi="Arial" w:cs="Arial"/>
          <w:iCs/>
        </w:rPr>
        <w:t>The African Union Economic Social and Cultural Council (AU ECOSOCC) is an advisory organ of the African Union established during the Third Ordinary Session of the AU Assembly in Addis Ababa, Ethiopia in 2004 under the provisions of articles 5 (</w:t>
      </w:r>
      <w:proofErr w:type="spellStart"/>
      <w:r w:rsidRPr="00584388">
        <w:rPr>
          <w:rFonts w:ascii="Arial" w:hAnsi="Arial" w:cs="Arial"/>
          <w:iCs/>
        </w:rPr>
        <w:t>i</w:t>
      </w:r>
      <w:proofErr w:type="spellEnd"/>
      <w:r w:rsidRPr="00584388">
        <w:rPr>
          <w:rFonts w:ascii="Arial" w:hAnsi="Arial" w:cs="Arial"/>
          <w:iCs/>
        </w:rPr>
        <w:t xml:space="preserve">) and 22 of the AU Constitutive Act. The organ is mandated to actively engage civil society in the processes and work of the Union, particularly </w:t>
      </w:r>
      <w:proofErr w:type="gramStart"/>
      <w:r w:rsidRPr="00584388">
        <w:rPr>
          <w:rFonts w:ascii="Arial" w:hAnsi="Arial" w:cs="Arial"/>
          <w:iCs/>
        </w:rPr>
        <w:t>with regard to</w:t>
      </w:r>
      <w:proofErr w:type="gramEnd"/>
      <w:r w:rsidRPr="00584388">
        <w:rPr>
          <w:rFonts w:ascii="Arial" w:hAnsi="Arial" w:cs="Arial"/>
          <w:iCs/>
        </w:rPr>
        <w:t xml:space="preserve"> Africa’s integration and development. ECOSOCC comprises various social, private sector and professional groups of member states of the Union, and the African diaspora (Assembly/AU/ Dec.48 (III)) and functions primarily as a bridge through which the African Union can partner and engage with civil society </w:t>
      </w:r>
      <w:r w:rsidR="007A2831" w:rsidRPr="00584388">
        <w:rPr>
          <w:rFonts w:ascii="Arial" w:hAnsi="Arial" w:cs="Arial"/>
          <w:iCs/>
        </w:rPr>
        <w:t>organizations</w:t>
      </w:r>
      <w:r w:rsidRPr="00584388">
        <w:rPr>
          <w:rFonts w:ascii="Arial" w:hAnsi="Arial" w:cs="Arial"/>
          <w:iCs/>
        </w:rPr>
        <w:t xml:space="preserve"> on the </w:t>
      </w:r>
      <w:proofErr w:type="gramStart"/>
      <w:r w:rsidRPr="00584388">
        <w:rPr>
          <w:rFonts w:ascii="Arial" w:hAnsi="Arial" w:cs="Arial"/>
          <w:iCs/>
        </w:rPr>
        <w:t>continent</w:t>
      </w:r>
      <w:proofErr w:type="gramEnd"/>
      <w:r w:rsidRPr="00584388">
        <w:rPr>
          <w:rFonts w:ascii="Arial" w:hAnsi="Arial" w:cs="Arial"/>
          <w:iCs/>
        </w:rPr>
        <w:t xml:space="preserve"> </w:t>
      </w:r>
    </w:p>
    <w:p w14:paraId="0A295A5F" w14:textId="77777777" w:rsidR="00B05223" w:rsidRPr="00584388" w:rsidRDefault="00B05223" w:rsidP="00B05223">
      <w:pPr>
        <w:jc w:val="both"/>
        <w:rPr>
          <w:rFonts w:ascii="Arial" w:hAnsi="Arial" w:cs="Arial"/>
          <w:iCs/>
        </w:rPr>
      </w:pPr>
    </w:p>
    <w:p w14:paraId="6F7CA32F" w14:textId="542C07B5" w:rsidR="00B05223" w:rsidRPr="00584388" w:rsidRDefault="00B05223" w:rsidP="007A2831">
      <w:pPr>
        <w:spacing w:line="276" w:lineRule="auto"/>
        <w:jc w:val="both"/>
        <w:rPr>
          <w:rFonts w:ascii="Arial" w:hAnsi="Arial" w:cs="Arial"/>
          <w:iCs/>
        </w:rPr>
      </w:pPr>
      <w:r w:rsidRPr="00584388">
        <w:rPr>
          <w:rFonts w:ascii="Arial" w:hAnsi="Arial" w:cs="Arial"/>
          <w:bCs/>
          <w:iCs/>
        </w:rPr>
        <w:t xml:space="preserve">Articles 8 and 20 of the Peace and Security Council (PSC) Protocol, as well as the broader African definition of human security as articulated in the introduction of the Common African Defense and Security Policy (CADSP), civil society </w:t>
      </w:r>
      <w:r w:rsidR="007A2831" w:rsidRPr="00584388">
        <w:rPr>
          <w:rFonts w:ascii="Arial" w:hAnsi="Arial" w:cs="Arial"/>
          <w:bCs/>
          <w:iCs/>
        </w:rPr>
        <w:t>organizations</w:t>
      </w:r>
      <w:r w:rsidRPr="00584388">
        <w:rPr>
          <w:rFonts w:ascii="Arial" w:hAnsi="Arial" w:cs="Arial"/>
          <w:bCs/>
          <w:iCs/>
        </w:rPr>
        <w:t xml:space="preserve"> (CSOs) are encouraged to participate in efforts aimed at promoting peace, </w:t>
      </w:r>
      <w:proofErr w:type="gramStart"/>
      <w:r w:rsidRPr="00584388">
        <w:rPr>
          <w:rFonts w:ascii="Arial" w:hAnsi="Arial" w:cs="Arial"/>
          <w:bCs/>
          <w:iCs/>
        </w:rPr>
        <w:t>security</w:t>
      </w:r>
      <w:proofErr w:type="gramEnd"/>
      <w:r w:rsidRPr="00584388">
        <w:rPr>
          <w:rFonts w:ascii="Arial" w:hAnsi="Arial" w:cs="Arial"/>
          <w:bCs/>
          <w:iCs/>
        </w:rPr>
        <w:t xml:space="preserve"> and stability on the continent. Subsequently, the Peace and Security Council (PSC) has adopted the Livingstone Formula and Maseru Conclusions as frameworks</w:t>
      </w:r>
      <w:r w:rsidRPr="00584388">
        <w:rPr>
          <w:rStyle w:val="FootnoteReference"/>
          <w:rFonts w:ascii="Arial" w:hAnsi="Arial" w:cs="Arial"/>
          <w:bCs/>
          <w:iCs/>
        </w:rPr>
        <w:footnoteReference w:id="1"/>
      </w:r>
      <w:r w:rsidRPr="00584388">
        <w:rPr>
          <w:rFonts w:ascii="Arial" w:hAnsi="Arial" w:cs="Arial"/>
          <w:bCs/>
          <w:iCs/>
        </w:rPr>
        <w:t xml:space="preserve"> for improved interaction between the PSC and CSOs and to enhance the contribution of the CSOs to the work of the Council. </w:t>
      </w:r>
    </w:p>
    <w:p w14:paraId="1B8D3684" w14:textId="77777777" w:rsidR="00B05223" w:rsidRPr="00584388" w:rsidRDefault="00B05223" w:rsidP="00B05223">
      <w:pPr>
        <w:pStyle w:val="ListParagraph"/>
        <w:jc w:val="both"/>
        <w:rPr>
          <w:rFonts w:ascii="Arial" w:hAnsi="Arial" w:cs="Arial"/>
          <w:iCs/>
        </w:rPr>
      </w:pPr>
    </w:p>
    <w:p w14:paraId="137123EC" w14:textId="77777777" w:rsidR="00B05223" w:rsidRPr="00584388" w:rsidRDefault="00B05223" w:rsidP="007A2831">
      <w:pPr>
        <w:spacing w:line="276" w:lineRule="auto"/>
        <w:jc w:val="both"/>
        <w:rPr>
          <w:rFonts w:ascii="Arial" w:hAnsi="Arial" w:cs="Arial"/>
          <w:iCs/>
        </w:rPr>
      </w:pPr>
      <w:r w:rsidRPr="00584388">
        <w:rPr>
          <w:rFonts w:ascii="Arial" w:hAnsi="Arial" w:cs="Arial"/>
          <w:iCs/>
        </w:rPr>
        <w:t xml:space="preserve">Despite various initiatives by the AU and Regional Economic Communities/Regional Mechanisms (RECs/RMs) for conflict prevention, </w:t>
      </w:r>
      <w:proofErr w:type="gramStart"/>
      <w:r w:rsidRPr="00584388">
        <w:rPr>
          <w:rFonts w:ascii="Arial" w:hAnsi="Arial" w:cs="Arial"/>
          <w:iCs/>
        </w:rPr>
        <w:t>management</w:t>
      </w:r>
      <w:proofErr w:type="gramEnd"/>
      <w:r w:rsidRPr="00584388">
        <w:rPr>
          <w:rFonts w:ascii="Arial" w:hAnsi="Arial" w:cs="Arial"/>
          <w:iCs/>
        </w:rPr>
        <w:t xml:space="preserve"> and resolution, CSOs meaningful and effective engagement in peace and security, especially with the African Peace and Security Architecture (APSA) framework remains low. </w:t>
      </w:r>
      <w:r w:rsidRPr="00584388">
        <w:rPr>
          <w:rFonts w:ascii="Arial" w:hAnsi="Arial" w:cs="Arial"/>
          <w:iCs/>
          <w:color w:val="0E101A"/>
        </w:rPr>
        <w:t xml:space="preserve">However, this trend is changing. With the establishment of the AU ECOSOCC Secretariat in Lusaka, Zambia, there has been a better understanding of CSO actors and increased interaction with CSOs working in peace and security. Through the Secretariat and the ECOSOCC Peace and Security Cluster, various initiatives have been initiated to enhance CSOs participation and </w:t>
      </w:r>
      <w:r w:rsidRPr="00584388">
        <w:rPr>
          <w:rFonts w:ascii="Arial" w:hAnsi="Arial" w:cs="Arial"/>
          <w:iCs/>
          <w:color w:val="0E101A"/>
        </w:rPr>
        <w:lastRenderedPageBreak/>
        <w:t>involvement in conflict prevention, mediation, management as well as post-conflict reconstruction and development on the continent.</w:t>
      </w:r>
    </w:p>
    <w:p w14:paraId="767BD086" w14:textId="77777777" w:rsidR="00B05223" w:rsidRPr="00584388" w:rsidRDefault="00B05223" w:rsidP="00B05223">
      <w:pPr>
        <w:pStyle w:val="ListParagraph"/>
        <w:jc w:val="both"/>
        <w:rPr>
          <w:rFonts w:ascii="Arial" w:hAnsi="Arial" w:cs="Arial"/>
          <w:bCs/>
          <w:iCs/>
        </w:rPr>
      </w:pPr>
    </w:p>
    <w:p w14:paraId="06FBA2F0" w14:textId="36FF8FEC" w:rsidR="00B05223" w:rsidRDefault="00B05223" w:rsidP="007A2831">
      <w:pPr>
        <w:spacing w:line="276" w:lineRule="auto"/>
        <w:jc w:val="both"/>
        <w:rPr>
          <w:rFonts w:ascii="Arial" w:hAnsi="Arial" w:cs="Arial"/>
          <w:bCs/>
          <w:iCs/>
        </w:rPr>
      </w:pPr>
      <w:r w:rsidRPr="00584388">
        <w:rPr>
          <w:rFonts w:ascii="Arial" w:hAnsi="Arial" w:cs="Arial"/>
          <w:bCs/>
          <w:iCs/>
        </w:rPr>
        <w:t xml:space="preserve">In February 2020, the African Union Commission (AUC) and the European Union Delegation (EUD) signed the fourth EU Support </w:t>
      </w:r>
      <w:proofErr w:type="spellStart"/>
      <w:r w:rsidRPr="00584388">
        <w:rPr>
          <w:rFonts w:ascii="Arial" w:hAnsi="Arial" w:cs="Arial"/>
          <w:bCs/>
          <w:iCs/>
        </w:rPr>
        <w:t>Programme</w:t>
      </w:r>
      <w:proofErr w:type="spellEnd"/>
      <w:r w:rsidRPr="00584388">
        <w:rPr>
          <w:rFonts w:ascii="Arial" w:hAnsi="Arial" w:cs="Arial"/>
          <w:bCs/>
          <w:iCs/>
        </w:rPr>
        <w:t xml:space="preserve"> for the implementation of the African Peace and Security Architecture (EU APSA IV). Through EU APSA IV, the EU has committed 40.5 million Euro to the APSA IV which intends to, over the next four years, support the AUC, Regional Economic Communities (RECs) and Regional Mechanisms (RMs) to further strengthen the capacity and coordination of the APSA components to adapt to the emerging security challenges in Africa. Through the EU APSA IV, the EU will support the AUC, RECs/RMs in areas of:</w:t>
      </w:r>
    </w:p>
    <w:p w14:paraId="054126D5" w14:textId="77777777" w:rsidR="007A2831" w:rsidRPr="00584388" w:rsidRDefault="007A2831" w:rsidP="007A2831">
      <w:pPr>
        <w:spacing w:line="276" w:lineRule="auto"/>
        <w:jc w:val="both"/>
        <w:rPr>
          <w:rFonts w:ascii="Arial" w:hAnsi="Arial" w:cs="Arial"/>
          <w:iCs/>
        </w:rPr>
      </w:pPr>
    </w:p>
    <w:p w14:paraId="7EA68735" w14:textId="77777777" w:rsidR="00B05223" w:rsidRPr="00584388" w:rsidRDefault="00B05223" w:rsidP="00B05223">
      <w:pPr>
        <w:numPr>
          <w:ilvl w:val="0"/>
          <w:numId w:val="24"/>
        </w:numPr>
        <w:spacing w:line="276" w:lineRule="auto"/>
        <w:contextualSpacing/>
        <w:jc w:val="both"/>
        <w:rPr>
          <w:rFonts w:ascii="Arial" w:hAnsi="Arial" w:cs="Arial"/>
          <w:bCs/>
          <w:iCs/>
        </w:rPr>
      </w:pPr>
      <w:r w:rsidRPr="00584388">
        <w:rPr>
          <w:rFonts w:ascii="Arial" w:hAnsi="Arial" w:cs="Arial"/>
          <w:bCs/>
          <w:iCs/>
        </w:rPr>
        <w:t>Conflict cycle management, with a focus on Early Warning Systems and the African Standby Force;</w:t>
      </w:r>
    </w:p>
    <w:p w14:paraId="559DFB08" w14:textId="77777777" w:rsidR="00B05223" w:rsidRPr="00584388" w:rsidRDefault="00B05223" w:rsidP="00B05223">
      <w:pPr>
        <w:numPr>
          <w:ilvl w:val="0"/>
          <w:numId w:val="24"/>
        </w:numPr>
        <w:spacing w:line="276" w:lineRule="auto"/>
        <w:contextualSpacing/>
        <w:jc w:val="both"/>
        <w:rPr>
          <w:rFonts w:ascii="Arial" w:hAnsi="Arial" w:cs="Arial"/>
          <w:bCs/>
          <w:iCs/>
        </w:rPr>
      </w:pPr>
      <w:r w:rsidRPr="00584388">
        <w:rPr>
          <w:rFonts w:ascii="Arial" w:hAnsi="Arial" w:cs="Arial"/>
          <w:bCs/>
          <w:iCs/>
        </w:rPr>
        <w:t>Effective coordination and partnership at all levels within the APSA (including Civil Society Organizations);</w:t>
      </w:r>
    </w:p>
    <w:p w14:paraId="28B448A2" w14:textId="77777777" w:rsidR="00B05223" w:rsidRPr="00584388" w:rsidRDefault="00B05223" w:rsidP="00B05223">
      <w:pPr>
        <w:numPr>
          <w:ilvl w:val="0"/>
          <w:numId w:val="24"/>
        </w:numPr>
        <w:spacing w:line="276" w:lineRule="auto"/>
        <w:contextualSpacing/>
        <w:jc w:val="both"/>
        <w:rPr>
          <w:rFonts w:ascii="Arial" w:hAnsi="Arial" w:cs="Arial"/>
          <w:bCs/>
          <w:iCs/>
        </w:rPr>
      </w:pPr>
      <w:r w:rsidRPr="00584388">
        <w:rPr>
          <w:rFonts w:ascii="Arial" w:hAnsi="Arial" w:cs="Arial"/>
          <w:bCs/>
          <w:iCs/>
        </w:rPr>
        <w:t>Engagement with and inclusiveness of youth and children in tackling APSA aspects.</w:t>
      </w:r>
    </w:p>
    <w:p w14:paraId="275349D1" w14:textId="77777777" w:rsidR="00B05223" w:rsidRPr="00584388" w:rsidRDefault="00B05223" w:rsidP="00B05223">
      <w:pPr>
        <w:jc w:val="both"/>
        <w:rPr>
          <w:rFonts w:ascii="Arial" w:hAnsi="Arial" w:cs="Arial"/>
          <w:iCs/>
        </w:rPr>
      </w:pPr>
    </w:p>
    <w:p w14:paraId="41439E08" w14:textId="77777777" w:rsidR="00B05223" w:rsidRPr="00584388" w:rsidRDefault="00B05223" w:rsidP="007A2831">
      <w:pPr>
        <w:spacing w:line="276" w:lineRule="auto"/>
        <w:jc w:val="both"/>
        <w:rPr>
          <w:rFonts w:ascii="Arial" w:hAnsi="Arial" w:cs="Arial"/>
          <w:iCs/>
        </w:rPr>
      </w:pPr>
      <w:r w:rsidRPr="00584388">
        <w:rPr>
          <w:rFonts w:ascii="Arial" w:hAnsi="Arial" w:cs="Arial"/>
          <w:iCs/>
        </w:rPr>
        <w:t>To ensure effective coordination and partnership with CSOs in peace and security and within the EU APSA IV framework at all levels, ECOSOCC, in its own capacity as the AU organ mandated to facilitate civil society participation in the work of the Union, working in partnership with the AUC and COMESA, developed the project entitled ‘Enhancing the participation of African Civil Society within the African Peace and Security Architecture framework’ as part of the EU APSA IV. The project is designed to ensure the relevant provisions in the PSC Protocol, that is, the Livingstone Formula and the Maseru Conclusions are fully implemented with a view of enhancing the involvement and participation of CSOs in peace and security activities of the AU in line with the EU APSA IV description of action. Following approval from the 4</w:t>
      </w:r>
      <w:r w:rsidRPr="00584388">
        <w:rPr>
          <w:rFonts w:ascii="Arial" w:hAnsi="Arial" w:cs="Arial"/>
          <w:iCs/>
          <w:vertAlign w:val="superscript"/>
        </w:rPr>
        <w:t>th</w:t>
      </w:r>
      <w:r w:rsidRPr="00584388">
        <w:rPr>
          <w:rFonts w:ascii="Arial" w:hAnsi="Arial" w:cs="Arial"/>
          <w:iCs/>
        </w:rPr>
        <w:t xml:space="preserve"> EU APSA IV Steering Committee meeting in February 2022 the project was officially launched by ECOSOCC and COMESA.</w:t>
      </w:r>
    </w:p>
    <w:p w14:paraId="5A128135" w14:textId="77777777" w:rsidR="00B05223" w:rsidRPr="00584388" w:rsidRDefault="00B05223" w:rsidP="00B05223">
      <w:pPr>
        <w:jc w:val="both"/>
        <w:rPr>
          <w:rFonts w:ascii="Arial" w:hAnsi="Arial" w:cs="Arial"/>
          <w:b/>
          <w:bCs/>
          <w:iCs/>
        </w:rPr>
      </w:pPr>
    </w:p>
    <w:p w14:paraId="12F3A21A" w14:textId="5A4CDAA5" w:rsidR="00B05223" w:rsidRPr="00F917CA" w:rsidRDefault="007A2831" w:rsidP="00F917CA">
      <w:pPr>
        <w:pStyle w:val="ListParagraph"/>
        <w:numPr>
          <w:ilvl w:val="0"/>
          <w:numId w:val="31"/>
        </w:numPr>
        <w:jc w:val="both"/>
        <w:rPr>
          <w:rFonts w:ascii="Arial" w:hAnsi="Arial" w:cs="Arial"/>
          <w:b/>
          <w:bCs/>
          <w:iCs/>
        </w:rPr>
      </w:pPr>
      <w:r w:rsidRPr="00F917CA">
        <w:rPr>
          <w:rFonts w:ascii="Arial" w:hAnsi="Arial" w:cs="Arial"/>
          <w:b/>
          <w:bCs/>
          <w:iCs/>
        </w:rPr>
        <w:t>RATIONALE</w:t>
      </w:r>
      <w:r w:rsidR="00B05223" w:rsidRPr="00F917CA">
        <w:rPr>
          <w:rFonts w:ascii="Arial" w:hAnsi="Arial" w:cs="Arial"/>
          <w:b/>
          <w:bCs/>
          <w:iCs/>
        </w:rPr>
        <w:t xml:space="preserve"> </w:t>
      </w:r>
    </w:p>
    <w:p w14:paraId="279E7CBD" w14:textId="77777777" w:rsidR="00B05223" w:rsidRPr="00584388" w:rsidRDefault="00B05223" w:rsidP="00B05223">
      <w:pPr>
        <w:jc w:val="both"/>
        <w:rPr>
          <w:rFonts w:ascii="Arial" w:hAnsi="Arial" w:cs="Arial"/>
          <w:iCs/>
        </w:rPr>
      </w:pPr>
    </w:p>
    <w:p w14:paraId="06242878" w14:textId="77777777" w:rsidR="00B05223" w:rsidRPr="00584388" w:rsidRDefault="00B05223" w:rsidP="007A2831">
      <w:pPr>
        <w:spacing w:line="276" w:lineRule="auto"/>
        <w:jc w:val="both"/>
        <w:rPr>
          <w:rStyle w:val="CommentReference"/>
          <w:rFonts w:ascii="Arial" w:hAnsi="Arial" w:cs="Arial"/>
          <w:iCs/>
          <w:sz w:val="22"/>
          <w:szCs w:val="22"/>
        </w:rPr>
      </w:pPr>
      <w:r w:rsidRPr="00584388">
        <w:rPr>
          <w:rFonts w:ascii="Arial" w:hAnsi="Arial" w:cs="Arial"/>
          <w:iCs/>
        </w:rPr>
        <w:t xml:space="preserve">Therefore, As part of ECOSOCC’s ongoing effort to promote and strengthen African civil society's institutional, human, and operational capacities, and in accordance with Article of the ECOSOCC statutes, which seeks to foster and consolidate collaboration between the African Union and CSOs through effective public enlightenment, </w:t>
      </w:r>
      <w:proofErr w:type="spellStart"/>
      <w:r w:rsidRPr="00584388">
        <w:rPr>
          <w:rFonts w:ascii="Arial" w:hAnsi="Arial" w:cs="Arial"/>
          <w:iCs/>
        </w:rPr>
        <w:t>mobilisation</w:t>
      </w:r>
      <w:proofErr w:type="spellEnd"/>
      <w:r w:rsidRPr="00584388">
        <w:rPr>
          <w:rFonts w:ascii="Arial" w:hAnsi="Arial" w:cs="Arial"/>
          <w:iCs/>
        </w:rPr>
        <w:t>, and input on the Union's efforts, ECOSOCC through COMESA seeks to engage a qualified individual consultant to develop an operational manual to guide the CSO interactions with the Peace and Security Council (PSC) of the African Union. The operational manual</w:t>
      </w:r>
      <w:r w:rsidRPr="00584388">
        <w:rPr>
          <w:rStyle w:val="CommentReference"/>
          <w:rFonts w:ascii="Arial" w:hAnsi="Arial" w:cs="Arial"/>
          <w:iCs/>
          <w:sz w:val="22"/>
          <w:szCs w:val="22"/>
        </w:rPr>
        <w:t xml:space="preserve"> will serve as a resource to guide CSOs and African citizens on their engagement with the PSC in conflict prevention, management, and resolution.</w:t>
      </w:r>
    </w:p>
    <w:p w14:paraId="3B1F2543" w14:textId="77777777" w:rsidR="007A2831" w:rsidRDefault="007A2831" w:rsidP="007A2831">
      <w:pPr>
        <w:autoSpaceDE w:val="0"/>
        <w:autoSpaceDN w:val="0"/>
        <w:adjustRightInd w:val="0"/>
        <w:spacing w:line="276" w:lineRule="auto"/>
        <w:jc w:val="both"/>
        <w:rPr>
          <w:rFonts w:ascii="Arial" w:hAnsi="Arial" w:cs="Arial"/>
          <w:iCs/>
        </w:rPr>
      </w:pPr>
    </w:p>
    <w:p w14:paraId="5A1918E0" w14:textId="77777777" w:rsidR="007A2831" w:rsidRDefault="007A2831" w:rsidP="007A2831">
      <w:pPr>
        <w:autoSpaceDE w:val="0"/>
        <w:autoSpaceDN w:val="0"/>
        <w:adjustRightInd w:val="0"/>
        <w:spacing w:line="276" w:lineRule="auto"/>
        <w:jc w:val="both"/>
        <w:rPr>
          <w:rFonts w:ascii="Arial" w:hAnsi="Arial" w:cs="Arial"/>
          <w:iCs/>
        </w:rPr>
      </w:pPr>
    </w:p>
    <w:p w14:paraId="0FE8B0FC" w14:textId="77777777" w:rsidR="007A2831" w:rsidRDefault="007A2831" w:rsidP="007A2831">
      <w:pPr>
        <w:autoSpaceDE w:val="0"/>
        <w:autoSpaceDN w:val="0"/>
        <w:adjustRightInd w:val="0"/>
        <w:spacing w:line="276" w:lineRule="auto"/>
        <w:jc w:val="both"/>
        <w:rPr>
          <w:rFonts w:ascii="Arial" w:hAnsi="Arial" w:cs="Arial"/>
          <w:iCs/>
        </w:rPr>
      </w:pPr>
    </w:p>
    <w:p w14:paraId="1407E7D3" w14:textId="77777777" w:rsidR="007A2831" w:rsidRDefault="007A2831" w:rsidP="007A2831">
      <w:pPr>
        <w:autoSpaceDE w:val="0"/>
        <w:autoSpaceDN w:val="0"/>
        <w:adjustRightInd w:val="0"/>
        <w:spacing w:line="276" w:lineRule="auto"/>
        <w:jc w:val="both"/>
        <w:rPr>
          <w:rFonts w:ascii="Arial" w:hAnsi="Arial" w:cs="Arial"/>
          <w:iCs/>
        </w:rPr>
      </w:pPr>
    </w:p>
    <w:p w14:paraId="5E9EE4C5" w14:textId="50679EF2" w:rsidR="00B05223" w:rsidRPr="00F917CA" w:rsidRDefault="00B05223" w:rsidP="00F917CA">
      <w:pPr>
        <w:pStyle w:val="ListParagraph"/>
        <w:numPr>
          <w:ilvl w:val="0"/>
          <w:numId w:val="31"/>
        </w:numPr>
        <w:autoSpaceDE w:val="0"/>
        <w:autoSpaceDN w:val="0"/>
        <w:adjustRightInd w:val="0"/>
        <w:spacing w:line="276" w:lineRule="auto"/>
        <w:jc w:val="both"/>
        <w:rPr>
          <w:rFonts w:ascii="Arial" w:hAnsi="Arial" w:cs="Arial"/>
          <w:b/>
          <w:iCs/>
        </w:rPr>
      </w:pPr>
      <w:r w:rsidRPr="00F917CA">
        <w:rPr>
          <w:rFonts w:ascii="Arial" w:hAnsi="Arial" w:cs="Arial"/>
          <w:b/>
          <w:iCs/>
        </w:rPr>
        <w:t>MAIN OBJECTIVE</w:t>
      </w:r>
    </w:p>
    <w:p w14:paraId="10BB4AB6" w14:textId="77777777" w:rsidR="00B05223" w:rsidRPr="00584388" w:rsidRDefault="00B05223" w:rsidP="00B05223">
      <w:pPr>
        <w:autoSpaceDE w:val="0"/>
        <w:autoSpaceDN w:val="0"/>
        <w:adjustRightInd w:val="0"/>
        <w:jc w:val="both"/>
        <w:rPr>
          <w:rFonts w:ascii="Arial" w:hAnsi="Arial" w:cs="Arial"/>
          <w:b/>
          <w:iCs/>
        </w:rPr>
      </w:pPr>
    </w:p>
    <w:p w14:paraId="7C2DE63B" w14:textId="77777777" w:rsidR="00B05223" w:rsidRPr="00584388" w:rsidRDefault="00B05223" w:rsidP="007A2831">
      <w:pPr>
        <w:spacing w:line="276" w:lineRule="auto"/>
        <w:jc w:val="both"/>
        <w:rPr>
          <w:rFonts w:ascii="Arial" w:hAnsi="Arial" w:cs="Arial"/>
          <w:iCs/>
        </w:rPr>
      </w:pPr>
      <w:r w:rsidRPr="00584388">
        <w:rPr>
          <w:rFonts w:ascii="Arial" w:hAnsi="Arial" w:cs="Arial"/>
          <w:iCs/>
          <w:highlight w:val="white"/>
        </w:rPr>
        <w:t xml:space="preserve">To develop a comprehensive </w:t>
      </w:r>
      <w:r w:rsidRPr="00584388">
        <w:rPr>
          <w:rFonts w:ascii="Arial" w:hAnsi="Arial" w:cs="Arial"/>
          <w:iCs/>
        </w:rPr>
        <w:t>operational manual to support and guide CSO interaction with the Peace and Security Council (PSC), as well as to improve mechanisms and avenues for CSO input into the PSC agenda and decisions.</w:t>
      </w:r>
    </w:p>
    <w:p w14:paraId="07E65588" w14:textId="77777777" w:rsidR="00B05223" w:rsidRPr="00584388" w:rsidRDefault="00B05223" w:rsidP="00B05223">
      <w:pPr>
        <w:jc w:val="both"/>
        <w:rPr>
          <w:rFonts w:ascii="Arial" w:hAnsi="Arial" w:cs="Arial"/>
          <w:iCs/>
        </w:rPr>
      </w:pPr>
    </w:p>
    <w:p w14:paraId="2A6BEBB2" w14:textId="77777777" w:rsidR="00B05223" w:rsidRPr="00584388" w:rsidRDefault="00B05223" w:rsidP="00B05223">
      <w:pPr>
        <w:jc w:val="both"/>
        <w:rPr>
          <w:rFonts w:ascii="Arial" w:hAnsi="Arial" w:cs="Arial"/>
          <w:iCs/>
        </w:rPr>
      </w:pPr>
    </w:p>
    <w:p w14:paraId="093DC25E" w14:textId="7A3613F9" w:rsidR="00B05223" w:rsidRPr="00F917CA" w:rsidRDefault="00B05223" w:rsidP="00F917CA">
      <w:pPr>
        <w:pStyle w:val="ListParagraph"/>
        <w:numPr>
          <w:ilvl w:val="0"/>
          <w:numId w:val="31"/>
        </w:numPr>
        <w:autoSpaceDE w:val="0"/>
        <w:autoSpaceDN w:val="0"/>
        <w:adjustRightInd w:val="0"/>
        <w:spacing w:line="276" w:lineRule="auto"/>
        <w:jc w:val="both"/>
        <w:rPr>
          <w:rFonts w:ascii="Arial" w:hAnsi="Arial" w:cs="Arial"/>
          <w:b/>
          <w:iCs/>
        </w:rPr>
      </w:pPr>
      <w:r w:rsidRPr="00F917CA">
        <w:rPr>
          <w:rFonts w:ascii="Arial" w:hAnsi="Arial" w:cs="Arial"/>
          <w:b/>
          <w:iCs/>
        </w:rPr>
        <w:t>METHODOLOGY TO BE USED</w:t>
      </w:r>
    </w:p>
    <w:p w14:paraId="7A3048F7" w14:textId="77777777" w:rsidR="007A2831" w:rsidRPr="00584388" w:rsidRDefault="007A2831" w:rsidP="007A2831">
      <w:pPr>
        <w:autoSpaceDE w:val="0"/>
        <w:autoSpaceDN w:val="0"/>
        <w:adjustRightInd w:val="0"/>
        <w:spacing w:line="276" w:lineRule="auto"/>
        <w:jc w:val="both"/>
        <w:rPr>
          <w:rFonts w:ascii="Arial" w:hAnsi="Arial" w:cs="Arial"/>
          <w:b/>
          <w:iCs/>
        </w:rPr>
      </w:pPr>
    </w:p>
    <w:p w14:paraId="21563431" w14:textId="77777777" w:rsidR="00B05223" w:rsidRPr="00584388" w:rsidRDefault="00B05223" w:rsidP="007A2831">
      <w:pPr>
        <w:spacing w:line="276" w:lineRule="auto"/>
        <w:jc w:val="both"/>
        <w:rPr>
          <w:rFonts w:ascii="Arial" w:hAnsi="Arial" w:cs="Arial"/>
          <w:iCs/>
        </w:rPr>
      </w:pPr>
      <w:r w:rsidRPr="00584388">
        <w:rPr>
          <w:rFonts w:ascii="Arial" w:hAnsi="Arial" w:cs="Arial"/>
          <w:iCs/>
        </w:rPr>
        <w:t xml:space="preserve">The consultant will use participatory and interactive methods, including the use of online surveys, web portal, e-administration of questionnaires, in-depth interviews, use of both empirical and secondary data. Additionally, the consultant is free to propose their preferred methodology for this assignment taking note that traveling will be restricted to a bare minimum and virtual meetings through Zoom platform will be highly recommended. </w:t>
      </w:r>
    </w:p>
    <w:p w14:paraId="031CFD71" w14:textId="77777777" w:rsidR="00B05223" w:rsidRPr="00584388" w:rsidRDefault="00B05223" w:rsidP="00B05223">
      <w:pPr>
        <w:jc w:val="both"/>
        <w:rPr>
          <w:rFonts w:ascii="Arial" w:hAnsi="Arial" w:cs="Arial"/>
          <w:iCs/>
        </w:rPr>
      </w:pPr>
    </w:p>
    <w:p w14:paraId="0A339007" w14:textId="283B5CA0" w:rsidR="00B05223" w:rsidRPr="00F917CA" w:rsidRDefault="00B05223" w:rsidP="00F917CA">
      <w:pPr>
        <w:pStyle w:val="ListParagraph"/>
        <w:numPr>
          <w:ilvl w:val="0"/>
          <w:numId w:val="31"/>
        </w:numPr>
        <w:autoSpaceDE w:val="0"/>
        <w:autoSpaceDN w:val="0"/>
        <w:adjustRightInd w:val="0"/>
        <w:spacing w:line="276" w:lineRule="auto"/>
        <w:jc w:val="both"/>
        <w:rPr>
          <w:rFonts w:ascii="Arial" w:hAnsi="Arial" w:cs="Arial"/>
          <w:b/>
          <w:bCs/>
          <w:iCs/>
        </w:rPr>
      </w:pPr>
      <w:r w:rsidRPr="00F917CA">
        <w:rPr>
          <w:rFonts w:ascii="Arial" w:hAnsi="Arial" w:cs="Arial"/>
          <w:b/>
          <w:bCs/>
          <w:iCs/>
        </w:rPr>
        <w:t>DUTIES</w:t>
      </w:r>
    </w:p>
    <w:p w14:paraId="6DA5706A" w14:textId="77777777" w:rsidR="007A2831" w:rsidRPr="00584388" w:rsidRDefault="007A2831" w:rsidP="007A2831">
      <w:pPr>
        <w:autoSpaceDE w:val="0"/>
        <w:autoSpaceDN w:val="0"/>
        <w:adjustRightInd w:val="0"/>
        <w:spacing w:line="276" w:lineRule="auto"/>
        <w:jc w:val="both"/>
        <w:rPr>
          <w:rFonts w:ascii="Arial" w:hAnsi="Arial" w:cs="Arial"/>
          <w:b/>
          <w:bCs/>
          <w:iCs/>
        </w:rPr>
      </w:pPr>
    </w:p>
    <w:p w14:paraId="772903F4" w14:textId="5D7B7F2F" w:rsidR="00B05223" w:rsidRPr="007A2831" w:rsidRDefault="00B05223" w:rsidP="007A2831">
      <w:pPr>
        <w:pStyle w:val="ListParagraph"/>
        <w:numPr>
          <w:ilvl w:val="0"/>
          <w:numId w:val="43"/>
        </w:numPr>
        <w:pBdr>
          <w:top w:val="nil"/>
          <w:left w:val="nil"/>
          <w:bottom w:val="nil"/>
          <w:right w:val="nil"/>
          <w:between w:val="nil"/>
        </w:pBdr>
        <w:spacing w:line="276" w:lineRule="auto"/>
        <w:jc w:val="both"/>
        <w:rPr>
          <w:rFonts w:ascii="Arial" w:hAnsi="Arial" w:cs="Arial"/>
          <w:iCs/>
        </w:rPr>
      </w:pPr>
      <w:r w:rsidRPr="007A2831">
        <w:rPr>
          <w:rFonts w:ascii="Arial" w:hAnsi="Arial" w:cs="Arial"/>
          <w:iCs/>
        </w:rPr>
        <w:t xml:space="preserve">Create an inception report that includes the following details: a thorough description of the methodology to be used; an activity schedule; a list of all data sources to be used; a description of the data collection method(s) to be used; and a proposed outline of the toolkit's contents. </w:t>
      </w:r>
    </w:p>
    <w:p w14:paraId="7B89AD4D"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 xml:space="preserve">Before beginning the data collection exercise, build the data collection method(s) and present them to ECOSOCC for validation. </w:t>
      </w:r>
    </w:p>
    <w:p w14:paraId="6BCA55D6"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Following the validation of the data collection method(s), the consultants will conduct a desk review of existing operational manuals within the RECs/RMs and develop an outline of the operations manual that would meet the requirements for CSOs to effectively engage with the PSC.</w:t>
      </w:r>
    </w:p>
    <w:p w14:paraId="4C4BDE1D"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 xml:space="preserve">Conduct desk research and </w:t>
      </w:r>
      <w:proofErr w:type="spellStart"/>
      <w:r w:rsidRPr="00584388">
        <w:rPr>
          <w:rFonts w:ascii="Arial" w:hAnsi="Arial" w:cs="Arial"/>
          <w:iCs/>
        </w:rPr>
        <w:t>analyse</w:t>
      </w:r>
      <w:proofErr w:type="spellEnd"/>
      <w:r w:rsidRPr="00584388">
        <w:rPr>
          <w:rFonts w:ascii="Arial" w:hAnsi="Arial" w:cs="Arial"/>
          <w:iCs/>
        </w:rPr>
        <w:t xml:space="preserve"> all necessary documents/training modules, training materials, and training materials to fully understand the ground situation and existing training material. </w:t>
      </w:r>
    </w:p>
    <w:p w14:paraId="1594E39E"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 xml:space="preserve">Perform a stakeholder analysis to identify key players' and institutions' roles and responsibilities. </w:t>
      </w:r>
    </w:p>
    <w:p w14:paraId="0BECD927"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Consult with RECs/RMs and civil society actors to gather their recommendations, as well as lessons learned from their experiences and any assessment resources developed at the field level to inform the manual.</w:t>
      </w:r>
    </w:p>
    <w:p w14:paraId="18535BDA"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Conduct a "Gap" analysis to identify gaps and potential strategies.</w:t>
      </w:r>
    </w:p>
    <w:p w14:paraId="50F773E4"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 xml:space="preserve">Map out the issues and </w:t>
      </w:r>
      <w:proofErr w:type="spellStart"/>
      <w:r w:rsidRPr="00584388">
        <w:rPr>
          <w:rFonts w:ascii="Arial" w:hAnsi="Arial" w:cs="Arial"/>
          <w:iCs/>
        </w:rPr>
        <w:t>prioritise</w:t>
      </w:r>
      <w:proofErr w:type="spellEnd"/>
      <w:r w:rsidRPr="00584388">
        <w:rPr>
          <w:rFonts w:ascii="Arial" w:hAnsi="Arial" w:cs="Arial"/>
          <w:iCs/>
        </w:rPr>
        <w:t xml:space="preserve"> them in accordance with the assignment's objectives. Consultations, meetings, and key informant interviews with relevant stakeholders should all be part of this process.</w:t>
      </w:r>
    </w:p>
    <w:p w14:paraId="4025C66C"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t>Prepare a draft report based on a thorough analysis and synthesis of the collected data. This draft should be accompanied by a facilitator's guide that includes manual objectives, content, methodologies, timing, guides, tools, exercises, and case studies to be used per module in accordance with the ECOSOCC standard. A technical team from ECOSOCC will review the draft report.</w:t>
      </w:r>
    </w:p>
    <w:p w14:paraId="0439F9DA" w14:textId="77777777" w:rsidR="00B05223" w:rsidRPr="00584388" w:rsidRDefault="00B05223" w:rsidP="00B05223">
      <w:pPr>
        <w:numPr>
          <w:ilvl w:val="0"/>
          <w:numId w:val="43"/>
        </w:numPr>
        <w:pBdr>
          <w:top w:val="nil"/>
          <w:left w:val="nil"/>
          <w:bottom w:val="nil"/>
          <w:right w:val="nil"/>
          <w:between w:val="nil"/>
        </w:pBdr>
        <w:spacing w:line="276" w:lineRule="auto"/>
        <w:jc w:val="both"/>
        <w:rPr>
          <w:rFonts w:ascii="Arial" w:hAnsi="Arial" w:cs="Arial"/>
          <w:iCs/>
        </w:rPr>
      </w:pPr>
      <w:r w:rsidRPr="00584388">
        <w:rPr>
          <w:rFonts w:ascii="Arial" w:hAnsi="Arial" w:cs="Arial"/>
          <w:iCs/>
        </w:rPr>
        <w:lastRenderedPageBreak/>
        <w:t xml:space="preserve">Prepare the Final report manual, which will combine and refine the recommendations gleaned from the Draft report review. In addition, the consultant(s) is expected to deliver a </w:t>
      </w:r>
      <w:proofErr w:type="spellStart"/>
      <w:r w:rsidRPr="00584388">
        <w:rPr>
          <w:rFonts w:ascii="Arial" w:hAnsi="Arial" w:cs="Arial"/>
          <w:iCs/>
        </w:rPr>
        <w:t>powerpoint</w:t>
      </w:r>
      <w:proofErr w:type="spellEnd"/>
      <w:r w:rsidRPr="00584388">
        <w:rPr>
          <w:rFonts w:ascii="Arial" w:hAnsi="Arial" w:cs="Arial"/>
          <w:iCs/>
        </w:rPr>
        <w:t xml:space="preserve"> presentation to a select group of high-level stakeholders for final approval. Within five (5) days of its presentation and validation, the approved document (final report) should be submitted to ECOSOCC.</w:t>
      </w:r>
      <w:r w:rsidRPr="00584388">
        <w:rPr>
          <w:rFonts w:ascii="Arial" w:hAnsi="Arial" w:cs="Arial"/>
          <w:iCs/>
          <w:lang w:val="en-ZA"/>
        </w:rPr>
        <w:t xml:space="preserve"> </w:t>
      </w:r>
    </w:p>
    <w:p w14:paraId="3F32C0CA" w14:textId="77777777" w:rsidR="00B05223" w:rsidRPr="00584388" w:rsidRDefault="00B05223" w:rsidP="00B05223">
      <w:pPr>
        <w:jc w:val="both"/>
        <w:rPr>
          <w:rFonts w:ascii="Arial" w:hAnsi="Arial" w:cs="Arial"/>
          <w:iCs/>
        </w:rPr>
      </w:pPr>
    </w:p>
    <w:p w14:paraId="191ADFC0" w14:textId="094B9428" w:rsidR="00B05223" w:rsidRPr="00F917CA" w:rsidRDefault="00B05223" w:rsidP="00F917CA">
      <w:pPr>
        <w:pStyle w:val="ListParagraph"/>
        <w:numPr>
          <w:ilvl w:val="0"/>
          <w:numId w:val="31"/>
        </w:numPr>
        <w:autoSpaceDE w:val="0"/>
        <w:autoSpaceDN w:val="0"/>
        <w:adjustRightInd w:val="0"/>
        <w:spacing w:line="276" w:lineRule="auto"/>
        <w:jc w:val="both"/>
        <w:rPr>
          <w:rFonts w:ascii="Arial" w:hAnsi="Arial" w:cs="Arial"/>
          <w:b/>
          <w:iCs/>
        </w:rPr>
      </w:pPr>
      <w:r w:rsidRPr="00F917CA">
        <w:rPr>
          <w:rFonts w:ascii="Arial" w:hAnsi="Arial" w:cs="Arial"/>
          <w:b/>
          <w:iCs/>
        </w:rPr>
        <w:t>DELIVERABLES</w:t>
      </w:r>
    </w:p>
    <w:p w14:paraId="0E226BD2" w14:textId="77777777" w:rsidR="007A2831" w:rsidRPr="00584388" w:rsidRDefault="007A2831" w:rsidP="007A2831">
      <w:pPr>
        <w:autoSpaceDE w:val="0"/>
        <w:autoSpaceDN w:val="0"/>
        <w:adjustRightInd w:val="0"/>
        <w:spacing w:line="276" w:lineRule="auto"/>
        <w:jc w:val="both"/>
        <w:rPr>
          <w:rFonts w:ascii="Arial" w:hAnsi="Arial" w:cs="Arial"/>
          <w:b/>
          <w:iCs/>
        </w:rPr>
      </w:pPr>
    </w:p>
    <w:p w14:paraId="37067E79" w14:textId="598F1AF3" w:rsidR="00B05223" w:rsidRDefault="00B05223" w:rsidP="007A2831">
      <w:pPr>
        <w:spacing w:line="276" w:lineRule="auto"/>
        <w:jc w:val="both"/>
        <w:rPr>
          <w:rFonts w:ascii="Arial" w:hAnsi="Arial" w:cs="Arial"/>
          <w:iCs/>
        </w:rPr>
      </w:pPr>
      <w:r w:rsidRPr="00584388">
        <w:rPr>
          <w:rFonts w:ascii="Arial" w:hAnsi="Arial" w:cs="Arial"/>
          <w:iCs/>
        </w:rPr>
        <w:t>The deliverables for the assignment include:</w:t>
      </w:r>
    </w:p>
    <w:p w14:paraId="6209B6F0" w14:textId="77777777" w:rsidR="007A2831" w:rsidRPr="00584388" w:rsidRDefault="007A2831" w:rsidP="007A2831">
      <w:pPr>
        <w:spacing w:line="276" w:lineRule="auto"/>
        <w:jc w:val="both"/>
        <w:rPr>
          <w:rFonts w:ascii="Arial" w:hAnsi="Arial" w:cs="Arial"/>
          <w:iCs/>
        </w:rPr>
      </w:pPr>
    </w:p>
    <w:p w14:paraId="0F2ECADE" w14:textId="7E31503F" w:rsidR="00B05223" w:rsidRPr="007A2831" w:rsidRDefault="00B05223" w:rsidP="007A2831">
      <w:pPr>
        <w:pStyle w:val="ListParagraph"/>
        <w:numPr>
          <w:ilvl w:val="0"/>
          <w:numId w:val="44"/>
        </w:numPr>
        <w:pBdr>
          <w:top w:val="nil"/>
          <w:left w:val="nil"/>
          <w:bottom w:val="nil"/>
          <w:right w:val="nil"/>
          <w:between w:val="nil"/>
        </w:pBdr>
        <w:spacing w:line="276" w:lineRule="auto"/>
        <w:jc w:val="both"/>
        <w:rPr>
          <w:rFonts w:ascii="Arial" w:hAnsi="Arial" w:cs="Arial"/>
          <w:iCs/>
          <w:color w:val="000000"/>
        </w:rPr>
      </w:pPr>
      <w:r w:rsidRPr="007A2831">
        <w:rPr>
          <w:rFonts w:ascii="Arial" w:hAnsi="Arial" w:cs="Arial"/>
          <w:iCs/>
          <w:color w:val="000000"/>
        </w:rPr>
        <w:t>An</w:t>
      </w:r>
      <w:r w:rsidRPr="007A2831">
        <w:rPr>
          <w:rFonts w:ascii="Arial" w:hAnsi="Arial" w:cs="Arial"/>
          <w:b/>
          <w:iCs/>
          <w:color w:val="000000"/>
        </w:rPr>
        <w:t xml:space="preserve"> inception report</w:t>
      </w:r>
      <w:r w:rsidRPr="007A2831">
        <w:rPr>
          <w:rFonts w:ascii="Arial" w:hAnsi="Arial" w:cs="Arial"/>
          <w:iCs/>
          <w:color w:val="000000"/>
        </w:rPr>
        <w:t xml:space="preserve"> following the signing of the contract. This report is intended to demonstrate the consultant's understanding of the assignment. It should include a detailed description of the methodology to be used, as well as a work plan for the consultancy period, data collection tools, and a proposed outline of the manual’s contents. </w:t>
      </w:r>
    </w:p>
    <w:p w14:paraId="11295123" w14:textId="77777777" w:rsidR="00B05223" w:rsidRPr="00584388" w:rsidRDefault="00B05223" w:rsidP="00B05223">
      <w:pPr>
        <w:numPr>
          <w:ilvl w:val="0"/>
          <w:numId w:val="44"/>
        </w:numPr>
        <w:pBdr>
          <w:top w:val="nil"/>
          <w:left w:val="nil"/>
          <w:bottom w:val="nil"/>
          <w:right w:val="nil"/>
          <w:between w:val="nil"/>
        </w:pBdr>
        <w:spacing w:line="276" w:lineRule="auto"/>
        <w:ind w:hanging="436"/>
        <w:jc w:val="both"/>
        <w:rPr>
          <w:rFonts w:ascii="Arial" w:hAnsi="Arial" w:cs="Arial"/>
          <w:iCs/>
          <w:color w:val="000000"/>
        </w:rPr>
      </w:pPr>
      <w:r w:rsidRPr="00584388">
        <w:rPr>
          <w:rFonts w:ascii="Arial" w:hAnsi="Arial" w:cs="Arial"/>
          <w:iCs/>
          <w:color w:val="000000"/>
        </w:rPr>
        <w:t xml:space="preserve">Following the initial data collection and analysis for the study, a </w:t>
      </w:r>
      <w:r w:rsidRPr="00584388">
        <w:rPr>
          <w:rFonts w:ascii="Arial" w:hAnsi="Arial" w:cs="Arial"/>
          <w:b/>
          <w:iCs/>
          <w:color w:val="000000"/>
        </w:rPr>
        <w:t>draft report</w:t>
      </w:r>
      <w:r w:rsidRPr="00584388">
        <w:rPr>
          <w:rFonts w:ascii="Arial" w:hAnsi="Arial" w:cs="Arial"/>
          <w:iCs/>
          <w:color w:val="000000"/>
        </w:rPr>
        <w:t xml:space="preserve"> must be shared with ECOSOCC for review and comments.</w:t>
      </w:r>
    </w:p>
    <w:p w14:paraId="791A5ED0" w14:textId="77777777" w:rsidR="00B05223" w:rsidRPr="00584388" w:rsidRDefault="00B05223" w:rsidP="00B05223">
      <w:pPr>
        <w:numPr>
          <w:ilvl w:val="0"/>
          <w:numId w:val="44"/>
        </w:numPr>
        <w:pBdr>
          <w:top w:val="nil"/>
          <w:left w:val="nil"/>
          <w:bottom w:val="nil"/>
          <w:right w:val="nil"/>
          <w:between w:val="nil"/>
        </w:pBdr>
        <w:spacing w:line="276" w:lineRule="auto"/>
        <w:ind w:hanging="436"/>
        <w:jc w:val="both"/>
        <w:rPr>
          <w:rFonts w:ascii="Arial" w:hAnsi="Arial" w:cs="Arial"/>
          <w:iCs/>
          <w:color w:val="000000"/>
        </w:rPr>
      </w:pPr>
      <w:r w:rsidRPr="00584388">
        <w:rPr>
          <w:rFonts w:ascii="Arial" w:hAnsi="Arial" w:cs="Arial"/>
          <w:iCs/>
          <w:color w:val="000000"/>
        </w:rPr>
        <w:t xml:space="preserve">A </w:t>
      </w:r>
      <w:r w:rsidRPr="00584388">
        <w:rPr>
          <w:rFonts w:ascii="Arial" w:hAnsi="Arial" w:cs="Arial"/>
          <w:b/>
          <w:iCs/>
          <w:color w:val="000000"/>
        </w:rPr>
        <w:t>draft manual that includes the facilitator's guide</w:t>
      </w:r>
      <w:r w:rsidRPr="00584388">
        <w:rPr>
          <w:rFonts w:ascii="Arial" w:hAnsi="Arial" w:cs="Arial"/>
          <w:iCs/>
          <w:color w:val="000000"/>
        </w:rPr>
        <w:t xml:space="preserve">. ECOSOCC will provide feedback on the draft facilitators' guide, and the consultant will </w:t>
      </w:r>
      <w:proofErr w:type="spellStart"/>
      <w:r w:rsidRPr="00584388">
        <w:rPr>
          <w:rFonts w:ascii="Arial" w:hAnsi="Arial" w:cs="Arial"/>
          <w:iCs/>
          <w:color w:val="000000"/>
        </w:rPr>
        <w:t>finalise</w:t>
      </w:r>
      <w:proofErr w:type="spellEnd"/>
      <w:r w:rsidRPr="00584388">
        <w:rPr>
          <w:rFonts w:ascii="Arial" w:hAnsi="Arial" w:cs="Arial"/>
          <w:iCs/>
          <w:color w:val="000000"/>
        </w:rPr>
        <w:t xml:space="preserve"> the guide based on this feedback. </w:t>
      </w:r>
    </w:p>
    <w:p w14:paraId="03B44D20" w14:textId="77777777" w:rsidR="00B05223" w:rsidRPr="00584388" w:rsidRDefault="00B05223" w:rsidP="00B05223">
      <w:pPr>
        <w:numPr>
          <w:ilvl w:val="0"/>
          <w:numId w:val="44"/>
        </w:numPr>
        <w:pBdr>
          <w:top w:val="nil"/>
          <w:left w:val="nil"/>
          <w:bottom w:val="nil"/>
          <w:right w:val="nil"/>
          <w:between w:val="nil"/>
        </w:pBdr>
        <w:spacing w:line="276" w:lineRule="auto"/>
        <w:ind w:hanging="436"/>
        <w:jc w:val="both"/>
        <w:rPr>
          <w:rFonts w:ascii="Arial" w:hAnsi="Arial" w:cs="Arial"/>
          <w:iCs/>
          <w:color w:val="000000"/>
        </w:rPr>
      </w:pPr>
      <w:r w:rsidRPr="00584388">
        <w:rPr>
          <w:rFonts w:ascii="Arial" w:hAnsi="Arial" w:cs="Arial"/>
          <w:b/>
          <w:iCs/>
          <w:color w:val="000000"/>
        </w:rPr>
        <w:t>The final manual and facilitator's guide</w:t>
      </w:r>
      <w:r w:rsidRPr="00584388">
        <w:rPr>
          <w:rFonts w:ascii="Arial" w:hAnsi="Arial" w:cs="Arial"/>
          <w:iCs/>
          <w:color w:val="000000"/>
        </w:rPr>
        <w:t xml:space="preserve"> are as follows: The manual and guide should be logically structured, contain evidence-based findings, conclusions, lessons, and recommendations, and be free of irrelevant information. Both documents should provide detailed responses to the key focus areas outlined above. It should include a set of specific recommendations that identify the actions that must be taken and who should take them (If any).</w:t>
      </w:r>
    </w:p>
    <w:p w14:paraId="36FF65F8" w14:textId="77777777" w:rsidR="00B05223" w:rsidRPr="00584388" w:rsidRDefault="00B05223" w:rsidP="00B05223">
      <w:pPr>
        <w:jc w:val="both"/>
        <w:rPr>
          <w:rFonts w:ascii="Arial" w:hAnsi="Arial" w:cs="Arial"/>
          <w:iCs/>
        </w:rPr>
      </w:pPr>
    </w:p>
    <w:p w14:paraId="7EF7AE69" w14:textId="35FE9A60" w:rsidR="00B05223" w:rsidRPr="00F917CA" w:rsidRDefault="00B05223" w:rsidP="00F917CA">
      <w:pPr>
        <w:pStyle w:val="ListParagraph"/>
        <w:numPr>
          <w:ilvl w:val="0"/>
          <w:numId w:val="31"/>
        </w:numPr>
        <w:spacing w:line="276" w:lineRule="auto"/>
        <w:jc w:val="both"/>
        <w:rPr>
          <w:rFonts w:ascii="Arial" w:hAnsi="Arial" w:cs="Arial"/>
          <w:b/>
          <w:iCs/>
        </w:rPr>
      </w:pPr>
      <w:r w:rsidRPr="00F917CA">
        <w:rPr>
          <w:rFonts w:ascii="Arial" w:hAnsi="Arial" w:cs="Arial"/>
          <w:b/>
          <w:iCs/>
        </w:rPr>
        <w:t>REMUNERATION</w:t>
      </w:r>
    </w:p>
    <w:p w14:paraId="7EEAF1BE" w14:textId="77777777" w:rsidR="00B05223" w:rsidRPr="00584388" w:rsidRDefault="00B05223" w:rsidP="00B05223">
      <w:pPr>
        <w:jc w:val="both"/>
        <w:rPr>
          <w:rFonts w:ascii="Arial" w:hAnsi="Arial" w:cs="Arial"/>
          <w:b/>
          <w:iCs/>
        </w:rPr>
      </w:pPr>
    </w:p>
    <w:p w14:paraId="1649131E" w14:textId="7CAED0A1" w:rsidR="00B05223" w:rsidRDefault="00B05223" w:rsidP="007A2831">
      <w:pPr>
        <w:spacing w:line="276" w:lineRule="auto"/>
        <w:jc w:val="both"/>
        <w:rPr>
          <w:rFonts w:ascii="Arial" w:hAnsi="Arial" w:cs="Arial"/>
          <w:iCs/>
        </w:rPr>
      </w:pPr>
      <w:r w:rsidRPr="00584388">
        <w:rPr>
          <w:rFonts w:ascii="Arial" w:eastAsia="Arial" w:hAnsi="Arial" w:cs="Arial"/>
          <w:iCs/>
        </w:rPr>
        <w:t xml:space="preserve">The consultant is expected to complete this assignment within 8 weeks of signing the contract and financed under the ECOSOCC/COMESA EU APSA project. The fee budget available for the assignment is a lump sum of </w:t>
      </w:r>
      <w:r w:rsidRPr="00584388">
        <w:rPr>
          <w:rFonts w:ascii="Arial" w:hAnsi="Arial" w:cs="Arial"/>
          <w:b/>
          <w:iCs/>
        </w:rPr>
        <w:t>$18</w:t>
      </w:r>
      <w:r w:rsidR="00F07865">
        <w:rPr>
          <w:rFonts w:ascii="Arial" w:hAnsi="Arial" w:cs="Arial"/>
          <w:b/>
          <w:iCs/>
        </w:rPr>
        <w:t>,</w:t>
      </w:r>
      <w:r w:rsidRPr="00584388">
        <w:rPr>
          <w:rFonts w:ascii="Arial" w:hAnsi="Arial" w:cs="Arial"/>
          <w:b/>
          <w:iCs/>
        </w:rPr>
        <w:t xml:space="preserve"> 808 UNITED STATES DOLLARS </w:t>
      </w:r>
      <w:r w:rsidRPr="00584388">
        <w:rPr>
          <w:rFonts w:ascii="Arial" w:hAnsi="Arial" w:cs="Arial"/>
          <w:iCs/>
        </w:rPr>
        <w:t>and will be paid as follows:</w:t>
      </w:r>
    </w:p>
    <w:p w14:paraId="03AA3F6F" w14:textId="77777777" w:rsidR="007A2831" w:rsidRPr="00584388" w:rsidRDefault="007A2831" w:rsidP="007A2831">
      <w:pPr>
        <w:spacing w:line="276" w:lineRule="auto"/>
        <w:jc w:val="both"/>
        <w:rPr>
          <w:rFonts w:ascii="Arial" w:hAnsi="Arial" w:cs="Arial"/>
          <w:iCs/>
        </w:rPr>
      </w:pPr>
    </w:p>
    <w:p w14:paraId="0C6F1A94" w14:textId="77777777" w:rsidR="00B05223" w:rsidRPr="00584388" w:rsidRDefault="00B05223" w:rsidP="00B05223">
      <w:pPr>
        <w:numPr>
          <w:ilvl w:val="0"/>
          <w:numId w:val="45"/>
        </w:numPr>
        <w:spacing w:line="276" w:lineRule="auto"/>
        <w:jc w:val="both"/>
        <w:rPr>
          <w:rFonts w:ascii="Arial" w:hAnsi="Arial" w:cs="Arial"/>
          <w:iCs/>
        </w:rPr>
      </w:pPr>
      <w:r w:rsidRPr="00584388">
        <w:rPr>
          <w:rFonts w:ascii="Arial" w:hAnsi="Arial" w:cs="Arial"/>
          <w:iCs/>
        </w:rPr>
        <w:t>10% after submission of the inception report.</w:t>
      </w:r>
    </w:p>
    <w:p w14:paraId="1D5B477B" w14:textId="77777777" w:rsidR="00B05223" w:rsidRPr="00584388" w:rsidRDefault="00B05223" w:rsidP="00B05223">
      <w:pPr>
        <w:numPr>
          <w:ilvl w:val="0"/>
          <w:numId w:val="45"/>
        </w:numPr>
        <w:spacing w:line="276" w:lineRule="auto"/>
        <w:jc w:val="both"/>
        <w:rPr>
          <w:rFonts w:ascii="Arial" w:hAnsi="Arial" w:cs="Arial"/>
          <w:iCs/>
        </w:rPr>
      </w:pPr>
      <w:r w:rsidRPr="00584388">
        <w:rPr>
          <w:rFonts w:ascii="Arial" w:hAnsi="Arial" w:cs="Arial"/>
          <w:iCs/>
        </w:rPr>
        <w:t>20% after submission of the draft report.</w:t>
      </w:r>
    </w:p>
    <w:p w14:paraId="51D1F780" w14:textId="77777777" w:rsidR="00B05223" w:rsidRPr="00584388" w:rsidRDefault="00B05223" w:rsidP="00B05223">
      <w:pPr>
        <w:numPr>
          <w:ilvl w:val="0"/>
          <w:numId w:val="45"/>
        </w:numPr>
        <w:spacing w:line="276" w:lineRule="auto"/>
        <w:jc w:val="both"/>
        <w:rPr>
          <w:rFonts w:ascii="Arial" w:hAnsi="Arial" w:cs="Arial"/>
          <w:iCs/>
        </w:rPr>
      </w:pPr>
      <w:r w:rsidRPr="00584388">
        <w:rPr>
          <w:rFonts w:ascii="Arial" w:hAnsi="Arial" w:cs="Arial"/>
          <w:iCs/>
        </w:rPr>
        <w:t>30% after submission and review of the draft manual.</w:t>
      </w:r>
    </w:p>
    <w:p w14:paraId="7F10BDB7" w14:textId="77777777" w:rsidR="00B05223" w:rsidRPr="00584388" w:rsidRDefault="00B05223" w:rsidP="00B05223">
      <w:pPr>
        <w:numPr>
          <w:ilvl w:val="0"/>
          <w:numId w:val="45"/>
        </w:numPr>
        <w:spacing w:line="276" w:lineRule="auto"/>
        <w:jc w:val="both"/>
        <w:rPr>
          <w:rFonts w:ascii="Arial" w:hAnsi="Arial" w:cs="Arial"/>
          <w:iCs/>
        </w:rPr>
      </w:pPr>
      <w:r w:rsidRPr="00584388">
        <w:rPr>
          <w:rFonts w:ascii="Arial" w:hAnsi="Arial" w:cs="Arial"/>
          <w:iCs/>
        </w:rPr>
        <w:t>40% after submission of the final manual and facilitator’s guide.</w:t>
      </w:r>
    </w:p>
    <w:p w14:paraId="404B1BFA" w14:textId="77777777" w:rsidR="00B05223" w:rsidRPr="00584388" w:rsidRDefault="00B05223" w:rsidP="00B05223">
      <w:pPr>
        <w:jc w:val="both"/>
        <w:rPr>
          <w:rFonts w:ascii="Arial" w:hAnsi="Arial" w:cs="Arial"/>
          <w:iCs/>
        </w:rPr>
      </w:pPr>
    </w:p>
    <w:p w14:paraId="1C7D2176" w14:textId="1242A59B" w:rsidR="00B05223" w:rsidRPr="00F917CA" w:rsidRDefault="00B05223" w:rsidP="00F917CA">
      <w:pPr>
        <w:pStyle w:val="ListParagraph"/>
        <w:numPr>
          <w:ilvl w:val="0"/>
          <w:numId w:val="31"/>
        </w:numPr>
        <w:spacing w:line="276" w:lineRule="auto"/>
        <w:jc w:val="both"/>
        <w:rPr>
          <w:rFonts w:ascii="Arial" w:hAnsi="Arial" w:cs="Arial"/>
          <w:b/>
          <w:bCs/>
          <w:iCs/>
        </w:rPr>
      </w:pPr>
      <w:r w:rsidRPr="00F917CA">
        <w:rPr>
          <w:rFonts w:ascii="Arial" w:hAnsi="Arial" w:cs="Arial"/>
          <w:b/>
          <w:bCs/>
          <w:iCs/>
        </w:rPr>
        <w:t>PLACE OF ASSIGNMENT</w:t>
      </w:r>
    </w:p>
    <w:p w14:paraId="608ECE6E" w14:textId="77777777" w:rsidR="007A2831" w:rsidRPr="00584388" w:rsidRDefault="007A2831" w:rsidP="007A2831">
      <w:pPr>
        <w:spacing w:line="276" w:lineRule="auto"/>
        <w:jc w:val="both"/>
        <w:rPr>
          <w:rFonts w:ascii="Arial" w:hAnsi="Arial" w:cs="Arial"/>
          <w:b/>
          <w:bCs/>
          <w:iCs/>
        </w:rPr>
      </w:pPr>
    </w:p>
    <w:p w14:paraId="077964F7" w14:textId="77777777" w:rsidR="00B05223" w:rsidRPr="00584388" w:rsidRDefault="00B05223" w:rsidP="007A2831">
      <w:pPr>
        <w:spacing w:after="200" w:line="276" w:lineRule="auto"/>
        <w:jc w:val="both"/>
        <w:rPr>
          <w:rFonts w:ascii="Arial" w:hAnsi="Arial" w:cs="Arial"/>
          <w:iCs/>
        </w:rPr>
      </w:pPr>
      <w:r w:rsidRPr="00584388">
        <w:rPr>
          <w:rFonts w:ascii="Arial" w:hAnsi="Arial" w:cs="Arial"/>
          <w:iCs/>
        </w:rPr>
        <w:t xml:space="preserve">Where virtual interaction is impractical, the consultation will necessitate 20% travel to conduct face-to-face and consultative interactions with relevant stakeholders. Only if there is a compelling reason to believe that virtual engagements are impractical or insufficient, will travel be approved. If the Secretariat determines that an in-person working session with the </w:t>
      </w:r>
      <w:r w:rsidRPr="00584388">
        <w:rPr>
          <w:rFonts w:ascii="Arial" w:hAnsi="Arial" w:cs="Arial"/>
          <w:iCs/>
        </w:rPr>
        <w:lastRenderedPageBreak/>
        <w:t>Consultant is required, as well as any other travel requirements, the former will cover a DSA (daily subsistence allowance) and economy class travel ticket in accordance with AU rules and regulations. Nonetheless, the majority of the project, approximately 80%, will be facilitated from the consultants' home-base.</w:t>
      </w:r>
    </w:p>
    <w:p w14:paraId="57231AF1" w14:textId="77777777" w:rsidR="00B05223" w:rsidRPr="007A2831" w:rsidRDefault="00B05223" w:rsidP="00B05223">
      <w:pPr>
        <w:autoSpaceDE w:val="0"/>
        <w:autoSpaceDN w:val="0"/>
        <w:adjustRightInd w:val="0"/>
        <w:jc w:val="both"/>
        <w:rPr>
          <w:rFonts w:ascii="Arial" w:hAnsi="Arial" w:cs="Arial"/>
          <w:iCs/>
          <w:color w:val="000000"/>
          <w:sz w:val="10"/>
          <w:szCs w:val="10"/>
        </w:rPr>
      </w:pPr>
    </w:p>
    <w:p w14:paraId="78CD66C4" w14:textId="51B75A67" w:rsidR="00B05223" w:rsidRPr="00F917CA" w:rsidRDefault="00B05223" w:rsidP="00F917CA">
      <w:pPr>
        <w:pStyle w:val="ListParagraph"/>
        <w:numPr>
          <w:ilvl w:val="0"/>
          <w:numId w:val="31"/>
        </w:numPr>
        <w:autoSpaceDE w:val="0"/>
        <w:autoSpaceDN w:val="0"/>
        <w:adjustRightInd w:val="0"/>
        <w:spacing w:line="276" w:lineRule="auto"/>
        <w:jc w:val="both"/>
        <w:rPr>
          <w:rFonts w:ascii="Arial" w:hAnsi="Arial" w:cs="Arial"/>
          <w:b/>
          <w:iCs/>
        </w:rPr>
      </w:pPr>
      <w:r w:rsidRPr="00F917CA">
        <w:rPr>
          <w:rFonts w:ascii="Arial" w:hAnsi="Arial" w:cs="Arial"/>
          <w:b/>
          <w:iCs/>
        </w:rPr>
        <w:t>PROFILE OF THE CONSULTANT</w:t>
      </w:r>
    </w:p>
    <w:p w14:paraId="7AEC5786" w14:textId="77777777" w:rsidR="00B05223" w:rsidRPr="00584388" w:rsidRDefault="00B05223" w:rsidP="00B05223">
      <w:pPr>
        <w:jc w:val="both"/>
        <w:rPr>
          <w:rFonts w:ascii="Arial" w:hAnsi="Arial" w:cs="Arial"/>
          <w:b/>
          <w:iCs/>
        </w:rPr>
      </w:pPr>
    </w:p>
    <w:p w14:paraId="57E6A64A" w14:textId="5B007BDC" w:rsidR="00B05223" w:rsidRPr="00584388" w:rsidRDefault="00F917CA" w:rsidP="00B05223">
      <w:pPr>
        <w:jc w:val="both"/>
        <w:rPr>
          <w:rFonts w:ascii="Arial" w:hAnsi="Arial" w:cs="Arial"/>
          <w:b/>
          <w:iCs/>
        </w:rPr>
      </w:pPr>
      <w:r>
        <w:rPr>
          <w:rFonts w:ascii="Arial" w:hAnsi="Arial" w:cs="Arial"/>
          <w:b/>
          <w:iCs/>
        </w:rPr>
        <w:t xml:space="preserve">9.1 </w:t>
      </w:r>
      <w:r w:rsidR="00B05223" w:rsidRPr="00584388">
        <w:rPr>
          <w:rFonts w:ascii="Arial" w:hAnsi="Arial" w:cs="Arial"/>
          <w:b/>
          <w:iCs/>
        </w:rPr>
        <w:t>Qualifications and skills of the Consultant</w:t>
      </w:r>
    </w:p>
    <w:p w14:paraId="46865367" w14:textId="77777777" w:rsidR="00B05223" w:rsidRPr="00584388" w:rsidRDefault="00B05223" w:rsidP="00B05223">
      <w:pPr>
        <w:jc w:val="both"/>
        <w:rPr>
          <w:rFonts w:ascii="Arial" w:hAnsi="Arial" w:cs="Arial"/>
          <w:iCs/>
        </w:rPr>
      </w:pPr>
    </w:p>
    <w:p w14:paraId="2A3A6D30" w14:textId="77777777" w:rsidR="00B05223" w:rsidRPr="00584388" w:rsidRDefault="00B05223" w:rsidP="00B05223">
      <w:pPr>
        <w:numPr>
          <w:ilvl w:val="0"/>
          <w:numId w:val="23"/>
        </w:numPr>
        <w:spacing w:line="276" w:lineRule="auto"/>
        <w:jc w:val="both"/>
        <w:rPr>
          <w:rFonts w:ascii="Arial" w:hAnsi="Arial" w:cs="Arial"/>
          <w:iCs/>
        </w:rPr>
      </w:pPr>
      <w:r w:rsidRPr="00584388">
        <w:rPr>
          <w:rFonts w:ascii="Arial" w:hAnsi="Arial" w:cs="Arial"/>
          <w:iCs/>
        </w:rPr>
        <w:t>The consultants should possess the following qualifications and skills:</w:t>
      </w:r>
    </w:p>
    <w:p w14:paraId="1E7B8AF4" w14:textId="77777777" w:rsidR="00B05223" w:rsidRPr="00584388" w:rsidRDefault="00B05223" w:rsidP="00B05223">
      <w:pPr>
        <w:jc w:val="both"/>
        <w:rPr>
          <w:rFonts w:ascii="Arial" w:hAnsi="Arial" w:cs="Arial"/>
          <w:iCs/>
        </w:rPr>
      </w:pPr>
    </w:p>
    <w:p w14:paraId="048E752E" w14:textId="77777777" w:rsidR="00B05223" w:rsidRPr="00584388" w:rsidRDefault="00B05223" w:rsidP="00B05223">
      <w:pPr>
        <w:numPr>
          <w:ilvl w:val="0"/>
          <w:numId w:val="27"/>
        </w:numPr>
        <w:spacing w:line="276" w:lineRule="auto"/>
        <w:jc w:val="both"/>
        <w:rPr>
          <w:rFonts w:ascii="Arial" w:hAnsi="Arial" w:cs="Arial"/>
          <w:iCs/>
        </w:rPr>
      </w:pPr>
      <w:r w:rsidRPr="00584388">
        <w:rPr>
          <w:rFonts w:ascii="Arial" w:hAnsi="Arial" w:cs="Arial"/>
          <w:iCs/>
          <w:color w:val="0E101A"/>
        </w:rPr>
        <w:t xml:space="preserve">A master's degree in social sciences or a related discipline with a focus on peace, security, and governance is preferred. </w:t>
      </w:r>
    </w:p>
    <w:p w14:paraId="68322493" w14:textId="77777777" w:rsidR="00B05223" w:rsidRPr="00584388" w:rsidRDefault="00B05223" w:rsidP="00B05223">
      <w:pPr>
        <w:numPr>
          <w:ilvl w:val="0"/>
          <w:numId w:val="27"/>
        </w:numPr>
        <w:spacing w:line="276" w:lineRule="auto"/>
        <w:jc w:val="both"/>
        <w:rPr>
          <w:rFonts w:ascii="Arial" w:hAnsi="Arial" w:cs="Arial"/>
          <w:iCs/>
        </w:rPr>
      </w:pPr>
      <w:r w:rsidRPr="00584388">
        <w:rPr>
          <w:rFonts w:ascii="Arial" w:hAnsi="Arial" w:cs="Arial"/>
          <w:iCs/>
          <w:color w:val="0E101A"/>
        </w:rPr>
        <w:t xml:space="preserve">A solid understanding of the ECOSOCC and AU operations frameworks, in general, will be advantageous. </w:t>
      </w:r>
    </w:p>
    <w:p w14:paraId="66B20473" w14:textId="77777777" w:rsidR="00B05223" w:rsidRPr="00584388" w:rsidRDefault="00B05223" w:rsidP="00B05223">
      <w:pPr>
        <w:numPr>
          <w:ilvl w:val="0"/>
          <w:numId w:val="27"/>
        </w:numPr>
        <w:spacing w:line="276" w:lineRule="auto"/>
        <w:jc w:val="both"/>
        <w:rPr>
          <w:rFonts w:ascii="Arial" w:hAnsi="Arial" w:cs="Arial"/>
          <w:iCs/>
        </w:rPr>
      </w:pPr>
      <w:r w:rsidRPr="00584388">
        <w:rPr>
          <w:rFonts w:ascii="Arial" w:hAnsi="Arial" w:cs="Arial"/>
          <w:iCs/>
          <w:color w:val="0E101A"/>
        </w:rPr>
        <w:t xml:space="preserve">Knowledge of the African Peace and Security Architecture (APSA) and the African Governance Architecture (AGA) (AGA). </w:t>
      </w:r>
    </w:p>
    <w:p w14:paraId="5661A2F1" w14:textId="77777777" w:rsidR="00B05223" w:rsidRPr="00584388" w:rsidRDefault="00B05223" w:rsidP="00B05223">
      <w:pPr>
        <w:jc w:val="both"/>
        <w:rPr>
          <w:rFonts w:ascii="Arial" w:hAnsi="Arial" w:cs="Arial"/>
          <w:b/>
          <w:iCs/>
        </w:rPr>
      </w:pPr>
    </w:p>
    <w:p w14:paraId="7AB4D85B" w14:textId="6F729D1A" w:rsidR="00B05223" w:rsidRDefault="00F917CA" w:rsidP="00B05223">
      <w:pPr>
        <w:jc w:val="both"/>
        <w:rPr>
          <w:rFonts w:ascii="Arial" w:hAnsi="Arial" w:cs="Arial"/>
          <w:b/>
          <w:iCs/>
        </w:rPr>
      </w:pPr>
      <w:r>
        <w:rPr>
          <w:rFonts w:ascii="Arial" w:hAnsi="Arial" w:cs="Arial"/>
          <w:b/>
          <w:iCs/>
        </w:rPr>
        <w:t xml:space="preserve">9.2 </w:t>
      </w:r>
      <w:r w:rsidR="00B05223" w:rsidRPr="00584388">
        <w:rPr>
          <w:rFonts w:ascii="Arial" w:hAnsi="Arial" w:cs="Arial"/>
          <w:b/>
          <w:iCs/>
        </w:rPr>
        <w:t>Professional Experience</w:t>
      </w:r>
    </w:p>
    <w:p w14:paraId="5922D163" w14:textId="77777777" w:rsidR="00810EBB" w:rsidRPr="00584388" w:rsidRDefault="00810EBB" w:rsidP="00B05223">
      <w:pPr>
        <w:jc w:val="both"/>
        <w:rPr>
          <w:rFonts w:ascii="Arial" w:hAnsi="Arial" w:cs="Arial"/>
          <w:b/>
          <w:iCs/>
        </w:rPr>
      </w:pPr>
    </w:p>
    <w:p w14:paraId="06DD0EFA" w14:textId="27C79B75" w:rsidR="00B05223" w:rsidRDefault="00B05223" w:rsidP="00810EBB">
      <w:pPr>
        <w:spacing w:line="276" w:lineRule="auto"/>
        <w:jc w:val="both"/>
        <w:rPr>
          <w:rFonts w:ascii="Arial" w:hAnsi="Arial" w:cs="Arial"/>
          <w:iCs/>
        </w:rPr>
      </w:pPr>
      <w:r w:rsidRPr="00584388">
        <w:rPr>
          <w:rFonts w:ascii="Arial" w:hAnsi="Arial" w:cs="Arial"/>
          <w:iCs/>
        </w:rPr>
        <w:t>The candidate should have professional experience in:</w:t>
      </w:r>
    </w:p>
    <w:p w14:paraId="2FA39ED6" w14:textId="77777777" w:rsidR="00810EBB" w:rsidRPr="00584388" w:rsidRDefault="00810EBB" w:rsidP="00810EBB">
      <w:pPr>
        <w:spacing w:line="276" w:lineRule="auto"/>
        <w:jc w:val="both"/>
        <w:rPr>
          <w:rFonts w:ascii="Arial" w:hAnsi="Arial" w:cs="Arial"/>
          <w:iCs/>
        </w:rPr>
      </w:pPr>
    </w:p>
    <w:p w14:paraId="6994404B" w14:textId="77777777" w:rsidR="00B05223" w:rsidRPr="00584388" w:rsidRDefault="00B05223" w:rsidP="00B05223">
      <w:pPr>
        <w:numPr>
          <w:ilvl w:val="0"/>
          <w:numId w:val="28"/>
        </w:numPr>
        <w:spacing w:line="276" w:lineRule="auto"/>
        <w:jc w:val="both"/>
        <w:rPr>
          <w:rFonts w:ascii="Arial" w:hAnsi="Arial" w:cs="Arial"/>
          <w:iCs/>
        </w:rPr>
      </w:pPr>
      <w:r w:rsidRPr="00584388">
        <w:rPr>
          <w:rFonts w:ascii="Arial" w:hAnsi="Arial" w:cs="Arial"/>
          <w:iCs/>
          <w:color w:val="0E101A"/>
        </w:rPr>
        <w:t xml:space="preserve">At least 5-7 years of prior work experience in the field of training; peace and security, governance, human rights, and other related fields, preferably in a regional or international context. </w:t>
      </w:r>
    </w:p>
    <w:p w14:paraId="77737547" w14:textId="77777777" w:rsidR="00B05223" w:rsidRPr="00584388" w:rsidRDefault="00B05223" w:rsidP="00B05223">
      <w:pPr>
        <w:numPr>
          <w:ilvl w:val="0"/>
          <w:numId w:val="28"/>
        </w:numPr>
        <w:spacing w:line="276" w:lineRule="auto"/>
        <w:jc w:val="both"/>
        <w:rPr>
          <w:rFonts w:ascii="Arial" w:hAnsi="Arial" w:cs="Arial"/>
          <w:iCs/>
        </w:rPr>
      </w:pPr>
      <w:r w:rsidRPr="00584388">
        <w:rPr>
          <w:rFonts w:ascii="Arial" w:hAnsi="Arial" w:cs="Arial"/>
          <w:iCs/>
          <w:color w:val="0E101A"/>
        </w:rPr>
        <w:t xml:space="preserve">Demonstrated knowledge and experience conducting needs assessment and developing toolkits, manuals, training materials </w:t>
      </w:r>
      <w:proofErr w:type="spellStart"/>
      <w:r w:rsidRPr="00584388">
        <w:rPr>
          <w:rFonts w:ascii="Arial" w:hAnsi="Arial" w:cs="Arial"/>
          <w:iCs/>
          <w:color w:val="0E101A"/>
        </w:rPr>
        <w:t>e.t.c</w:t>
      </w:r>
      <w:proofErr w:type="spellEnd"/>
      <w:r w:rsidRPr="00584388">
        <w:rPr>
          <w:rFonts w:ascii="Arial" w:hAnsi="Arial" w:cs="Arial"/>
          <w:iCs/>
          <w:color w:val="0E101A"/>
        </w:rPr>
        <w:t xml:space="preserve"> </w:t>
      </w:r>
    </w:p>
    <w:p w14:paraId="2367248C" w14:textId="77777777" w:rsidR="00B05223" w:rsidRPr="00584388" w:rsidRDefault="00B05223" w:rsidP="00B05223">
      <w:pPr>
        <w:numPr>
          <w:ilvl w:val="0"/>
          <w:numId w:val="28"/>
        </w:numPr>
        <w:spacing w:line="276" w:lineRule="auto"/>
        <w:jc w:val="both"/>
        <w:rPr>
          <w:rFonts w:ascii="Arial" w:hAnsi="Arial" w:cs="Arial"/>
          <w:iCs/>
        </w:rPr>
      </w:pPr>
      <w:r w:rsidRPr="00584388">
        <w:rPr>
          <w:rFonts w:ascii="Arial" w:hAnsi="Arial" w:cs="Arial"/>
          <w:iCs/>
          <w:color w:val="0E101A"/>
        </w:rPr>
        <w:t>Demonstrated experience and skills in facilitating stakeholder working group consultations and training</w:t>
      </w:r>
    </w:p>
    <w:p w14:paraId="46F1DD29" w14:textId="77777777" w:rsidR="00B05223" w:rsidRPr="00584388" w:rsidRDefault="00B05223" w:rsidP="00B05223">
      <w:pPr>
        <w:numPr>
          <w:ilvl w:val="0"/>
          <w:numId w:val="28"/>
        </w:numPr>
        <w:spacing w:line="276" w:lineRule="auto"/>
        <w:jc w:val="both"/>
        <w:rPr>
          <w:rFonts w:ascii="Arial" w:hAnsi="Arial" w:cs="Arial"/>
          <w:iCs/>
        </w:rPr>
      </w:pPr>
      <w:r w:rsidRPr="00584388">
        <w:rPr>
          <w:rFonts w:ascii="Arial" w:hAnsi="Arial" w:cs="Arial"/>
          <w:iCs/>
          <w:color w:val="0E101A"/>
        </w:rPr>
        <w:t xml:space="preserve">Experience and sufficient skills in facilitating interactions with principal heads of large public institutions, Government ministries, and intergovernmental </w:t>
      </w:r>
      <w:proofErr w:type="spellStart"/>
      <w:r w:rsidRPr="00584388">
        <w:rPr>
          <w:rFonts w:ascii="Arial" w:hAnsi="Arial" w:cs="Arial"/>
          <w:iCs/>
          <w:color w:val="0E101A"/>
        </w:rPr>
        <w:t>organisations</w:t>
      </w:r>
      <w:proofErr w:type="spellEnd"/>
      <w:r w:rsidRPr="00584388">
        <w:rPr>
          <w:rFonts w:ascii="Arial" w:hAnsi="Arial" w:cs="Arial"/>
          <w:iCs/>
          <w:color w:val="0E101A"/>
        </w:rPr>
        <w:t xml:space="preserve"> will be an added advantage. </w:t>
      </w:r>
    </w:p>
    <w:p w14:paraId="47BE409D" w14:textId="5FD0C351" w:rsidR="00B05223" w:rsidRPr="00584388" w:rsidRDefault="00B05223" w:rsidP="00B05223">
      <w:pPr>
        <w:numPr>
          <w:ilvl w:val="0"/>
          <w:numId w:val="28"/>
        </w:numPr>
        <w:spacing w:line="276" w:lineRule="auto"/>
        <w:jc w:val="both"/>
        <w:rPr>
          <w:rFonts w:ascii="Arial" w:hAnsi="Arial" w:cs="Arial"/>
          <w:iCs/>
        </w:rPr>
      </w:pPr>
      <w:r w:rsidRPr="00584388">
        <w:rPr>
          <w:rFonts w:ascii="Arial" w:hAnsi="Arial" w:cs="Arial"/>
          <w:iCs/>
          <w:color w:val="0E101A"/>
        </w:rPr>
        <w:t xml:space="preserve">Must have demonstrable experience interacting with and dealing with civil society </w:t>
      </w:r>
      <w:r w:rsidR="0060216C" w:rsidRPr="00584388">
        <w:rPr>
          <w:rFonts w:ascii="Arial" w:hAnsi="Arial" w:cs="Arial"/>
          <w:iCs/>
          <w:color w:val="0E101A"/>
        </w:rPr>
        <w:t>organizations</w:t>
      </w:r>
      <w:r w:rsidRPr="00584388">
        <w:rPr>
          <w:rFonts w:ascii="Arial" w:hAnsi="Arial" w:cs="Arial"/>
          <w:iCs/>
          <w:color w:val="0E101A"/>
        </w:rPr>
        <w:t xml:space="preserve">. </w:t>
      </w:r>
    </w:p>
    <w:p w14:paraId="68C1B541" w14:textId="77777777" w:rsidR="00B05223" w:rsidRPr="00584388" w:rsidRDefault="00B05223" w:rsidP="00B05223">
      <w:pPr>
        <w:ind w:left="720"/>
        <w:jc w:val="both"/>
        <w:rPr>
          <w:rFonts w:ascii="Arial" w:hAnsi="Arial" w:cs="Arial"/>
          <w:iCs/>
        </w:rPr>
      </w:pPr>
    </w:p>
    <w:p w14:paraId="6A535FDE" w14:textId="32A87B00" w:rsidR="00B05223" w:rsidRPr="00F917CA" w:rsidRDefault="00B05223" w:rsidP="00F917CA">
      <w:pPr>
        <w:pStyle w:val="ListParagraph"/>
        <w:numPr>
          <w:ilvl w:val="0"/>
          <w:numId w:val="31"/>
        </w:numPr>
        <w:spacing w:line="276" w:lineRule="auto"/>
        <w:jc w:val="both"/>
        <w:rPr>
          <w:rFonts w:ascii="Arial" w:hAnsi="Arial" w:cs="Arial"/>
          <w:b/>
          <w:iCs/>
        </w:rPr>
      </w:pPr>
      <w:r w:rsidRPr="00F917CA">
        <w:rPr>
          <w:rFonts w:ascii="Arial" w:hAnsi="Arial" w:cs="Arial"/>
          <w:b/>
          <w:iCs/>
        </w:rPr>
        <w:t>LANGUAGE</w:t>
      </w:r>
    </w:p>
    <w:p w14:paraId="3A0097F9" w14:textId="77777777" w:rsidR="00810EBB" w:rsidRPr="00584388" w:rsidRDefault="00810EBB" w:rsidP="00810EBB">
      <w:pPr>
        <w:spacing w:line="276" w:lineRule="auto"/>
        <w:jc w:val="both"/>
        <w:rPr>
          <w:rFonts w:ascii="Arial" w:hAnsi="Arial" w:cs="Arial"/>
          <w:b/>
          <w:iCs/>
        </w:rPr>
      </w:pPr>
    </w:p>
    <w:p w14:paraId="1B91BF03" w14:textId="77777777" w:rsidR="00B05223" w:rsidRPr="00584388" w:rsidRDefault="00B05223" w:rsidP="00810EBB">
      <w:pPr>
        <w:spacing w:line="276" w:lineRule="auto"/>
        <w:jc w:val="both"/>
        <w:rPr>
          <w:rFonts w:ascii="Arial" w:hAnsi="Arial" w:cs="Arial"/>
          <w:b/>
          <w:iCs/>
        </w:rPr>
      </w:pPr>
      <w:r w:rsidRPr="00584388">
        <w:rPr>
          <w:rFonts w:ascii="Arial" w:hAnsi="Arial" w:cs="Arial"/>
          <w:iCs/>
        </w:rPr>
        <w:t xml:space="preserve">The ideal candidate should be conversant with English. A working knowledge of one of the other AU official languages (French, Arabic) will be an added advantage.    </w:t>
      </w:r>
    </w:p>
    <w:p w14:paraId="41599721" w14:textId="77777777" w:rsidR="00B05223" w:rsidRPr="00584388" w:rsidRDefault="00B05223" w:rsidP="00B05223">
      <w:pPr>
        <w:jc w:val="both"/>
        <w:rPr>
          <w:rFonts w:ascii="Arial" w:hAnsi="Arial" w:cs="Arial"/>
          <w:iCs/>
        </w:rPr>
      </w:pPr>
    </w:p>
    <w:p w14:paraId="549973B0" w14:textId="77777777" w:rsidR="00810EBB" w:rsidRDefault="00810EBB" w:rsidP="00810EBB">
      <w:pPr>
        <w:spacing w:line="276" w:lineRule="auto"/>
        <w:jc w:val="both"/>
        <w:rPr>
          <w:rFonts w:ascii="Arial" w:hAnsi="Arial" w:cs="Arial"/>
          <w:b/>
          <w:iCs/>
        </w:rPr>
      </w:pPr>
    </w:p>
    <w:p w14:paraId="4F95D4B4" w14:textId="77777777" w:rsidR="00810EBB" w:rsidRDefault="00810EBB" w:rsidP="00810EBB">
      <w:pPr>
        <w:spacing w:line="276" w:lineRule="auto"/>
        <w:jc w:val="both"/>
        <w:rPr>
          <w:rFonts w:ascii="Arial" w:hAnsi="Arial" w:cs="Arial"/>
          <w:b/>
          <w:iCs/>
        </w:rPr>
      </w:pPr>
    </w:p>
    <w:p w14:paraId="29D2AF6A" w14:textId="77777777" w:rsidR="00810EBB" w:rsidRDefault="00810EBB" w:rsidP="00810EBB">
      <w:pPr>
        <w:spacing w:line="276" w:lineRule="auto"/>
        <w:jc w:val="both"/>
        <w:rPr>
          <w:rFonts w:ascii="Arial" w:hAnsi="Arial" w:cs="Arial"/>
          <w:b/>
          <w:iCs/>
        </w:rPr>
      </w:pPr>
    </w:p>
    <w:p w14:paraId="29EBA832" w14:textId="77777777" w:rsidR="00810EBB" w:rsidRDefault="00810EBB" w:rsidP="00810EBB">
      <w:pPr>
        <w:spacing w:line="276" w:lineRule="auto"/>
        <w:jc w:val="both"/>
        <w:rPr>
          <w:rFonts w:ascii="Arial" w:hAnsi="Arial" w:cs="Arial"/>
          <w:b/>
          <w:iCs/>
        </w:rPr>
      </w:pPr>
    </w:p>
    <w:p w14:paraId="333F5BA8" w14:textId="77777777" w:rsidR="00810EBB" w:rsidRDefault="00810EBB" w:rsidP="00810EBB">
      <w:pPr>
        <w:spacing w:line="276" w:lineRule="auto"/>
        <w:jc w:val="both"/>
        <w:rPr>
          <w:rFonts w:ascii="Arial" w:hAnsi="Arial" w:cs="Arial"/>
          <w:b/>
          <w:iCs/>
        </w:rPr>
      </w:pPr>
    </w:p>
    <w:p w14:paraId="04CA1DF2" w14:textId="77777777" w:rsidR="00810EBB" w:rsidRDefault="00810EBB" w:rsidP="00810EBB">
      <w:pPr>
        <w:spacing w:line="276" w:lineRule="auto"/>
        <w:jc w:val="both"/>
        <w:rPr>
          <w:rFonts w:ascii="Arial" w:hAnsi="Arial" w:cs="Arial"/>
          <w:b/>
          <w:iCs/>
        </w:rPr>
      </w:pPr>
    </w:p>
    <w:p w14:paraId="5ED4408C" w14:textId="77777777" w:rsidR="00810EBB" w:rsidRDefault="00810EBB" w:rsidP="00810EBB">
      <w:pPr>
        <w:spacing w:line="276" w:lineRule="auto"/>
        <w:jc w:val="both"/>
        <w:rPr>
          <w:rFonts w:ascii="Arial" w:hAnsi="Arial" w:cs="Arial"/>
          <w:b/>
          <w:iCs/>
        </w:rPr>
      </w:pPr>
    </w:p>
    <w:p w14:paraId="250799F1" w14:textId="35298848" w:rsidR="00B05223" w:rsidRPr="00F917CA" w:rsidRDefault="00B05223" w:rsidP="00F917CA">
      <w:pPr>
        <w:pStyle w:val="ListParagraph"/>
        <w:numPr>
          <w:ilvl w:val="0"/>
          <w:numId w:val="31"/>
        </w:numPr>
        <w:spacing w:line="276" w:lineRule="auto"/>
        <w:jc w:val="both"/>
        <w:rPr>
          <w:rFonts w:ascii="Arial" w:hAnsi="Arial" w:cs="Arial"/>
          <w:b/>
          <w:iCs/>
        </w:rPr>
      </w:pPr>
      <w:r w:rsidRPr="00F917CA">
        <w:rPr>
          <w:rFonts w:ascii="Arial" w:hAnsi="Arial" w:cs="Arial"/>
          <w:b/>
          <w:iCs/>
        </w:rPr>
        <w:t xml:space="preserve">DURATION </w:t>
      </w:r>
    </w:p>
    <w:p w14:paraId="1322B367" w14:textId="77777777" w:rsidR="00810EBB" w:rsidRPr="00810EBB" w:rsidRDefault="00810EBB" w:rsidP="00810EBB">
      <w:pPr>
        <w:spacing w:line="276" w:lineRule="auto"/>
        <w:jc w:val="both"/>
        <w:rPr>
          <w:rFonts w:ascii="Arial" w:hAnsi="Arial" w:cs="Arial"/>
          <w:iCs/>
          <w:sz w:val="12"/>
          <w:szCs w:val="12"/>
        </w:rPr>
      </w:pPr>
    </w:p>
    <w:p w14:paraId="2FA97AEF" w14:textId="77777777" w:rsidR="00B05223" w:rsidRPr="00584388" w:rsidRDefault="00B05223" w:rsidP="00810EBB">
      <w:pPr>
        <w:spacing w:line="276" w:lineRule="auto"/>
        <w:jc w:val="both"/>
        <w:rPr>
          <w:rFonts w:ascii="Arial" w:hAnsi="Arial" w:cs="Arial"/>
          <w:iCs/>
        </w:rPr>
      </w:pPr>
      <w:r w:rsidRPr="00584388">
        <w:rPr>
          <w:rFonts w:ascii="Arial" w:hAnsi="Arial" w:cs="Arial"/>
          <w:iCs/>
        </w:rPr>
        <w:t xml:space="preserve">The consultant is expected to finalize the assignment within </w:t>
      </w:r>
      <w:r w:rsidRPr="0046130D">
        <w:rPr>
          <w:rFonts w:ascii="Arial" w:hAnsi="Arial" w:cs="Arial"/>
          <w:b/>
          <w:bCs/>
          <w:iCs/>
        </w:rPr>
        <w:t>8 weeks</w:t>
      </w:r>
      <w:r w:rsidRPr="00584388">
        <w:rPr>
          <w:rFonts w:ascii="Arial" w:hAnsi="Arial" w:cs="Arial"/>
          <w:iCs/>
        </w:rPr>
        <w:t xml:space="preserve"> according to the set timelines: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B05223" w:rsidRPr="00584388" w14:paraId="20221A50" w14:textId="77777777" w:rsidTr="00296460">
        <w:tc>
          <w:tcPr>
            <w:tcW w:w="4675" w:type="dxa"/>
            <w:shd w:val="clear" w:color="auto" w:fill="D0CECE"/>
          </w:tcPr>
          <w:p w14:paraId="13DDE823" w14:textId="77777777" w:rsidR="00B05223" w:rsidRPr="00584388" w:rsidRDefault="00B05223" w:rsidP="00296460">
            <w:pPr>
              <w:jc w:val="both"/>
              <w:rPr>
                <w:rFonts w:ascii="Arial" w:hAnsi="Arial" w:cs="Arial"/>
                <w:b/>
                <w:iCs/>
              </w:rPr>
            </w:pPr>
            <w:r w:rsidRPr="00584388">
              <w:rPr>
                <w:rFonts w:ascii="Arial" w:hAnsi="Arial" w:cs="Arial"/>
                <w:b/>
                <w:iCs/>
              </w:rPr>
              <w:t xml:space="preserve">ACTIVITY </w:t>
            </w:r>
          </w:p>
        </w:tc>
        <w:tc>
          <w:tcPr>
            <w:tcW w:w="4675" w:type="dxa"/>
            <w:shd w:val="clear" w:color="auto" w:fill="D0CECE"/>
          </w:tcPr>
          <w:p w14:paraId="431F3ADD" w14:textId="77777777" w:rsidR="00B05223" w:rsidRPr="00584388" w:rsidRDefault="00B05223" w:rsidP="00296460">
            <w:pPr>
              <w:jc w:val="both"/>
              <w:rPr>
                <w:rFonts w:ascii="Arial" w:hAnsi="Arial" w:cs="Arial"/>
                <w:b/>
                <w:iCs/>
              </w:rPr>
            </w:pPr>
            <w:r w:rsidRPr="00584388">
              <w:rPr>
                <w:rFonts w:ascii="Arial" w:hAnsi="Arial" w:cs="Arial"/>
                <w:b/>
                <w:iCs/>
              </w:rPr>
              <w:t>Timeline</w:t>
            </w:r>
          </w:p>
        </w:tc>
      </w:tr>
      <w:tr w:rsidR="00B05223" w:rsidRPr="00584388" w14:paraId="2F841A06" w14:textId="77777777" w:rsidTr="00296460">
        <w:tc>
          <w:tcPr>
            <w:tcW w:w="4675" w:type="dxa"/>
          </w:tcPr>
          <w:p w14:paraId="5758235D" w14:textId="77777777" w:rsidR="00B05223" w:rsidRPr="00584388" w:rsidRDefault="00B05223" w:rsidP="00296460">
            <w:pPr>
              <w:jc w:val="both"/>
              <w:rPr>
                <w:rFonts w:ascii="Arial" w:hAnsi="Arial" w:cs="Arial"/>
                <w:iCs/>
              </w:rPr>
            </w:pPr>
            <w:r w:rsidRPr="00584388">
              <w:rPr>
                <w:rFonts w:ascii="Arial" w:hAnsi="Arial" w:cs="Arial"/>
                <w:iCs/>
              </w:rPr>
              <w:t>Inception report</w:t>
            </w:r>
          </w:p>
        </w:tc>
        <w:tc>
          <w:tcPr>
            <w:tcW w:w="4675" w:type="dxa"/>
          </w:tcPr>
          <w:p w14:paraId="6B517861" w14:textId="77777777" w:rsidR="00B05223" w:rsidRPr="00584388" w:rsidRDefault="00B05223" w:rsidP="00296460">
            <w:pPr>
              <w:jc w:val="both"/>
              <w:rPr>
                <w:rFonts w:ascii="Arial" w:hAnsi="Arial" w:cs="Arial"/>
                <w:iCs/>
              </w:rPr>
            </w:pPr>
            <w:r w:rsidRPr="00584388">
              <w:rPr>
                <w:rFonts w:ascii="Arial" w:hAnsi="Arial" w:cs="Arial"/>
                <w:b/>
                <w:iCs/>
                <w:color w:val="000000"/>
              </w:rPr>
              <w:t>Three weeks (3)</w:t>
            </w:r>
            <w:r w:rsidRPr="00584388">
              <w:rPr>
                <w:rFonts w:ascii="Arial" w:hAnsi="Arial" w:cs="Arial"/>
                <w:iCs/>
                <w:color w:val="000000"/>
              </w:rPr>
              <w:t xml:space="preserve"> </w:t>
            </w:r>
            <w:r w:rsidRPr="00584388">
              <w:rPr>
                <w:rFonts w:ascii="Arial" w:hAnsi="Arial" w:cs="Arial"/>
                <w:iCs/>
              </w:rPr>
              <w:t xml:space="preserve">after signing the contract. </w:t>
            </w:r>
          </w:p>
        </w:tc>
      </w:tr>
      <w:tr w:rsidR="00B05223" w:rsidRPr="00584388" w14:paraId="138226E3" w14:textId="77777777" w:rsidTr="00296460">
        <w:tc>
          <w:tcPr>
            <w:tcW w:w="4675" w:type="dxa"/>
          </w:tcPr>
          <w:p w14:paraId="79E72A86" w14:textId="77777777" w:rsidR="00B05223" w:rsidRPr="00584388" w:rsidRDefault="00B05223" w:rsidP="00296460">
            <w:pPr>
              <w:jc w:val="both"/>
              <w:rPr>
                <w:rFonts w:ascii="Arial" w:hAnsi="Arial" w:cs="Arial"/>
                <w:iCs/>
              </w:rPr>
            </w:pPr>
            <w:r w:rsidRPr="00584388">
              <w:rPr>
                <w:rFonts w:ascii="Arial" w:hAnsi="Arial" w:cs="Arial"/>
                <w:iCs/>
              </w:rPr>
              <w:t>Draft report</w:t>
            </w:r>
          </w:p>
        </w:tc>
        <w:tc>
          <w:tcPr>
            <w:tcW w:w="4675" w:type="dxa"/>
          </w:tcPr>
          <w:p w14:paraId="3457486C" w14:textId="77777777" w:rsidR="00B05223" w:rsidRPr="00584388" w:rsidRDefault="00B05223" w:rsidP="00296460">
            <w:pPr>
              <w:jc w:val="both"/>
              <w:rPr>
                <w:rFonts w:ascii="Arial" w:hAnsi="Arial" w:cs="Arial"/>
                <w:iCs/>
              </w:rPr>
            </w:pPr>
            <w:r w:rsidRPr="00584388">
              <w:rPr>
                <w:rFonts w:ascii="Arial" w:hAnsi="Arial" w:cs="Arial"/>
                <w:b/>
                <w:iCs/>
                <w:color w:val="000000"/>
              </w:rPr>
              <w:t>Five weeks (5)</w:t>
            </w:r>
            <w:r w:rsidRPr="00584388">
              <w:rPr>
                <w:rFonts w:ascii="Arial" w:hAnsi="Arial" w:cs="Arial"/>
                <w:iCs/>
                <w:color w:val="000000"/>
              </w:rPr>
              <w:t xml:space="preserve"> </w:t>
            </w:r>
            <w:r w:rsidRPr="00584388">
              <w:rPr>
                <w:rFonts w:ascii="Arial" w:hAnsi="Arial" w:cs="Arial"/>
                <w:iCs/>
              </w:rPr>
              <w:t xml:space="preserve">after signing of the contract. </w:t>
            </w:r>
          </w:p>
        </w:tc>
      </w:tr>
      <w:tr w:rsidR="00B05223" w:rsidRPr="00584388" w14:paraId="042D6D67" w14:textId="77777777" w:rsidTr="00296460">
        <w:tc>
          <w:tcPr>
            <w:tcW w:w="4675" w:type="dxa"/>
          </w:tcPr>
          <w:p w14:paraId="031A892B" w14:textId="77777777" w:rsidR="00B05223" w:rsidRPr="00584388" w:rsidRDefault="00B05223" w:rsidP="00296460">
            <w:pPr>
              <w:jc w:val="both"/>
              <w:rPr>
                <w:rFonts w:ascii="Arial" w:hAnsi="Arial" w:cs="Arial"/>
                <w:iCs/>
              </w:rPr>
            </w:pPr>
            <w:r w:rsidRPr="00584388">
              <w:rPr>
                <w:rFonts w:ascii="Arial" w:hAnsi="Arial" w:cs="Arial"/>
                <w:iCs/>
              </w:rPr>
              <w:t>Draft manual</w:t>
            </w:r>
          </w:p>
        </w:tc>
        <w:tc>
          <w:tcPr>
            <w:tcW w:w="4675" w:type="dxa"/>
          </w:tcPr>
          <w:p w14:paraId="2C0CDAAA" w14:textId="77777777" w:rsidR="00B05223" w:rsidRPr="00584388" w:rsidRDefault="00B05223" w:rsidP="00296460">
            <w:pPr>
              <w:jc w:val="both"/>
              <w:rPr>
                <w:rFonts w:ascii="Arial" w:hAnsi="Arial" w:cs="Arial"/>
                <w:bCs/>
                <w:iCs/>
                <w:color w:val="000000"/>
              </w:rPr>
            </w:pPr>
            <w:r w:rsidRPr="00584388">
              <w:rPr>
                <w:rFonts w:ascii="Arial" w:hAnsi="Arial" w:cs="Arial"/>
                <w:bCs/>
                <w:iCs/>
                <w:color w:val="000000"/>
              </w:rPr>
              <w:t>Seven weeks (7</w:t>
            </w:r>
            <w:proofErr w:type="gramStart"/>
            <w:r w:rsidRPr="00584388">
              <w:rPr>
                <w:rFonts w:ascii="Arial" w:hAnsi="Arial" w:cs="Arial"/>
                <w:bCs/>
                <w:iCs/>
                <w:color w:val="000000"/>
              </w:rPr>
              <w:t>)  after</w:t>
            </w:r>
            <w:proofErr w:type="gramEnd"/>
            <w:r w:rsidRPr="00584388">
              <w:rPr>
                <w:rFonts w:ascii="Arial" w:hAnsi="Arial" w:cs="Arial"/>
                <w:bCs/>
                <w:iCs/>
                <w:color w:val="000000"/>
              </w:rPr>
              <w:t xml:space="preserve"> signing the contract</w:t>
            </w:r>
          </w:p>
        </w:tc>
      </w:tr>
      <w:tr w:rsidR="00B05223" w:rsidRPr="00584388" w14:paraId="59B32A87" w14:textId="77777777" w:rsidTr="00296460">
        <w:trPr>
          <w:trHeight w:val="750"/>
        </w:trPr>
        <w:tc>
          <w:tcPr>
            <w:tcW w:w="4675" w:type="dxa"/>
          </w:tcPr>
          <w:p w14:paraId="5DCAB107" w14:textId="77777777" w:rsidR="00B05223" w:rsidRPr="00584388" w:rsidRDefault="00B05223" w:rsidP="00296460">
            <w:pPr>
              <w:jc w:val="both"/>
              <w:rPr>
                <w:rFonts w:ascii="Arial" w:hAnsi="Arial" w:cs="Arial"/>
                <w:iCs/>
              </w:rPr>
            </w:pPr>
            <w:r w:rsidRPr="00584388">
              <w:rPr>
                <w:rFonts w:ascii="Arial" w:hAnsi="Arial" w:cs="Arial"/>
                <w:iCs/>
              </w:rPr>
              <w:t>Final manual</w:t>
            </w:r>
          </w:p>
        </w:tc>
        <w:tc>
          <w:tcPr>
            <w:tcW w:w="4675" w:type="dxa"/>
          </w:tcPr>
          <w:p w14:paraId="43F6449E" w14:textId="77777777" w:rsidR="00B05223" w:rsidRPr="00584388" w:rsidRDefault="00B05223" w:rsidP="00296460">
            <w:pPr>
              <w:jc w:val="both"/>
              <w:rPr>
                <w:rFonts w:ascii="Arial" w:hAnsi="Arial" w:cs="Arial"/>
                <w:iCs/>
              </w:rPr>
            </w:pPr>
            <w:r w:rsidRPr="00584388">
              <w:rPr>
                <w:rFonts w:ascii="Arial" w:hAnsi="Arial" w:cs="Arial"/>
                <w:b/>
                <w:iCs/>
                <w:color w:val="000000"/>
              </w:rPr>
              <w:t>One week (1)</w:t>
            </w:r>
            <w:r w:rsidRPr="00584388">
              <w:rPr>
                <w:rFonts w:ascii="Arial" w:hAnsi="Arial" w:cs="Arial"/>
                <w:iCs/>
                <w:color w:val="000000"/>
              </w:rPr>
              <w:t xml:space="preserve"> </w:t>
            </w:r>
            <w:r w:rsidRPr="00584388">
              <w:rPr>
                <w:rFonts w:ascii="Arial" w:hAnsi="Arial" w:cs="Arial"/>
                <w:iCs/>
              </w:rPr>
              <w:t>after submission of the final manual</w:t>
            </w:r>
          </w:p>
        </w:tc>
      </w:tr>
    </w:tbl>
    <w:p w14:paraId="497361AC" w14:textId="77777777" w:rsidR="00B05223" w:rsidRPr="00584388" w:rsidRDefault="00B05223" w:rsidP="00B05223">
      <w:pPr>
        <w:jc w:val="both"/>
        <w:rPr>
          <w:rFonts w:ascii="Arial" w:hAnsi="Arial" w:cs="Arial"/>
          <w:iCs/>
        </w:rPr>
      </w:pPr>
    </w:p>
    <w:p w14:paraId="6A76DB26" w14:textId="0FBD3406" w:rsidR="00B05223" w:rsidRPr="00584388" w:rsidRDefault="00B05223" w:rsidP="00810EBB">
      <w:pPr>
        <w:spacing w:line="276" w:lineRule="auto"/>
        <w:jc w:val="both"/>
        <w:rPr>
          <w:rFonts w:ascii="Arial" w:hAnsi="Arial" w:cs="Arial"/>
          <w:iCs/>
        </w:rPr>
      </w:pPr>
      <w:r w:rsidRPr="00584388">
        <w:rPr>
          <w:rFonts w:ascii="Arial" w:hAnsi="Arial" w:cs="Arial"/>
          <w:iCs/>
        </w:rPr>
        <w:t xml:space="preserve">ECOSOCC will </w:t>
      </w:r>
      <w:proofErr w:type="spellStart"/>
      <w:r w:rsidRPr="00584388">
        <w:rPr>
          <w:rFonts w:ascii="Arial" w:hAnsi="Arial" w:cs="Arial"/>
          <w:iCs/>
        </w:rPr>
        <w:t>organise</w:t>
      </w:r>
      <w:proofErr w:type="spellEnd"/>
      <w:r w:rsidRPr="00584388">
        <w:rPr>
          <w:rFonts w:ascii="Arial" w:hAnsi="Arial" w:cs="Arial"/>
          <w:iCs/>
        </w:rPr>
        <w:t xml:space="preserve"> an online inception meeting to appraise the selected consultants on the assignment and key deliverables</w:t>
      </w:r>
      <w:r w:rsidR="00810EBB">
        <w:rPr>
          <w:rFonts w:ascii="Arial" w:hAnsi="Arial" w:cs="Arial"/>
          <w:iCs/>
        </w:rPr>
        <w:t>.</w:t>
      </w:r>
    </w:p>
    <w:p w14:paraId="6CC22E92" w14:textId="77777777" w:rsidR="00B05223" w:rsidRPr="00584388" w:rsidRDefault="00B05223" w:rsidP="00B05223">
      <w:pPr>
        <w:jc w:val="both"/>
        <w:rPr>
          <w:rFonts w:ascii="Arial" w:hAnsi="Arial" w:cs="Arial"/>
          <w:iCs/>
        </w:rPr>
      </w:pPr>
    </w:p>
    <w:p w14:paraId="70819B36" w14:textId="0B6B53A2" w:rsidR="00B05223" w:rsidRPr="00F917CA" w:rsidRDefault="00B05223" w:rsidP="00F917CA">
      <w:pPr>
        <w:pStyle w:val="ListParagraph"/>
        <w:numPr>
          <w:ilvl w:val="0"/>
          <w:numId w:val="31"/>
        </w:numPr>
        <w:spacing w:line="276" w:lineRule="auto"/>
        <w:jc w:val="both"/>
        <w:rPr>
          <w:rFonts w:ascii="Arial" w:hAnsi="Arial" w:cs="Arial"/>
          <w:b/>
          <w:iCs/>
        </w:rPr>
      </w:pPr>
      <w:r w:rsidRPr="00F917CA">
        <w:rPr>
          <w:rFonts w:ascii="Arial" w:hAnsi="Arial" w:cs="Arial"/>
          <w:b/>
          <w:iCs/>
        </w:rPr>
        <w:t>REPORTING</w:t>
      </w:r>
    </w:p>
    <w:p w14:paraId="4917DAB7" w14:textId="77777777" w:rsidR="00810EBB" w:rsidRPr="00584388" w:rsidRDefault="00810EBB" w:rsidP="00810EBB">
      <w:pPr>
        <w:spacing w:line="276" w:lineRule="auto"/>
        <w:jc w:val="both"/>
        <w:rPr>
          <w:rFonts w:ascii="Arial" w:hAnsi="Arial" w:cs="Arial"/>
          <w:iCs/>
        </w:rPr>
      </w:pPr>
    </w:p>
    <w:p w14:paraId="372C5058" w14:textId="77777777" w:rsidR="00B05223" w:rsidRPr="00584388" w:rsidRDefault="00B05223" w:rsidP="00810EBB">
      <w:pPr>
        <w:spacing w:line="276" w:lineRule="auto"/>
        <w:jc w:val="both"/>
        <w:rPr>
          <w:rFonts w:ascii="Arial" w:hAnsi="Arial" w:cs="Arial"/>
          <w:b/>
          <w:iCs/>
        </w:rPr>
      </w:pPr>
      <w:r w:rsidRPr="00584388">
        <w:rPr>
          <w:rFonts w:ascii="Arial" w:hAnsi="Arial" w:cs="Arial"/>
          <w:iCs/>
        </w:rPr>
        <w:t xml:space="preserve">The ECOSOCC Secretariat will oversee this assignment. This includes servicing the consultant, assisting with scheduling of meetings with stakeholders, ensuring that payments are made on time, facilitating meetings, and tracking the consultant's work plan. </w:t>
      </w:r>
    </w:p>
    <w:p w14:paraId="3A12FED6" w14:textId="77777777" w:rsidR="00B05223" w:rsidRPr="00584388" w:rsidRDefault="00B05223" w:rsidP="00B05223">
      <w:pPr>
        <w:jc w:val="both"/>
        <w:rPr>
          <w:rFonts w:ascii="Arial" w:hAnsi="Arial" w:cs="Arial"/>
          <w:b/>
          <w:iCs/>
        </w:rPr>
      </w:pPr>
    </w:p>
    <w:p w14:paraId="05C71A6F" w14:textId="77777777" w:rsidR="00B05223" w:rsidRPr="00584388" w:rsidRDefault="00B05223" w:rsidP="00810EBB">
      <w:pPr>
        <w:spacing w:after="200" w:line="276" w:lineRule="auto"/>
        <w:jc w:val="both"/>
        <w:rPr>
          <w:rFonts w:ascii="Arial" w:hAnsi="Arial" w:cs="Arial"/>
          <w:iCs/>
        </w:rPr>
      </w:pPr>
      <w:r w:rsidRPr="00584388">
        <w:rPr>
          <w:rFonts w:ascii="Arial" w:hAnsi="Arial" w:cs="Arial"/>
          <w:iCs/>
        </w:rPr>
        <w:t>Secretariat project experts and desk officers will be assigned to assist in increasing expert opinion in the process. In addition, the consultant will report to the designated focal point on all aspects of the assignment.</w:t>
      </w:r>
    </w:p>
    <w:p w14:paraId="424DBAC3" w14:textId="77777777" w:rsidR="00B05223" w:rsidRPr="00584388" w:rsidRDefault="00B05223" w:rsidP="00810EBB">
      <w:pPr>
        <w:spacing w:after="200" w:line="276" w:lineRule="auto"/>
        <w:jc w:val="both"/>
        <w:rPr>
          <w:rFonts w:ascii="Arial" w:hAnsi="Arial" w:cs="Arial"/>
          <w:iCs/>
        </w:rPr>
      </w:pPr>
      <w:r w:rsidRPr="00584388">
        <w:rPr>
          <w:rFonts w:ascii="Arial" w:hAnsi="Arial" w:cs="Arial"/>
          <w:iCs/>
        </w:rPr>
        <w:t>The client (ECOSOCC) shall facilitate the use of a premium Zoom platform for the consultant to engage with the various stakeholders with sufficient notice. The client shall also submit a list of past and current General Assembly members, past ECOSOCC leadership, and a repository of key AU decisions regarding ECOSOCC through its cloud-based server for the consultant’s reference.</w:t>
      </w:r>
    </w:p>
    <w:p w14:paraId="3B02ABA6" w14:textId="77777777" w:rsidR="00B05223" w:rsidRPr="00584388" w:rsidRDefault="00B05223" w:rsidP="00810EBB">
      <w:pPr>
        <w:spacing w:after="200" w:line="276" w:lineRule="auto"/>
        <w:jc w:val="both"/>
        <w:rPr>
          <w:rFonts w:ascii="Arial" w:hAnsi="Arial" w:cs="Arial"/>
          <w:iCs/>
        </w:rPr>
      </w:pPr>
      <w:r w:rsidRPr="00584388">
        <w:rPr>
          <w:rFonts w:ascii="Arial" w:hAnsi="Arial" w:cs="Arial"/>
          <w:iCs/>
        </w:rPr>
        <w:t>The client will further facilitate communication with external stakeholders to bring to their attention the undertaking of the exercise; this will include preparation and administration of introduction letters as well as pass/passes for the consultant where necessary. In the eventuality, physical meetings are required between ECOSOCC and the consultants in the course of the assignment; the client will facilitate it in its entirety (venue, stationery and equipment).</w:t>
      </w:r>
    </w:p>
    <w:p w14:paraId="707FCCDA" w14:textId="77777777" w:rsidR="00B05223" w:rsidRPr="00584388" w:rsidRDefault="00B05223" w:rsidP="00810EBB">
      <w:pPr>
        <w:spacing w:after="200" w:line="276" w:lineRule="auto"/>
        <w:jc w:val="both"/>
        <w:rPr>
          <w:rFonts w:ascii="Arial" w:hAnsi="Arial" w:cs="Arial"/>
          <w:iCs/>
        </w:rPr>
      </w:pPr>
      <w:r w:rsidRPr="00584388">
        <w:rPr>
          <w:rFonts w:ascii="Arial" w:hAnsi="Arial" w:cs="Arial"/>
          <w:iCs/>
        </w:rPr>
        <w:t>The Consultant will submit the final report and all accompanying tools to the Head of Programs ECOSOCC Secretariat.</w:t>
      </w:r>
    </w:p>
    <w:p w14:paraId="71E2C752" w14:textId="1204EDA8" w:rsidR="00B05223" w:rsidRPr="00F917CA" w:rsidRDefault="00B05223" w:rsidP="00F917CA">
      <w:pPr>
        <w:pStyle w:val="ListParagraph"/>
        <w:numPr>
          <w:ilvl w:val="0"/>
          <w:numId w:val="31"/>
        </w:numPr>
        <w:spacing w:after="200" w:line="276" w:lineRule="auto"/>
        <w:jc w:val="both"/>
        <w:rPr>
          <w:rFonts w:ascii="Arial" w:hAnsi="Arial" w:cs="Arial"/>
          <w:iCs/>
        </w:rPr>
      </w:pPr>
      <w:r w:rsidRPr="00F917CA">
        <w:rPr>
          <w:rFonts w:ascii="Arial" w:hAnsi="Arial" w:cs="Arial"/>
          <w:b/>
          <w:iCs/>
        </w:rPr>
        <w:t>CONFIDENTIALITY</w:t>
      </w:r>
      <w:r w:rsidRPr="00F917CA">
        <w:rPr>
          <w:rFonts w:ascii="Arial" w:hAnsi="Arial" w:cs="Arial"/>
          <w:iCs/>
        </w:rPr>
        <w:t xml:space="preserve"> </w:t>
      </w:r>
    </w:p>
    <w:p w14:paraId="24058602" w14:textId="77777777" w:rsidR="00B05223" w:rsidRPr="00584388" w:rsidRDefault="00B05223" w:rsidP="00810EBB">
      <w:pPr>
        <w:spacing w:line="276" w:lineRule="auto"/>
        <w:jc w:val="both"/>
        <w:rPr>
          <w:rFonts w:ascii="Arial" w:hAnsi="Arial" w:cs="Arial"/>
          <w:iCs/>
        </w:rPr>
      </w:pPr>
      <w:r w:rsidRPr="00584388">
        <w:rPr>
          <w:rFonts w:ascii="Arial" w:hAnsi="Arial" w:cs="Arial"/>
          <w:iCs/>
        </w:rPr>
        <w:t xml:space="preserve">The documents produced during the period of this assignment will be treated as strictly confidential and the rights of distribution and/or publication will reside with ECOSOCC Secretariat </w:t>
      </w:r>
    </w:p>
    <w:p w14:paraId="02F2BFE4" w14:textId="77777777" w:rsidR="00B05223" w:rsidRPr="00584388" w:rsidRDefault="00B05223" w:rsidP="00B05223">
      <w:pPr>
        <w:jc w:val="both"/>
        <w:rPr>
          <w:rFonts w:ascii="Arial" w:hAnsi="Arial" w:cs="Arial"/>
          <w:iCs/>
        </w:rPr>
      </w:pPr>
    </w:p>
    <w:p w14:paraId="35B8340B" w14:textId="5272C209" w:rsidR="00B05223" w:rsidRPr="00F917CA" w:rsidRDefault="00B05223" w:rsidP="00F917CA">
      <w:pPr>
        <w:pStyle w:val="ListParagraph"/>
        <w:numPr>
          <w:ilvl w:val="0"/>
          <w:numId w:val="31"/>
        </w:numPr>
        <w:spacing w:line="276" w:lineRule="auto"/>
        <w:jc w:val="both"/>
        <w:rPr>
          <w:rFonts w:ascii="Arial" w:hAnsi="Arial" w:cs="Arial"/>
          <w:iCs/>
        </w:rPr>
      </w:pPr>
      <w:r w:rsidRPr="00F917CA">
        <w:rPr>
          <w:rFonts w:ascii="Arial" w:hAnsi="Arial" w:cs="Arial"/>
          <w:b/>
          <w:iCs/>
        </w:rPr>
        <w:t>LEGAL FOR COMPETITORS</w:t>
      </w:r>
      <w:r w:rsidRPr="00F917CA">
        <w:rPr>
          <w:rFonts w:ascii="Arial" w:hAnsi="Arial" w:cs="Arial"/>
          <w:iCs/>
        </w:rPr>
        <w:t xml:space="preserve"> </w:t>
      </w:r>
    </w:p>
    <w:p w14:paraId="0B3A6918" w14:textId="77777777" w:rsidR="00810EBB" w:rsidRPr="00810EBB" w:rsidRDefault="00810EBB" w:rsidP="00810EBB">
      <w:pPr>
        <w:spacing w:line="276" w:lineRule="auto"/>
        <w:jc w:val="both"/>
        <w:rPr>
          <w:rFonts w:ascii="Arial" w:hAnsi="Arial" w:cs="Arial"/>
          <w:iCs/>
          <w:color w:val="0E101A"/>
          <w:sz w:val="10"/>
          <w:szCs w:val="10"/>
        </w:rPr>
      </w:pPr>
    </w:p>
    <w:p w14:paraId="76B155E6" w14:textId="36CA5562" w:rsidR="00B05223" w:rsidRPr="006D074F" w:rsidRDefault="00B05223" w:rsidP="00810EBB">
      <w:pPr>
        <w:spacing w:line="276" w:lineRule="auto"/>
        <w:jc w:val="both"/>
        <w:rPr>
          <w:rFonts w:ascii="Arial" w:hAnsi="Arial" w:cs="Arial"/>
          <w:iCs/>
        </w:rPr>
      </w:pPr>
      <w:r w:rsidRPr="00584388">
        <w:rPr>
          <w:rFonts w:ascii="Arial" w:hAnsi="Arial" w:cs="Arial"/>
          <w:iCs/>
          <w:color w:val="0E101A"/>
        </w:rPr>
        <w:t xml:space="preserve">Must be an African, either from the continent or Diaspora. </w:t>
      </w:r>
    </w:p>
    <w:p w14:paraId="6F28EFA0" w14:textId="77777777" w:rsidR="004F3ECD" w:rsidRPr="00E369CB" w:rsidRDefault="004F3ECD" w:rsidP="004F3ECD">
      <w:pPr>
        <w:jc w:val="both"/>
        <w:rPr>
          <w:rFonts w:ascii="Arial" w:hAnsi="Arial" w:cs="Arial"/>
        </w:rPr>
      </w:pPr>
    </w:p>
    <w:p w14:paraId="150C987F" w14:textId="77777777" w:rsidR="004F3ECD" w:rsidRPr="00F72EAB" w:rsidRDefault="004F3ECD" w:rsidP="00044FC5">
      <w:pPr>
        <w:jc w:val="both"/>
        <w:rPr>
          <w:rFonts w:ascii="Arial" w:hAnsi="Arial" w:cs="Arial"/>
          <w:b/>
        </w:rPr>
      </w:pPr>
    </w:p>
    <w:p w14:paraId="00B06B89" w14:textId="39816162" w:rsidR="00044FC5" w:rsidRPr="00F917CA" w:rsidRDefault="00044FC5" w:rsidP="00F917CA">
      <w:pPr>
        <w:pStyle w:val="ListParagraph"/>
        <w:numPr>
          <w:ilvl w:val="0"/>
          <w:numId w:val="31"/>
        </w:numPr>
        <w:jc w:val="both"/>
        <w:rPr>
          <w:rFonts w:ascii="Arial" w:hAnsi="Arial" w:cs="Arial"/>
          <w:b/>
        </w:rPr>
      </w:pPr>
      <w:r w:rsidRPr="00F917CA">
        <w:rPr>
          <w:rFonts w:ascii="Arial" w:hAnsi="Arial" w:cs="Arial"/>
          <w:b/>
        </w:rPr>
        <w:t>HOW TO APPLY</w:t>
      </w:r>
    </w:p>
    <w:p w14:paraId="0B1A1168" w14:textId="77777777" w:rsidR="00044FC5" w:rsidRPr="00C554CA" w:rsidRDefault="00044FC5" w:rsidP="00044FC5">
      <w:pPr>
        <w:pStyle w:val="ListParagraph"/>
        <w:ind w:left="360"/>
        <w:contextualSpacing w:val="0"/>
        <w:jc w:val="both"/>
        <w:rPr>
          <w:rFonts w:ascii="Arial" w:hAnsi="Arial" w:cs="Arial"/>
          <w:b/>
        </w:rPr>
      </w:pPr>
    </w:p>
    <w:p w14:paraId="021A83D3" w14:textId="08C4519B" w:rsidR="00044FC5" w:rsidRPr="00480A24" w:rsidRDefault="00044FC5" w:rsidP="00480A24">
      <w:pPr>
        <w:pStyle w:val="NoSpacing"/>
        <w:rPr>
          <w:rFonts w:ascii="Arial" w:hAnsi="Arial" w:cs="Arial"/>
          <w:i/>
          <w:iCs/>
          <w:sz w:val="24"/>
          <w:szCs w:val="24"/>
        </w:rPr>
      </w:pPr>
      <w:r w:rsidRPr="00480A24">
        <w:rPr>
          <w:rFonts w:ascii="Arial" w:hAnsi="Arial" w:cs="Arial"/>
          <w:i/>
          <w:iCs/>
          <w:sz w:val="24"/>
          <w:szCs w:val="24"/>
        </w:rPr>
        <w:t xml:space="preserve">Applications must be sent by email </w:t>
      </w:r>
      <w:r w:rsidRPr="008877DA">
        <w:rPr>
          <w:rFonts w:ascii="Arial" w:hAnsi="Arial" w:cs="Arial"/>
          <w:i/>
          <w:iCs/>
          <w:sz w:val="24"/>
          <w:szCs w:val="24"/>
        </w:rPr>
        <w:t>to</w:t>
      </w:r>
      <w:r w:rsidRPr="008877DA">
        <w:rPr>
          <w:rFonts w:ascii="Arial" w:hAnsi="Arial" w:cs="Arial"/>
          <w:b/>
          <w:bCs/>
          <w:i/>
          <w:iCs/>
          <w:sz w:val="24"/>
          <w:szCs w:val="24"/>
        </w:rPr>
        <w:t xml:space="preserve"> </w:t>
      </w:r>
      <w:hyperlink r:id="rId24" w:history="1">
        <w:r w:rsidR="00360246" w:rsidRPr="008877DA">
          <w:rPr>
            <w:rStyle w:val="Hyperlink"/>
            <w:rFonts w:ascii="Arial" w:hAnsi="Arial" w:cs="Arial"/>
            <w:b/>
            <w:bCs/>
            <w:i/>
            <w:iCs/>
            <w:sz w:val="24"/>
            <w:szCs w:val="24"/>
            <w:lang w:val="en-GB"/>
          </w:rPr>
          <w:t>asakala@comesa.int</w:t>
        </w:r>
      </w:hyperlink>
      <w:r w:rsidR="00360246" w:rsidRPr="008877DA">
        <w:rPr>
          <w:rStyle w:val="Hyperlink"/>
          <w:rFonts w:ascii="Arial" w:hAnsi="Arial" w:cs="Arial"/>
          <w:b/>
          <w:bCs/>
          <w:i/>
          <w:iCs/>
          <w:sz w:val="24"/>
          <w:szCs w:val="24"/>
          <w:u w:val="none"/>
          <w:lang w:val="en-US"/>
        </w:rPr>
        <w:t xml:space="preserve">; </w:t>
      </w:r>
      <w:r w:rsidR="00360246" w:rsidRPr="008877DA">
        <w:rPr>
          <w:rStyle w:val="Hyperlink"/>
          <w:rFonts w:ascii="Arial" w:hAnsi="Arial" w:cs="Arial"/>
          <w:i/>
          <w:iCs/>
          <w:color w:val="auto"/>
          <w:sz w:val="24"/>
          <w:szCs w:val="24"/>
          <w:u w:val="none"/>
          <w:lang w:val="en-US"/>
        </w:rPr>
        <w:t>copied to</w:t>
      </w:r>
      <w:r w:rsidR="00360246" w:rsidRPr="008877DA">
        <w:rPr>
          <w:rStyle w:val="Hyperlink"/>
          <w:rFonts w:ascii="Arial" w:hAnsi="Arial" w:cs="Arial"/>
          <w:i/>
          <w:iCs/>
          <w:color w:val="auto"/>
          <w:sz w:val="24"/>
          <w:szCs w:val="24"/>
          <w:lang w:val="en-US"/>
        </w:rPr>
        <w:t xml:space="preserve"> </w:t>
      </w:r>
      <w:hyperlink r:id="rId25" w:history="1">
        <w:r w:rsidR="00CE1614" w:rsidRPr="00D07FD1">
          <w:rPr>
            <w:rStyle w:val="Hyperlink"/>
            <w:rFonts w:ascii="Arial" w:hAnsi="Arial" w:cs="Arial"/>
            <w:b/>
            <w:bCs/>
            <w:i/>
            <w:iCs/>
            <w:sz w:val="24"/>
            <w:szCs w:val="24"/>
          </w:rPr>
          <w:t>S.Mwesigwa@comesa.int</w:t>
        </w:r>
      </w:hyperlink>
      <w:r w:rsidR="00360246" w:rsidRPr="008877DA">
        <w:rPr>
          <w:rFonts w:ascii="Arial" w:hAnsi="Arial" w:cs="Arial"/>
          <w:b/>
          <w:bCs/>
          <w:i/>
          <w:iCs/>
          <w:sz w:val="24"/>
          <w:szCs w:val="24"/>
          <w:lang w:val="en-GB"/>
        </w:rPr>
        <w:t xml:space="preserve">; </w:t>
      </w:r>
      <w:hyperlink r:id="rId26" w:history="1">
        <w:r w:rsidR="00660796" w:rsidRPr="008877DA">
          <w:rPr>
            <w:rStyle w:val="Hyperlink"/>
            <w:rFonts w:ascii="Arial" w:hAnsi="Arial" w:cs="Arial"/>
            <w:b/>
            <w:bCs/>
            <w:i/>
            <w:iCs/>
            <w:sz w:val="24"/>
            <w:szCs w:val="24"/>
          </w:rPr>
          <w:t>NMunalula@comesa.int</w:t>
        </w:r>
      </w:hyperlink>
      <w:r w:rsidR="00660796" w:rsidRPr="008877DA">
        <w:rPr>
          <w:rFonts w:ascii="Arial" w:hAnsi="Arial" w:cs="Arial"/>
          <w:b/>
          <w:bCs/>
          <w:i/>
          <w:iCs/>
          <w:sz w:val="24"/>
          <w:szCs w:val="24"/>
        </w:rPr>
        <w:t xml:space="preserve">; </w:t>
      </w:r>
      <w:hyperlink r:id="rId27" w:history="1">
        <w:r w:rsidRPr="008877DA">
          <w:rPr>
            <w:rStyle w:val="Hyperlink"/>
            <w:rFonts w:ascii="Arial" w:hAnsi="Arial" w:cs="Arial"/>
            <w:b/>
            <w:bCs/>
            <w:i/>
            <w:iCs/>
            <w:sz w:val="24"/>
            <w:szCs w:val="24"/>
            <w:lang w:val="en-GB"/>
          </w:rPr>
          <w:t>procurement@comesa.int</w:t>
        </w:r>
      </w:hyperlink>
      <w:r w:rsidR="00360246" w:rsidRPr="008877DA">
        <w:rPr>
          <w:rStyle w:val="Hyperlink"/>
          <w:rFonts w:ascii="Arial" w:hAnsi="Arial" w:cs="Arial"/>
          <w:b/>
          <w:bCs/>
          <w:i/>
          <w:iCs/>
          <w:sz w:val="24"/>
          <w:szCs w:val="24"/>
          <w:lang w:val="en-GB"/>
        </w:rPr>
        <w:t>;</w:t>
      </w:r>
      <w:r w:rsidRPr="00480A24">
        <w:rPr>
          <w:rFonts w:ascii="Arial" w:hAnsi="Arial" w:cs="Arial"/>
          <w:i/>
          <w:iCs/>
          <w:sz w:val="24"/>
          <w:szCs w:val="24"/>
        </w:rPr>
        <w:t xml:space="preserve"> </w:t>
      </w:r>
      <w:r w:rsidR="009E441B" w:rsidRPr="00360246">
        <w:rPr>
          <w:rStyle w:val="Hyperlink"/>
          <w:rFonts w:ascii="Arial" w:hAnsi="Arial" w:cs="Arial"/>
          <w:b/>
          <w:bCs/>
          <w:i/>
          <w:iCs/>
          <w:sz w:val="24"/>
          <w:szCs w:val="24"/>
          <w:u w:val="none"/>
          <w:lang w:val="en-GB"/>
        </w:rPr>
        <w:t xml:space="preserve"> </w:t>
      </w:r>
      <w:r w:rsidRPr="00360246">
        <w:rPr>
          <w:rFonts w:ascii="Arial" w:hAnsi="Arial" w:cs="Arial"/>
          <w:i/>
          <w:iCs/>
          <w:sz w:val="24"/>
          <w:szCs w:val="24"/>
        </w:rPr>
        <w:t>n</w:t>
      </w:r>
      <w:r w:rsidRPr="00480A24">
        <w:rPr>
          <w:rFonts w:ascii="Arial" w:hAnsi="Arial" w:cs="Arial"/>
          <w:i/>
          <w:iCs/>
          <w:sz w:val="24"/>
          <w:szCs w:val="24"/>
        </w:rPr>
        <w:t xml:space="preserve">o </w:t>
      </w:r>
      <w:r w:rsidRPr="00121061">
        <w:rPr>
          <w:rFonts w:ascii="Arial" w:hAnsi="Arial" w:cs="Arial"/>
          <w:i/>
          <w:iCs/>
          <w:sz w:val="24"/>
          <w:szCs w:val="24"/>
        </w:rPr>
        <w:t xml:space="preserve">later than </w:t>
      </w:r>
      <w:r w:rsidR="008407B1" w:rsidRPr="00121061">
        <w:rPr>
          <w:rFonts w:ascii="Arial" w:hAnsi="Arial" w:cs="Arial"/>
          <w:b/>
          <w:i/>
          <w:iCs/>
          <w:sz w:val="24"/>
          <w:szCs w:val="24"/>
        </w:rPr>
        <w:t>31</w:t>
      </w:r>
      <w:r w:rsidR="008407B1" w:rsidRPr="00121061">
        <w:rPr>
          <w:rFonts w:ascii="Arial" w:hAnsi="Arial" w:cs="Arial"/>
          <w:b/>
          <w:i/>
          <w:iCs/>
          <w:sz w:val="24"/>
          <w:szCs w:val="24"/>
          <w:vertAlign w:val="superscript"/>
        </w:rPr>
        <w:t>st</w:t>
      </w:r>
      <w:r w:rsidR="008407B1" w:rsidRPr="00121061">
        <w:rPr>
          <w:rFonts w:ascii="Arial" w:hAnsi="Arial" w:cs="Arial"/>
          <w:b/>
          <w:i/>
          <w:iCs/>
          <w:sz w:val="24"/>
          <w:szCs w:val="24"/>
        </w:rPr>
        <w:t xml:space="preserve"> </w:t>
      </w:r>
      <w:r w:rsidR="00480A24" w:rsidRPr="00121061">
        <w:rPr>
          <w:rFonts w:ascii="Arial" w:hAnsi="Arial" w:cs="Arial"/>
          <w:b/>
          <w:i/>
          <w:iCs/>
          <w:sz w:val="24"/>
          <w:szCs w:val="24"/>
        </w:rPr>
        <w:t>March 2023 AT 16:00 hours Zambia Local Time</w:t>
      </w:r>
      <w:r w:rsidR="00480A24" w:rsidRPr="00121061">
        <w:rPr>
          <w:rFonts w:ascii="Arial" w:hAnsi="Arial" w:cs="Arial"/>
          <w:i/>
          <w:iCs/>
          <w:sz w:val="24"/>
          <w:szCs w:val="24"/>
        </w:rPr>
        <w:t xml:space="preserve">. </w:t>
      </w:r>
      <w:r w:rsidRPr="00121061">
        <w:rPr>
          <w:rFonts w:ascii="Arial" w:hAnsi="Arial" w:cs="Arial"/>
          <w:i/>
          <w:iCs/>
          <w:sz w:val="24"/>
          <w:szCs w:val="24"/>
        </w:rPr>
        <w:t>Applications should contain:</w:t>
      </w:r>
    </w:p>
    <w:p w14:paraId="4E3FE7BE" w14:textId="77777777" w:rsidR="00044FC5" w:rsidRPr="00480A24" w:rsidRDefault="00044FC5" w:rsidP="00044FC5">
      <w:pPr>
        <w:rPr>
          <w:rFonts w:ascii="Arial" w:hAnsi="Arial" w:cs="Arial"/>
          <w:color w:val="0070C0"/>
          <w:lang w:val="en-GB"/>
        </w:rPr>
      </w:pPr>
    </w:p>
    <w:p w14:paraId="04AA3B0F" w14:textId="2CB5A09B"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Technical proposal</w:t>
      </w:r>
      <w:r w:rsidRPr="00480A24">
        <w:rPr>
          <w:rFonts w:ascii="Arial" w:hAnsi="Arial" w:cs="Arial"/>
          <w:lang w:val="en-GB"/>
        </w:rPr>
        <w:t xml:space="preserve"> including a letter of motivation, methodology, initial understanding of the payment solutions, work plan, detailed </w:t>
      </w:r>
      <w:r w:rsidR="00480A24" w:rsidRPr="00480A24">
        <w:rPr>
          <w:rFonts w:ascii="Arial" w:hAnsi="Arial" w:cs="Arial"/>
          <w:lang w:val="en-GB"/>
        </w:rPr>
        <w:t>Curriculum Vitae.</w:t>
      </w:r>
    </w:p>
    <w:p w14:paraId="11A864C6" w14:textId="77777777" w:rsidR="00044FC5" w:rsidRPr="00480A24" w:rsidRDefault="00044FC5" w:rsidP="00044FC5">
      <w:pPr>
        <w:ind w:left="1080"/>
        <w:jc w:val="both"/>
        <w:rPr>
          <w:rFonts w:ascii="Arial" w:hAnsi="Arial" w:cs="Arial"/>
          <w:lang w:val="en-GB"/>
        </w:rPr>
      </w:pPr>
    </w:p>
    <w:p w14:paraId="042ECDDC" w14:textId="05D11DF4"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 xml:space="preserve">The budget for </w:t>
      </w:r>
      <w:r w:rsidR="00480A24" w:rsidRPr="00480A24">
        <w:rPr>
          <w:rFonts w:ascii="Arial" w:hAnsi="Arial" w:cs="Arial"/>
          <w:b/>
          <w:lang w:val="en-GB"/>
        </w:rPr>
        <w:t>these services</w:t>
      </w:r>
      <w:r w:rsidRPr="00480A24">
        <w:rPr>
          <w:rFonts w:ascii="Arial" w:hAnsi="Arial" w:cs="Arial"/>
          <w:b/>
          <w:lang w:val="en-GB"/>
        </w:rPr>
        <w:t xml:space="preserve"> is </w:t>
      </w:r>
      <w:r w:rsidRPr="00132F0B">
        <w:rPr>
          <w:rFonts w:ascii="Arial" w:hAnsi="Arial" w:cs="Arial"/>
          <w:b/>
          <w:lang w:val="en-GB"/>
        </w:rPr>
        <w:t>USD1</w:t>
      </w:r>
      <w:r w:rsidR="00480A24" w:rsidRPr="00132F0B">
        <w:rPr>
          <w:rFonts w:ascii="Arial" w:hAnsi="Arial" w:cs="Arial"/>
          <w:b/>
          <w:lang w:val="en-GB"/>
        </w:rPr>
        <w:t>8</w:t>
      </w:r>
      <w:r w:rsidRPr="00132F0B">
        <w:rPr>
          <w:rFonts w:ascii="Arial" w:hAnsi="Arial" w:cs="Arial"/>
          <w:b/>
          <w:lang w:val="en-GB"/>
        </w:rPr>
        <w:t>,</w:t>
      </w:r>
      <w:r w:rsidR="00480A24" w:rsidRPr="00132F0B">
        <w:rPr>
          <w:rFonts w:ascii="Arial" w:hAnsi="Arial" w:cs="Arial"/>
          <w:b/>
          <w:lang w:val="en-GB"/>
        </w:rPr>
        <w:t>8</w:t>
      </w:r>
      <w:r w:rsidRPr="00132F0B">
        <w:rPr>
          <w:rFonts w:ascii="Arial" w:hAnsi="Arial" w:cs="Arial"/>
          <w:b/>
          <w:lang w:val="en-GB"/>
        </w:rPr>
        <w:t>0</w:t>
      </w:r>
      <w:r w:rsidR="00480A24" w:rsidRPr="00132F0B">
        <w:rPr>
          <w:rFonts w:ascii="Arial" w:hAnsi="Arial" w:cs="Arial"/>
          <w:b/>
          <w:lang w:val="en-GB"/>
        </w:rPr>
        <w:t>8</w:t>
      </w:r>
      <w:r w:rsidRPr="00132F0B">
        <w:rPr>
          <w:rFonts w:ascii="Arial" w:hAnsi="Arial" w:cs="Arial"/>
          <w:b/>
          <w:lang w:val="en-GB"/>
        </w:rPr>
        <w:t xml:space="preserve"> all inclusive</w:t>
      </w:r>
      <w:r w:rsidRPr="00132F0B">
        <w:rPr>
          <w:rFonts w:ascii="Arial" w:hAnsi="Arial" w:cs="Arial"/>
          <w:lang w:val="en-GB"/>
        </w:rPr>
        <w:t>.</w:t>
      </w:r>
      <w:r w:rsidRPr="00480A24">
        <w:rPr>
          <w:rFonts w:ascii="Arial" w:hAnsi="Arial" w:cs="Arial"/>
          <w:lang w:val="en-GB"/>
        </w:rPr>
        <w:t xml:space="preserve">  COMESA has a cost benchmark for professional services Abnormally low bids will be rejected; and</w:t>
      </w:r>
    </w:p>
    <w:p w14:paraId="129C20CE" w14:textId="77777777" w:rsidR="00044FC5" w:rsidRPr="00480A24" w:rsidRDefault="00044FC5" w:rsidP="00044FC5">
      <w:pPr>
        <w:ind w:left="720"/>
        <w:jc w:val="both"/>
        <w:rPr>
          <w:rFonts w:ascii="Arial" w:hAnsi="Arial" w:cs="Arial"/>
          <w:lang w:val="en-GB"/>
        </w:rPr>
      </w:pPr>
    </w:p>
    <w:p w14:paraId="0AA334F0" w14:textId="77777777" w:rsidR="00044FC5" w:rsidRPr="00480A24" w:rsidRDefault="00044FC5">
      <w:pPr>
        <w:numPr>
          <w:ilvl w:val="0"/>
          <w:numId w:val="15"/>
        </w:numPr>
        <w:tabs>
          <w:tab w:val="clear" w:pos="720"/>
          <w:tab w:val="num" w:pos="1080"/>
        </w:tabs>
        <w:ind w:left="1080"/>
        <w:jc w:val="both"/>
        <w:rPr>
          <w:rFonts w:ascii="Arial" w:hAnsi="Arial" w:cs="Arial"/>
          <w:lang w:val="en-GB"/>
        </w:rPr>
      </w:pPr>
      <w:r w:rsidRPr="00480A24">
        <w:rPr>
          <w:rFonts w:ascii="Arial" w:hAnsi="Arial" w:cs="Arial"/>
          <w:b/>
          <w:lang w:val="en-GB"/>
        </w:rPr>
        <w:t>Proof of previous related work</w:t>
      </w:r>
      <w:r w:rsidRPr="00480A24">
        <w:rPr>
          <w:rFonts w:ascii="Arial" w:hAnsi="Arial" w:cs="Arial"/>
          <w:lang w:val="en-GB"/>
        </w:rPr>
        <w:t xml:space="preserve"> - at least two examples of written work of a similar scope and at least two traceable references. </w:t>
      </w:r>
    </w:p>
    <w:p w14:paraId="0E0A990C" w14:textId="2A6B56B2" w:rsidR="00EF3348" w:rsidRDefault="00EF3348" w:rsidP="005E4FE1">
      <w:pPr>
        <w:spacing w:before="100" w:beforeAutospacing="1" w:after="100" w:afterAutospacing="1"/>
        <w:ind w:right="360"/>
        <w:rPr>
          <w:rFonts w:ascii="Arial" w:hAnsi="Arial" w:cs="Arial"/>
          <w:b/>
          <w:lang w:val="en-GB"/>
        </w:rPr>
      </w:pPr>
    </w:p>
    <w:p w14:paraId="72E9C0C1" w14:textId="5CC967B7" w:rsidR="001626AE" w:rsidRDefault="001626AE" w:rsidP="005E4FE1">
      <w:pPr>
        <w:spacing w:before="100" w:beforeAutospacing="1" w:after="100" w:afterAutospacing="1"/>
        <w:ind w:right="360"/>
        <w:rPr>
          <w:rFonts w:ascii="Arial" w:hAnsi="Arial" w:cs="Arial"/>
          <w:b/>
          <w:lang w:val="en-GB"/>
        </w:rPr>
      </w:pPr>
    </w:p>
    <w:p w14:paraId="359CC254" w14:textId="3FB455CE" w:rsidR="001626AE" w:rsidRDefault="001626AE" w:rsidP="005E4FE1">
      <w:pPr>
        <w:spacing w:before="100" w:beforeAutospacing="1" w:after="100" w:afterAutospacing="1"/>
        <w:ind w:right="360"/>
        <w:rPr>
          <w:rFonts w:ascii="Arial" w:hAnsi="Arial" w:cs="Arial"/>
          <w:b/>
          <w:lang w:val="en-GB"/>
        </w:rPr>
      </w:pPr>
    </w:p>
    <w:p w14:paraId="044C86DF" w14:textId="6E8C9E76" w:rsidR="001626AE" w:rsidRDefault="001626AE" w:rsidP="005E4FE1">
      <w:pPr>
        <w:spacing w:before="100" w:beforeAutospacing="1" w:after="100" w:afterAutospacing="1"/>
        <w:ind w:right="360"/>
        <w:rPr>
          <w:rFonts w:ascii="Arial" w:hAnsi="Arial" w:cs="Arial"/>
          <w:b/>
          <w:lang w:val="en-GB"/>
        </w:rPr>
      </w:pPr>
    </w:p>
    <w:p w14:paraId="23A800D7" w14:textId="4DE7F36E" w:rsidR="001626AE" w:rsidRDefault="001626AE" w:rsidP="005E4FE1">
      <w:pPr>
        <w:spacing w:before="100" w:beforeAutospacing="1" w:after="100" w:afterAutospacing="1"/>
        <w:ind w:right="360"/>
        <w:rPr>
          <w:rFonts w:ascii="Arial" w:hAnsi="Arial" w:cs="Arial"/>
          <w:b/>
          <w:lang w:val="en-GB"/>
        </w:rPr>
      </w:pPr>
    </w:p>
    <w:p w14:paraId="567291B6" w14:textId="14333FB0" w:rsidR="001626AE" w:rsidRDefault="001626AE" w:rsidP="005E4FE1">
      <w:pPr>
        <w:spacing w:before="100" w:beforeAutospacing="1" w:after="100" w:afterAutospacing="1"/>
        <w:ind w:right="360"/>
        <w:rPr>
          <w:rFonts w:ascii="Arial" w:hAnsi="Arial" w:cs="Arial"/>
          <w:b/>
          <w:lang w:val="en-GB"/>
        </w:rPr>
      </w:pPr>
    </w:p>
    <w:p w14:paraId="0D1F0AF2" w14:textId="4566CB22" w:rsidR="00F917CA" w:rsidRDefault="00F917CA" w:rsidP="005E4FE1">
      <w:pPr>
        <w:spacing w:before="100" w:beforeAutospacing="1" w:after="100" w:afterAutospacing="1"/>
        <w:ind w:right="360"/>
        <w:rPr>
          <w:rFonts w:ascii="Arial" w:hAnsi="Arial" w:cs="Arial"/>
          <w:b/>
          <w:lang w:val="en-GB"/>
        </w:rPr>
      </w:pPr>
    </w:p>
    <w:p w14:paraId="138BAF2C" w14:textId="62EA8E45" w:rsidR="00F917CA" w:rsidRDefault="00F917CA" w:rsidP="005E4FE1">
      <w:pPr>
        <w:spacing w:before="100" w:beforeAutospacing="1" w:after="100" w:afterAutospacing="1"/>
        <w:ind w:right="360"/>
        <w:rPr>
          <w:rFonts w:ascii="Arial" w:hAnsi="Arial" w:cs="Arial"/>
          <w:b/>
          <w:lang w:val="en-GB"/>
        </w:rPr>
      </w:pPr>
    </w:p>
    <w:p w14:paraId="5B60EBB2" w14:textId="3B714128" w:rsidR="00F917CA" w:rsidRDefault="00F917CA" w:rsidP="005E4FE1">
      <w:pPr>
        <w:spacing w:before="100" w:beforeAutospacing="1" w:after="100" w:afterAutospacing="1"/>
        <w:ind w:right="360"/>
        <w:rPr>
          <w:rFonts w:ascii="Arial" w:hAnsi="Arial" w:cs="Arial"/>
          <w:b/>
          <w:lang w:val="en-GB"/>
        </w:rPr>
      </w:pPr>
    </w:p>
    <w:p w14:paraId="02DD5CA6" w14:textId="70965D40" w:rsidR="00F917CA" w:rsidRDefault="00F917CA" w:rsidP="005E4FE1">
      <w:pPr>
        <w:spacing w:before="100" w:beforeAutospacing="1" w:after="100" w:afterAutospacing="1"/>
        <w:ind w:right="360"/>
        <w:rPr>
          <w:rFonts w:ascii="Arial" w:hAnsi="Arial" w:cs="Arial"/>
          <w:b/>
          <w:lang w:val="en-GB"/>
        </w:rPr>
      </w:pPr>
    </w:p>
    <w:p w14:paraId="5384585C" w14:textId="70BB6028" w:rsidR="00F917CA" w:rsidRDefault="00F917CA" w:rsidP="005E4FE1">
      <w:pPr>
        <w:spacing w:before="100" w:beforeAutospacing="1" w:after="100" w:afterAutospacing="1"/>
        <w:ind w:right="360"/>
        <w:rPr>
          <w:rFonts w:ascii="Arial" w:hAnsi="Arial" w:cs="Arial"/>
          <w:b/>
          <w:lang w:val="en-GB"/>
        </w:rPr>
      </w:pPr>
    </w:p>
    <w:p w14:paraId="5F64D36B" w14:textId="64D09173" w:rsidR="00F917CA" w:rsidRDefault="00F917CA" w:rsidP="005E4FE1">
      <w:pPr>
        <w:spacing w:before="100" w:beforeAutospacing="1" w:after="100" w:afterAutospacing="1"/>
        <w:ind w:right="360"/>
        <w:rPr>
          <w:rFonts w:ascii="Arial" w:hAnsi="Arial" w:cs="Arial"/>
          <w:b/>
          <w:lang w:val="en-GB"/>
        </w:rPr>
      </w:pPr>
    </w:p>
    <w:p w14:paraId="3068E47C" w14:textId="3EC0F77C" w:rsidR="00F917CA" w:rsidRDefault="00F917CA" w:rsidP="005E4FE1">
      <w:pPr>
        <w:spacing w:before="100" w:beforeAutospacing="1" w:after="100" w:afterAutospacing="1"/>
        <w:ind w:right="360"/>
        <w:rPr>
          <w:rFonts w:ascii="Arial" w:hAnsi="Arial" w:cs="Arial"/>
          <w:b/>
          <w:lang w:val="en-GB"/>
        </w:rPr>
      </w:pPr>
    </w:p>
    <w:p w14:paraId="0BE317AF" w14:textId="47981CA2" w:rsidR="00F917CA" w:rsidRDefault="00F917CA" w:rsidP="005E4FE1">
      <w:pPr>
        <w:spacing w:before="100" w:beforeAutospacing="1" w:after="100" w:afterAutospacing="1"/>
        <w:ind w:right="360"/>
        <w:rPr>
          <w:rFonts w:ascii="Arial" w:hAnsi="Arial" w:cs="Arial"/>
          <w:b/>
          <w:lang w:val="en-GB"/>
        </w:rPr>
      </w:pPr>
    </w:p>
    <w:p w14:paraId="318F431A" w14:textId="75730D2B" w:rsidR="00F917CA" w:rsidRDefault="00F917CA" w:rsidP="005E4FE1">
      <w:pPr>
        <w:spacing w:before="100" w:beforeAutospacing="1" w:after="100" w:afterAutospacing="1"/>
        <w:ind w:right="360"/>
        <w:rPr>
          <w:rFonts w:ascii="Arial" w:hAnsi="Arial" w:cs="Arial"/>
          <w:b/>
          <w:lang w:val="en-GB"/>
        </w:rPr>
      </w:pPr>
    </w:p>
    <w:p w14:paraId="59CD1AF0" w14:textId="77777777" w:rsidR="00F917CA" w:rsidRPr="00185725" w:rsidRDefault="00F917CA" w:rsidP="005E4FE1">
      <w:pPr>
        <w:spacing w:before="100" w:beforeAutospacing="1" w:after="100" w:afterAutospacing="1"/>
        <w:ind w:right="360"/>
        <w:rPr>
          <w:rFonts w:ascii="Arial" w:hAnsi="Arial" w:cs="Arial"/>
          <w:b/>
          <w:lang w:val="en-GB"/>
        </w:rPr>
      </w:pPr>
    </w:p>
    <w:bookmarkEnd w:id="7"/>
    <w:p w14:paraId="204DE586" w14:textId="614338D7" w:rsidR="00653EB5" w:rsidRPr="00CF26E9" w:rsidRDefault="0063519D" w:rsidP="0063519D">
      <w:pPr>
        <w:tabs>
          <w:tab w:val="left" w:pos="7476"/>
        </w:tabs>
        <w:spacing w:line="252" w:lineRule="auto"/>
        <w:rPr>
          <w:rFonts w:ascii="Arial" w:hAnsi="Arial" w:cs="Arial"/>
          <w:b/>
          <w:bCs/>
          <w:lang w:val="en-GB"/>
        </w:rPr>
      </w:pPr>
      <w:r>
        <w:rPr>
          <w:rFonts w:ascii="Arial" w:hAnsi="Arial" w:cs="Arial"/>
          <w:b/>
          <w:bCs/>
          <w:lang w:val="en-GB"/>
        </w:rPr>
        <w:tab/>
      </w:r>
    </w:p>
    <w:p w14:paraId="17245227" w14:textId="4754D110" w:rsidR="00382375" w:rsidRPr="00DB7332" w:rsidRDefault="00382375" w:rsidP="00EF3348">
      <w:pPr>
        <w:jc w:val="center"/>
        <w:rPr>
          <w:rFonts w:ascii="Arial" w:hAnsi="Arial" w:cs="Arial"/>
          <w:b/>
          <w:lang w:val="en-GB"/>
        </w:rPr>
      </w:pPr>
      <w:r w:rsidRPr="00DB7332">
        <w:rPr>
          <w:rFonts w:ascii="Arial" w:hAnsi="Arial" w:cs="Arial"/>
          <w:b/>
          <w:lang w:val="en-GB"/>
        </w:rPr>
        <w:t xml:space="preserve">ANNEX 2: </w:t>
      </w:r>
      <w:r w:rsidR="00C90FC4" w:rsidRPr="00DB7332">
        <w:rPr>
          <w:rFonts w:ascii="Arial" w:hAnsi="Arial" w:cs="Arial"/>
          <w:b/>
          <w:lang w:val="en-GB"/>
        </w:rPr>
        <w:t>Expression of Interest</w:t>
      </w:r>
      <w:r w:rsidR="006A4750" w:rsidRPr="00DB7332">
        <w:rPr>
          <w:rFonts w:ascii="Arial" w:hAnsi="Arial" w:cs="Arial"/>
          <w:b/>
          <w:lang w:val="en-GB"/>
        </w:rPr>
        <w:t xml:space="preserve"> Forms </w:t>
      </w:r>
    </w:p>
    <w:p w14:paraId="67704D79" w14:textId="77777777" w:rsidR="00382375" w:rsidRPr="00DB7332"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65F95285" w:rsidR="0022736B" w:rsidRPr="00DB7332" w:rsidRDefault="00C53BF6">
      <w:pPr>
        <w:pStyle w:val="TOC1"/>
        <w:tabs>
          <w:tab w:val="left" w:pos="480"/>
          <w:tab w:val="right" w:leader="dot" w:pos="8659"/>
        </w:tabs>
        <w:rPr>
          <w:rFonts w:ascii="Arial" w:hAnsi="Arial" w:cs="Arial"/>
          <w:noProof/>
          <w:lang w:val="en-GB" w:eastAsia="en-GB"/>
        </w:rPr>
      </w:pPr>
      <w:r w:rsidRPr="00DB7332">
        <w:rPr>
          <w:rFonts w:ascii="Arial" w:hAnsi="Arial" w:cs="Arial"/>
          <w:b/>
          <w:lang w:val="en-GB"/>
        </w:rPr>
        <w:fldChar w:fldCharType="begin"/>
      </w:r>
      <w:r w:rsidR="00382375" w:rsidRPr="00DB7332">
        <w:rPr>
          <w:rFonts w:ascii="Arial" w:hAnsi="Arial" w:cs="Arial"/>
          <w:b/>
          <w:lang w:val="en-GB"/>
        </w:rPr>
        <w:instrText xml:space="preserve"> TOC \o "1-1" \h \z \u </w:instrText>
      </w:r>
      <w:r w:rsidRPr="00DB7332">
        <w:rPr>
          <w:rFonts w:ascii="Arial" w:hAnsi="Arial" w:cs="Arial"/>
          <w:b/>
          <w:lang w:val="en-GB"/>
        </w:rPr>
        <w:fldChar w:fldCharType="separate"/>
      </w:r>
      <w:hyperlink w:anchor="_Toc267927845" w:history="1">
        <w:r w:rsidR="0022736B" w:rsidRPr="00DB7332">
          <w:rPr>
            <w:rStyle w:val="Hyperlink"/>
            <w:rFonts w:ascii="Arial" w:hAnsi="Arial" w:cs="Arial"/>
            <w:noProof/>
            <w:lang w:val="en-GB"/>
          </w:rPr>
          <w:t>A.</w:t>
        </w:r>
        <w:r w:rsidR="0022736B" w:rsidRPr="00DB7332">
          <w:rPr>
            <w:rFonts w:ascii="Arial" w:hAnsi="Arial" w:cs="Arial"/>
            <w:noProof/>
            <w:lang w:val="en-GB" w:eastAsia="en-GB"/>
          </w:rPr>
          <w:tab/>
        </w:r>
        <w:r w:rsidR="0022736B" w:rsidRPr="00DB7332">
          <w:rPr>
            <w:rStyle w:val="Hyperlink"/>
            <w:rFonts w:ascii="Arial" w:hAnsi="Arial" w:cs="Arial"/>
            <w:noProof/>
            <w:lang w:val="en-GB"/>
          </w:rPr>
          <w:t>COVER LETTER FOR THE EXPESSION OF INTEREST FOR THE PROJECT</w:t>
        </w:r>
        <w:r w:rsidR="00EF3348" w:rsidRPr="00DB7332">
          <w:rPr>
            <w:rStyle w:val="Hyperlink"/>
            <w:rFonts w:ascii="Arial" w:hAnsi="Arial" w:cs="Arial"/>
            <w:noProof/>
            <w:lang w:val="en-GB"/>
          </w:rPr>
          <w:t>…</w:t>
        </w:r>
        <w:r w:rsidRPr="00DB7332">
          <w:rPr>
            <w:rFonts w:ascii="Arial" w:hAnsi="Arial" w:cs="Arial"/>
            <w:noProof/>
            <w:webHidden/>
          </w:rPr>
          <w:fldChar w:fldCharType="begin"/>
        </w:r>
        <w:r w:rsidR="0022736B" w:rsidRPr="00DB7332">
          <w:rPr>
            <w:rFonts w:ascii="Arial" w:hAnsi="Arial" w:cs="Arial"/>
            <w:noProof/>
            <w:webHidden/>
          </w:rPr>
          <w:instrText xml:space="preserve"> PAGEREF _Toc267927845 \h </w:instrText>
        </w:r>
        <w:r w:rsidRPr="00DB7332">
          <w:rPr>
            <w:rFonts w:ascii="Arial" w:hAnsi="Arial" w:cs="Arial"/>
            <w:noProof/>
            <w:webHidden/>
          </w:rPr>
        </w:r>
        <w:r w:rsidRPr="00DB7332">
          <w:rPr>
            <w:rFonts w:ascii="Arial" w:hAnsi="Arial" w:cs="Arial"/>
            <w:noProof/>
            <w:webHidden/>
          </w:rPr>
          <w:fldChar w:fldCharType="separate"/>
        </w:r>
        <w:r w:rsidR="005A0E9D" w:rsidRPr="00DB7332">
          <w:rPr>
            <w:rFonts w:ascii="Arial" w:hAnsi="Arial" w:cs="Arial"/>
            <w:noProof/>
            <w:webHidden/>
          </w:rPr>
          <w:t>1</w:t>
        </w:r>
        <w:r w:rsidRPr="00DB7332">
          <w:rPr>
            <w:rFonts w:ascii="Arial" w:hAnsi="Arial" w:cs="Arial"/>
            <w:noProof/>
            <w:webHidden/>
          </w:rPr>
          <w:fldChar w:fldCharType="end"/>
        </w:r>
      </w:hyperlink>
      <w:r w:rsidR="007554B9">
        <w:rPr>
          <w:rFonts w:ascii="Arial" w:hAnsi="Arial" w:cs="Arial"/>
          <w:noProof/>
        </w:rPr>
        <w:t>2</w:t>
      </w:r>
    </w:p>
    <w:p w14:paraId="27628658" w14:textId="6179DFED" w:rsidR="0022736B" w:rsidRPr="00DB7332" w:rsidRDefault="00000000">
      <w:pPr>
        <w:pStyle w:val="TOC1"/>
        <w:tabs>
          <w:tab w:val="left" w:pos="480"/>
          <w:tab w:val="right" w:leader="dot" w:pos="8659"/>
        </w:tabs>
        <w:rPr>
          <w:rFonts w:ascii="Arial" w:hAnsi="Arial" w:cs="Arial"/>
          <w:noProof/>
          <w:lang w:val="en-GB" w:eastAsia="en-GB"/>
        </w:rPr>
      </w:pPr>
      <w:hyperlink w:anchor="_Toc267927846" w:history="1">
        <w:r w:rsidR="0022736B" w:rsidRPr="00DB7332">
          <w:rPr>
            <w:rStyle w:val="Hyperlink"/>
            <w:rFonts w:ascii="Arial" w:hAnsi="Arial" w:cs="Arial"/>
            <w:noProof/>
            <w:lang w:val="en-GB"/>
          </w:rPr>
          <w:t>B.</w:t>
        </w:r>
        <w:r w:rsidR="0022736B" w:rsidRPr="00DB7332">
          <w:rPr>
            <w:rFonts w:ascii="Arial" w:hAnsi="Arial" w:cs="Arial"/>
            <w:noProof/>
            <w:lang w:val="en-GB" w:eastAsia="en-GB"/>
          </w:rPr>
          <w:tab/>
        </w:r>
        <w:r w:rsidR="0022736B" w:rsidRPr="00DB7332">
          <w:rPr>
            <w:rStyle w:val="Hyperlink"/>
            <w:rFonts w:ascii="Arial" w:hAnsi="Arial" w:cs="Arial"/>
            <w:noProof/>
            <w:lang w:val="en-GB"/>
          </w:rPr>
          <w:t>CURRICULUM VITAE</w:t>
        </w:r>
        <w:r w:rsidR="0022736B" w:rsidRPr="00DB7332">
          <w:rPr>
            <w:rFonts w:ascii="Arial" w:hAnsi="Arial" w:cs="Arial"/>
            <w:noProof/>
            <w:webHidden/>
          </w:rPr>
          <w:tab/>
        </w:r>
        <w:r w:rsidR="00EF3348" w:rsidRPr="00DB7332">
          <w:rPr>
            <w:rFonts w:ascii="Arial" w:hAnsi="Arial" w:cs="Arial"/>
            <w:noProof/>
            <w:webHidden/>
          </w:rPr>
          <w:t>…..</w:t>
        </w:r>
        <w:r w:rsidR="00C53BF6" w:rsidRPr="00DB7332">
          <w:rPr>
            <w:rFonts w:ascii="Arial" w:hAnsi="Arial" w:cs="Arial"/>
            <w:noProof/>
            <w:webHidden/>
          </w:rPr>
          <w:fldChar w:fldCharType="begin"/>
        </w:r>
        <w:r w:rsidR="0022736B" w:rsidRPr="00DB7332">
          <w:rPr>
            <w:rFonts w:ascii="Arial" w:hAnsi="Arial" w:cs="Arial"/>
            <w:noProof/>
            <w:webHidden/>
          </w:rPr>
          <w:instrText xml:space="preserve"> PAGEREF _Toc267927846 \h </w:instrText>
        </w:r>
        <w:r w:rsidR="00C53BF6" w:rsidRPr="00DB7332">
          <w:rPr>
            <w:rFonts w:ascii="Arial" w:hAnsi="Arial" w:cs="Arial"/>
            <w:noProof/>
            <w:webHidden/>
          </w:rPr>
        </w:r>
        <w:r w:rsidR="00C53BF6" w:rsidRPr="00DB7332">
          <w:rPr>
            <w:rFonts w:ascii="Arial" w:hAnsi="Arial" w:cs="Arial"/>
            <w:noProof/>
            <w:webHidden/>
          </w:rPr>
          <w:fldChar w:fldCharType="separate"/>
        </w:r>
        <w:r w:rsidR="005A0E9D" w:rsidRPr="00DB7332">
          <w:rPr>
            <w:rFonts w:ascii="Arial" w:hAnsi="Arial" w:cs="Arial"/>
            <w:noProof/>
            <w:webHidden/>
          </w:rPr>
          <w:t>1</w:t>
        </w:r>
        <w:r w:rsidR="00C53BF6" w:rsidRPr="00DB7332">
          <w:rPr>
            <w:rFonts w:ascii="Arial" w:hAnsi="Arial" w:cs="Arial"/>
            <w:noProof/>
            <w:webHidden/>
          </w:rPr>
          <w:fldChar w:fldCharType="end"/>
        </w:r>
      </w:hyperlink>
      <w:r w:rsidR="007556A9">
        <w:rPr>
          <w:rFonts w:ascii="Arial" w:hAnsi="Arial" w:cs="Arial"/>
          <w:noProof/>
        </w:rPr>
        <w:t>3</w:t>
      </w:r>
    </w:p>
    <w:p w14:paraId="09C8A9BA" w14:textId="2E05100B" w:rsidR="0022736B" w:rsidRPr="00DB7332" w:rsidRDefault="00000000">
      <w:pPr>
        <w:pStyle w:val="TOC1"/>
        <w:tabs>
          <w:tab w:val="left" w:pos="480"/>
          <w:tab w:val="right" w:leader="dot" w:pos="8659"/>
        </w:tabs>
        <w:rPr>
          <w:rFonts w:ascii="Arial" w:hAnsi="Arial" w:cs="Arial"/>
          <w:noProof/>
          <w:lang w:val="en-GB" w:eastAsia="en-GB"/>
        </w:rPr>
      </w:pPr>
      <w:hyperlink w:anchor="_Toc267927847" w:history="1">
        <w:r w:rsidR="0022736B" w:rsidRPr="00DB7332">
          <w:rPr>
            <w:rStyle w:val="Hyperlink"/>
            <w:rFonts w:ascii="Arial" w:hAnsi="Arial" w:cs="Arial"/>
            <w:noProof/>
            <w:lang w:val="en-GB"/>
          </w:rPr>
          <w:t>C.</w:t>
        </w:r>
        <w:r w:rsidR="0022736B" w:rsidRPr="00DB7332">
          <w:rPr>
            <w:rFonts w:ascii="Arial" w:hAnsi="Arial" w:cs="Arial"/>
            <w:noProof/>
            <w:lang w:val="en-GB" w:eastAsia="en-GB"/>
          </w:rPr>
          <w:tab/>
        </w:r>
        <w:r w:rsidR="0022736B" w:rsidRPr="00DB7332">
          <w:rPr>
            <w:rStyle w:val="Hyperlink"/>
            <w:rFonts w:ascii="Arial" w:hAnsi="Arial" w:cs="Arial"/>
            <w:noProof/>
            <w:lang w:val="en-GB"/>
          </w:rPr>
          <w:t>FINANCIAL PROPOSAL</w:t>
        </w:r>
        <w:r w:rsidR="0022736B" w:rsidRPr="00DB7332">
          <w:rPr>
            <w:rFonts w:ascii="Arial" w:hAnsi="Arial" w:cs="Arial"/>
            <w:noProof/>
            <w:webHidden/>
          </w:rPr>
          <w:tab/>
        </w:r>
        <w:r w:rsidR="00C53BF6" w:rsidRPr="00DB7332">
          <w:rPr>
            <w:rFonts w:ascii="Arial" w:hAnsi="Arial" w:cs="Arial"/>
            <w:noProof/>
            <w:webHidden/>
          </w:rPr>
          <w:fldChar w:fldCharType="begin"/>
        </w:r>
        <w:r w:rsidR="0022736B" w:rsidRPr="00DB7332">
          <w:rPr>
            <w:rFonts w:ascii="Arial" w:hAnsi="Arial" w:cs="Arial"/>
            <w:noProof/>
            <w:webHidden/>
          </w:rPr>
          <w:instrText xml:space="preserve"> PAGEREF _Toc267927847 \h </w:instrText>
        </w:r>
        <w:r w:rsidR="00C53BF6" w:rsidRPr="00DB7332">
          <w:rPr>
            <w:rFonts w:ascii="Arial" w:hAnsi="Arial" w:cs="Arial"/>
            <w:noProof/>
            <w:webHidden/>
          </w:rPr>
        </w:r>
        <w:r w:rsidR="00C53BF6" w:rsidRPr="00DB7332">
          <w:rPr>
            <w:rFonts w:ascii="Arial" w:hAnsi="Arial" w:cs="Arial"/>
            <w:noProof/>
            <w:webHidden/>
          </w:rPr>
          <w:fldChar w:fldCharType="separate"/>
        </w:r>
        <w:r w:rsidR="005A0E9D" w:rsidRPr="00DB7332">
          <w:rPr>
            <w:rFonts w:ascii="Arial" w:hAnsi="Arial" w:cs="Arial"/>
            <w:noProof/>
            <w:webHidden/>
          </w:rPr>
          <w:t>1</w:t>
        </w:r>
        <w:r w:rsidR="00C53BF6" w:rsidRPr="00DB7332">
          <w:rPr>
            <w:rFonts w:ascii="Arial" w:hAnsi="Arial" w:cs="Arial"/>
            <w:noProof/>
            <w:webHidden/>
          </w:rPr>
          <w:fldChar w:fldCharType="end"/>
        </w:r>
      </w:hyperlink>
      <w:r w:rsidR="007556A9">
        <w:rPr>
          <w:rFonts w:ascii="Arial" w:hAnsi="Arial" w:cs="Arial"/>
          <w:noProof/>
        </w:rPr>
        <w:t>6</w:t>
      </w:r>
    </w:p>
    <w:p w14:paraId="485F5EA0" w14:textId="40088002" w:rsidR="00757E9A" w:rsidRDefault="00C53BF6" w:rsidP="004E11E6">
      <w:pPr>
        <w:pStyle w:val="BodyText2"/>
        <w:tabs>
          <w:tab w:val="left" w:pos="720"/>
          <w:tab w:val="left" w:pos="1440"/>
          <w:tab w:val="left" w:pos="2880"/>
          <w:tab w:val="right" w:leader="dot" w:pos="8640"/>
        </w:tabs>
        <w:rPr>
          <w:rFonts w:ascii="Arial" w:hAnsi="Arial" w:cs="Arial"/>
          <w:b/>
          <w:lang w:val="en-GB"/>
        </w:rPr>
      </w:pPr>
      <w:r w:rsidRPr="00DB7332">
        <w:rPr>
          <w:rFonts w:ascii="Arial" w:hAnsi="Arial" w:cs="Arial"/>
          <w:b/>
          <w:lang w:val="en-GB"/>
        </w:rPr>
        <w:fldChar w:fldCharType="end"/>
      </w:r>
      <w:bookmarkStart w:id="9" w:name="_Toc267927845"/>
      <w:bookmarkStart w:id="10" w:name="_Toc397501854"/>
    </w:p>
    <w:p w14:paraId="21239975" w14:textId="53B246B9"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95001B8" w14:textId="40245288"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4C7EF9B5" w14:textId="3E3E677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7B147B2C" w14:textId="5BC64E9A"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097DB5FC" w14:textId="36B0539F" w:rsidR="004E11E6" w:rsidRDefault="004E11E6" w:rsidP="004E11E6">
      <w:pPr>
        <w:pStyle w:val="BodyText2"/>
        <w:tabs>
          <w:tab w:val="left" w:pos="720"/>
          <w:tab w:val="left" w:pos="1440"/>
          <w:tab w:val="left" w:pos="2880"/>
          <w:tab w:val="right" w:leader="dot" w:pos="8640"/>
        </w:tabs>
        <w:rPr>
          <w:rFonts w:ascii="Arial" w:hAnsi="Arial" w:cs="Arial"/>
          <w:b/>
          <w:lang w:val="en-GB"/>
        </w:rPr>
      </w:pPr>
    </w:p>
    <w:p w14:paraId="2584B8BB" w14:textId="6FAF99B9"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3EA94C76" w14:textId="4EDF2DEE"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62F1D235" w14:textId="721A37C8"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2DAEF83" w14:textId="5423582B"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6AFA52E5" w14:textId="204AFCE6"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7D4D7FF" w14:textId="3B6F46AD"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36F72A33" w14:textId="0362BE30"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7E26E969" w14:textId="35D56744"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56E77AF0" w14:textId="09641DDC"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60DA3E23" w14:textId="2F8EADEA" w:rsidR="002E733F" w:rsidRDefault="002E733F" w:rsidP="004E11E6">
      <w:pPr>
        <w:pStyle w:val="BodyText2"/>
        <w:tabs>
          <w:tab w:val="left" w:pos="720"/>
          <w:tab w:val="left" w:pos="1440"/>
          <w:tab w:val="left" w:pos="2880"/>
          <w:tab w:val="right" w:leader="dot" w:pos="8640"/>
        </w:tabs>
        <w:rPr>
          <w:rFonts w:ascii="Arial" w:hAnsi="Arial" w:cs="Arial"/>
          <w:b/>
          <w:lang w:val="en-GB"/>
        </w:rPr>
      </w:pPr>
    </w:p>
    <w:p w14:paraId="70A0F25E" w14:textId="59279178" w:rsidR="00480A24" w:rsidRDefault="00480A24" w:rsidP="004E11E6">
      <w:pPr>
        <w:pStyle w:val="BodyText2"/>
        <w:tabs>
          <w:tab w:val="left" w:pos="720"/>
          <w:tab w:val="left" w:pos="1440"/>
          <w:tab w:val="left" w:pos="2880"/>
          <w:tab w:val="right" w:leader="dot" w:pos="8640"/>
        </w:tabs>
        <w:rPr>
          <w:rFonts w:ascii="Arial" w:hAnsi="Arial" w:cs="Arial"/>
          <w:b/>
          <w:lang w:val="en-GB"/>
        </w:rPr>
      </w:pPr>
    </w:p>
    <w:p w14:paraId="5E047E9C" w14:textId="6D7A1497"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7F74D099" w14:textId="3F738594"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4DD84C51" w14:textId="7DF49930"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BA5B782" w14:textId="0F7DAD74"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6373E998" w14:textId="70D55DBC"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4479D641" w14:textId="111D5741"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DA911B6" w14:textId="4A193654"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44460BBB" w14:textId="4E3CEF42"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12B38727" w14:textId="0C54A449"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62F3214" w14:textId="7BA0ED86"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67C519B9" w14:textId="0F78CBB7"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82BE879" w14:textId="37823E41"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1A9B045B" w14:textId="4802C823"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DC4BF95" w14:textId="6FF67AF0"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5DD731C9" w14:textId="239DDBBD"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7A03B4D4" w14:textId="7B3D1AAE"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7235742D" w14:textId="07B6E301"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0E2F4C32" w14:textId="478AE1CC"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36051B76" w14:textId="7CFB5B39"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51E7A659" w14:textId="3959621E"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3515F6C9" w14:textId="77777777" w:rsidR="00F917CA" w:rsidRDefault="00F917CA" w:rsidP="004E11E6">
      <w:pPr>
        <w:pStyle w:val="BodyText2"/>
        <w:tabs>
          <w:tab w:val="left" w:pos="720"/>
          <w:tab w:val="left" w:pos="1440"/>
          <w:tab w:val="left" w:pos="2880"/>
          <w:tab w:val="right" w:leader="dot" w:pos="8640"/>
        </w:tabs>
        <w:rPr>
          <w:rFonts w:ascii="Arial" w:hAnsi="Arial" w:cs="Arial"/>
          <w:b/>
          <w:lang w:val="en-GB"/>
        </w:rPr>
      </w:pPr>
    </w:p>
    <w:p w14:paraId="04CFF38A" w14:textId="38BEB0B4"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068DAC61" w14:textId="041AC78E"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12663C8D" w14:textId="772D95E8"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2ADCD753" w14:textId="77777777" w:rsidR="001626AE" w:rsidRDefault="001626AE" w:rsidP="004E11E6">
      <w:pPr>
        <w:pStyle w:val="BodyText2"/>
        <w:tabs>
          <w:tab w:val="left" w:pos="720"/>
          <w:tab w:val="left" w:pos="1440"/>
          <w:tab w:val="left" w:pos="2880"/>
          <w:tab w:val="right" w:leader="dot" w:pos="8640"/>
        </w:tabs>
        <w:rPr>
          <w:rFonts w:ascii="Arial" w:hAnsi="Arial" w:cs="Arial"/>
          <w:b/>
          <w:lang w:val="en-GB"/>
        </w:rPr>
      </w:pPr>
    </w:p>
    <w:p w14:paraId="61D9C107" w14:textId="77777777" w:rsidR="005E4FE1" w:rsidRDefault="005E4FE1" w:rsidP="004E11E6">
      <w:pPr>
        <w:pStyle w:val="BodyText2"/>
        <w:tabs>
          <w:tab w:val="left" w:pos="720"/>
          <w:tab w:val="left" w:pos="1440"/>
          <w:tab w:val="left" w:pos="2880"/>
          <w:tab w:val="right" w:leader="dot" w:pos="8640"/>
        </w:tabs>
        <w:rPr>
          <w:rFonts w:ascii="Arial" w:hAnsi="Arial" w:cs="Arial"/>
          <w:b/>
          <w:lang w:val="en-GB"/>
        </w:rPr>
      </w:pPr>
    </w:p>
    <w:p w14:paraId="4960B8D5" w14:textId="77777777" w:rsidR="004E11E6" w:rsidRPr="004E11E6" w:rsidRDefault="004E11E6" w:rsidP="004E11E6">
      <w:pPr>
        <w:pStyle w:val="BodyText2"/>
        <w:tabs>
          <w:tab w:val="left" w:pos="720"/>
          <w:tab w:val="left" w:pos="1440"/>
          <w:tab w:val="left" w:pos="2880"/>
          <w:tab w:val="right" w:leader="dot" w:pos="8640"/>
        </w:tabs>
        <w:rPr>
          <w:rFonts w:ascii="Arial" w:hAnsi="Arial" w:cs="Arial"/>
          <w:b/>
          <w:lang w:val="en-GB"/>
        </w:rPr>
      </w:pPr>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9"/>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4723025D"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4A301E" w:rsidRPr="00132F0B">
        <w:rPr>
          <w:rFonts w:ascii="Arial" w:hAnsi="Arial" w:cs="Arial"/>
          <w:bCs/>
          <w:lang w:val="en-GB"/>
        </w:rPr>
        <w:t>CS/PROC/ECOSOCC/AS.0</w:t>
      </w:r>
      <w:r w:rsidR="00F917CA">
        <w:rPr>
          <w:rFonts w:ascii="Arial" w:hAnsi="Arial" w:cs="Arial"/>
          <w:bCs/>
          <w:lang w:val="en-GB"/>
        </w:rPr>
        <w:t>4</w:t>
      </w:r>
    </w:p>
    <w:p w14:paraId="40D7ED89" w14:textId="77777777" w:rsidR="006E5346" w:rsidRPr="0035455F" w:rsidRDefault="006E5346" w:rsidP="00BD519A">
      <w:pPr>
        <w:pStyle w:val="BodyText"/>
        <w:numPr>
          <w:ilvl w:val="0"/>
          <w:numId w:val="0"/>
        </w:numPr>
        <w:rPr>
          <w:rFonts w:ascii="Arial" w:hAnsi="Arial" w:cs="Arial"/>
          <w:bCs/>
          <w:lang w:val="en-GB"/>
        </w:rPr>
      </w:pPr>
    </w:p>
    <w:p w14:paraId="70FF2B5C" w14:textId="5FF896EC" w:rsidR="00382375" w:rsidRPr="00176B65" w:rsidRDefault="00E71D4A" w:rsidP="004E11E6">
      <w:pPr>
        <w:spacing w:before="120" w:after="120"/>
        <w:jc w:val="both"/>
        <w:rPr>
          <w:rFonts w:ascii="Arial" w:hAnsi="Arial" w:cs="Arial"/>
          <w:b/>
          <w:bCs/>
        </w:rPr>
      </w:pPr>
      <w:r w:rsidRPr="00176B65">
        <w:rPr>
          <w:rFonts w:ascii="Arial" w:hAnsi="Arial" w:cs="Arial"/>
          <w:b/>
          <w:bCs/>
          <w:lang w:val="en-GB"/>
        </w:rPr>
        <w:t>REQUEST FOR SERVICES TITLE:</w:t>
      </w:r>
      <w:r w:rsidR="00AF2CE2" w:rsidRPr="00176B65">
        <w:rPr>
          <w:rFonts w:ascii="Arial" w:hAnsi="Arial" w:cs="Arial"/>
          <w:b/>
          <w:bCs/>
        </w:rPr>
        <w:t xml:space="preserve"> </w:t>
      </w:r>
      <w:r w:rsidR="00AF2CE2" w:rsidRPr="00132F0B">
        <w:rPr>
          <w:rFonts w:ascii="Arial" w:hAnsi="Arial" w:cs="Arial"/>
          <w:b/>
          <w:bCs/>
        </w:rPr>
        <w:t>“</w:t>
      </w:r>
      <w:r w:rsidR="00907602" w:rsidRPr="000D7E84">
        <w:rPr>
          <w:rFonts w:ascii="Arial" w:hAnsi="Arial" w:cs="Arial"/>
          <w:b/>
        </w:rPr>
        <w:t xml:space="preserve">TO </w:t>
      </w:r>
      <w:r w:rsidR="00907602" w:rsidRPr="000D7E84">
        <w:rPr>
          <w:rFonts w:ascii="Arial" w:hAnsi="Arial" w:cs="Arial"/>
          <w:b/>
          <w:bCs/>
          <w:lang w:val="en-GB"/>
        </w:rPr>
        <w:t xml:space="preserve">DEVELOP </w:t>
      </w:r>
      <w:r w:rsidR="00F917CA" w:rsidRPr="0046130D">
        <w:rPr>
          <w:rFonts w:ascii="Arial" w:hAnsi="Arial" w:cs="Arial"/>
          <w:b/>
          <w:bCs/>
          <w:lang w:val="en-GB"/>
        </w:rPr>
        <w:t>AN OPERATIONAL MANUAL TO GUIDE CIVIL SOCIETY ORGANISATIONS (CSOs) INTERACTION WITH THE AFRICAN UNION PEACE AND SECURITY COUNCIL (PSC)</w:t>
      </w:r>
      <w:r w:rsidR="00F917CA">
        <w:rPr>
          <w:rFonts w:ascii="Arial" w:hAnsi="Arial" w:cs="Arial"/>
          <w:b/>
          <w:bCs/>
          <w:lang w:val="en-GB"/>
        </w:rPr>
        <w:t>.</w:t>
      </w:r>
      <w:r w:rsidR="0090123E" w:rsidRPr="00132F0B">
        <w:rPr>
          <w:rFonts w:ascii="Arial" w:hAnsi="Arial" w:cs="Arial"/>
          <w:b/>
          <w:bCs/>
          <w:lang w:val="en-ZA"/>
        </w:rPr>
        <w:t>’’</w:t>
      </w: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3C0C40AF" w14:textId="0F44088B" w:rsidR="00382375" w:rsidRPr="0035455F" w:rsidRDefault="00382375" w:rsidP="004E11E6">
      <w:pPr>
        <w:rPr>
          <w:rFonts w:ascii="Arial" w:hAnsi="Arial" w:cs="Arial"/>
          <w:lang w:val="en-GB"/>
        </w:rPr>
      </w:pPr>
      <w:r w:rsidRPr="0035455F">
        <w:rPr>
          <w:rFonts w:ascii="Arial" w:hAnsi="Arial" w:cs="Arial"/>
          <w:lang w:val="en-GB"/>
        </w:rPr>
        <w:t>Dear Sirs:</w:t>
      </w:r>
    </w:p>
    <w:p w14:paraId="3D1A4DA5" w14:textId="0B14C4C1" w:rsidR="00DA71AB" w:rsidRPr="001F11A2" w:rsidRDefault="00C90FC4" w:rsidP="001F11A2">
      <w:pPr>
        <w:spacing w:before="120" w:after="120"/>
        <w:jc w:val="both"/>
        <w:rPr>
          <w:rFonts w:ascii="Arial" w:hAnsi="Arial" w:cs="Arial"/>
          <w:b/>
          <w:bCs/>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4A301E" w:rsidRPr="00132F0B">
        <w:rPr>
          <w:rFonts w:ascii="Arial" w:hAnsi="Arial" w:cs="Arial"/>
          <w:b/>
          <w:bCs/>
          <w:i/>
          <w:iCs/>
          <w:lang w:val="en-GB"/>
        </w:rPr>
        <w:t>CS/PROC/ECOSOCC/AS.0</w:t>
      </w:r>
      <w:r w:rsidR="00F917CA">
        <w:rPr>
          <w:rFonts w:ascii="Arial" w:hAnsi="Arial" w:cs="Arial"/>
          <w:b/>
          <w:bCs/>
          <w:i/>
          <w:iCs/>
          <w:lang w:val="en-GB"/>
        </w:rPr>
        <w:t>4</w:t>
      </w:r>
      <w:r w:rsidR="00DA5228" w:rsidRPr="00132F0B">
        <w:rPr>
          <w:rFonts w:ascii="Arial" w:hAnsi="Arial" w:cs="Arial"/>
          <w:b/>
          <w:bCs/>
          <w:i/>
          <w:iCs/>
          <w:lang w:val="en-GB"/>
        </w:rPr>
        <w:t xml:space="preserve"> </w:t>
      </w:r>
      <w:r w:rsidR="00132F0B" w:rsidRPr="00190734">
        <w:rPr>
          <w:rFonts w:ascii="Arial" w:hAnsi="Arial" w:cs="Arial"/>
          <w:b/>
          <w:bCs/>
          <w:i/>
          <w:iCs/>
          <w:lang w:val="en-GB"/>
        </w:rPr>
        <w:t xml:space="preserve">- </w:t>
      </w:r>
      <w:r w:rsidR="00F917CA" w:rsidRPr="00F917CA">
        <w:rPr>
          <w:rFonts w:ascii="Arial" w:hAnsi="Arial" w:cs="Arial"/>
          <w:b/>
          <w:i/>
          <w:iCs/>
        </w:rPr>
        <w:t xml:space="preserve">TO </w:t>
      </w:r>
      <w:r w:rsidR="00F917CA" w:rsidRPr="00F917CA">
        <w:rPr>
          <w:rFonts w:ascii="Arial" w:hAnsi="Arial" w:cs="Arial"/>
          <w:b/>
          <w:bCs/>
          <w:i/>
          <w:iCs/>
          <w:lang w:val="en-GB"/>
        </w:rPr>
        <w:t>DEVELOP AN OPERATIONAL MANUAL TO GUIDE CIVIL SOCIETY ORGANISATIONS (CSOs) INTERACTION WITH THE AFRICAN UNION PEACE AND SECURITY COUNCIL (PSC)</w:t>
      </w:r>
      <w:r w:rsidR="00382375" w:rsidRPr="00F917CA">
        <w:rPr>
          <w:rFonts w:ascii="Arial" w:hAnsi="Arial" w:cs="Arial"/>
          <w:i/>
          <w:iCs/>
          <w:lang w:val="en-GB"/>
        </w:rPr>
        <w:t>,</w:t>
      </w:r>
      <w:r w:rsidR="00382375" w:rsidRPr="0035455F">
        <w:rPr>
          <w:rFonts w:ascii="Arial" w:hAnsi="Arial" w:cs="Arial"/>
          <w:lang w:val="en-GB"/>
        </w:rPr>
        <w:t xml:space="preserve"> dated </w:t>
      </w:r>
      <w:r w:rsidR="00382375" w:rsidRPr="00C51175">
        <w:rPr>
          <w:rFonts w:ascii="Arial" w:hAnsi="Arial" w:cs="Arial"/>
          <w:lang w:val="en-GB"/>
        </w:rPr>
        <w:t>[</w:t>
      </w:r>
      <w:r w:rsidR="00382375" w:rsidRPr="00C51175">
        <w:rPr>
          <w:rFonts w:ascii="Arial" w:hAnsi="Arial" w:cs="Arial"/>
          <w:i/>
          <w:iCs/>
          <w:lang w:val="en-GB"/>
        </w:rPr>
        <w:t xml:space="preserve">insert </w:t>
      </w:r>
      <w:r w:rsidR="00382375" w:rsidRPr="00C51175">
        <w:rPr>
          <w:rFonts w:ascii="Arial" w:hAnsi="Arial" w:cs="Arial"/>
          <w:i/>
          <w:lang w:val="en-GB"/>
        </w:rPr>
        <w:t>date</w:t>
      </w:r>
      <w:r w:rsidR="002A40B5" w:rsidRPr="00C51175">
        <w:rPr>
          <w:rFonts w:ascii="Arial" w:hAnsi="Arial" w:cs="Arial"/>
          <w:lang w:val="en-GB"/>
        </w:rPr>
        <w:t xml:space="preserve">] </w:t>
      </w:r>
      <w:r w:rsidR="00DA71AB" w:rsidRPr="00C51175">
        <w:rPr>
          <w:rFonts w:ascii="Arial" w:hAnsi="Arial" w:cs="Arial"/>
          <w:lang w:val="en-GB"/>
        </w:rPr>
        <w:t>for</w:t>
      </w:r>
      <w:r w:rsidR="00DA71AB" w:rsidRPr="0035455F">
        <w:rPr>
          <w:rFonts w:ascii="Arial" w:hAnsi="Arial" w:cs="Arial"/>
          <w:lang w:val="en-GB"/>
        </w:rPr>
        <w:t xml:space="preserve"> the sum of </w:t>
      </w:r>
      <w:bookmarkStart w:id="11"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11"/>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56247292" w:rsidR="00AA48EC" w:rsidRDefault="00AA48EC" w:rsidP="005931AD">
      <w:pPr>
        <w:pStyle w:val="BodyText2"/>
        <w:pBdr>
          <w:bottom w:val="single" w:sz="4" w:space="1" w:color="auto"/>
        </w:pBdr>
        <w:rPr>
          <w:rFonts w:ascii="Arial" w:hAnsi="Arial" w:cs="Arial"/>
          <w:lang w:val="en-GB"/>
        </w:rPr>
      </w:pPr>
    </w:p>
    <w:p w14:paraId="4F4C2E05" w14:textId="388E4DA2" w:rsidR="004E04A1" w:rsidRDefault="004E04A1" w:rsidP="005931AD">
      <w:pPr>
        <w:pStyle w:val="BodyText2"/>
        <w:pBdr>
          <w:bottom w:val="single" w:sz="4" w:space="1" w:color="auto"/>
        </w:pBdr>
        <w:rPr>
          <w:rFonts w:ascii="Arial" w:hAnsi="Arial" w:cs="Arial"/>
          <w:lang w:val="en-GB"/>
        </w:rPr>
      </w:pPr>
    </w:p>
    <w:p w14:paraId="46451532" w14:textId="634AF4BB" w:rsidR="004E04A1" w:rsidRDefault="004E04A1" w:rsidP="005931AD">
      <w:pPr>
        <w:pStyle w:val="BodyText2"/>
        <w:pBdr>
          <w:bottom w:val="single" w:sz="4" w:space="1" w:color="auto"/>
        </w:pBdr>
        <w:rPr>
          <w:rFonts w:ascii="Arial" w:hAnsi="Arial" w:cs="Arial"/>
          <w:lang w:val="en-GB"/>
        </w:rPr>
      </w:pPr>
    </w:p>
    <w:p w14:paraId="4D9B9468" w14:textId="649937E4" w:rsidR="004E04A1" w:rsidRDefault="004E04A1" w:rsidP="005931AD">
      <w:pPr>
        <w:pStyle w:val="BodyText2"/>
        <w:pBdr>
          <w:bottom w:val="single" w:sz="4" w:space="1" w:color="auto"/>
        </w:pBdr>
        <w:rPr>
          <w:rFonts w:ascii="Arial" w:hAnsi="Arial" w:cs="Arial"/>
          <w:lang w:val="en-GB"/>
        </w:rPr>
      </w:pPr>
    </w:p>
    <w:p w14:paraId="6502050F" w14:textId="19890B7C" w:rsidR="004E04A1" w:rsidRDefault="004E04A1" w:rsidP="005931AD">
      <w:pPr>
        <w:pStyle w:val="BodyText2"/>
        <w:pBdr>
          <w:bottom w:val="single" w:sz="4" w:space="1" w:color="auto"/>
        </w:pBdr>
        <w:rPr>
          <w:rFonts w:ascii="Arial" w:hAnsi="Arial" w:cs="Arial"/>
          <w:lang w:val="en-GB"/>
        </w:rPr>
      </w:pPr>
    </w:p>
    <w:p w14:paraId="398A5144" w14:textId="0A5C608B" w:rsidR="004E04A1" w:rsidRDefault="004E04A1" w:rsidP="005931AD">
      <w:pPr>
        <w:pStyle w:val="BodyText2"/>
        <w:pBdr>
          <w:bottom w:val="single" w:sz="4" w:space="1" w:color="auto"/>
        </w:pBdr>
        <w:rPr>
          <w:rFonts w:ascii="Arial" w:hAnsi="Arial" w:cs="Arial"/>
          <w:lang w:val="en-GB"/>
        </w:rPr>
      </w:pPr>
    </w:p>
    <w:p w14:paraId="14F068E0" w14:textId="77777777" w:rsidR="004E04A1" w:rsidRPr="0035455F" w:rsidRDefault="004E04A1"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36EBCBDF" w:rsidR="00382375" w:rsidRPr="0035455F" w:rsidRDefault="00382375" w:rsidP="00805DF6">
      <w:pPr>
        <w:pStyle w:val="Heading3"/>
        <w:keepNext w:val="0"/>
        <w:ind w:left="0"/>
        <w:jc w:val="both"/>
        <w:rPr>
          <w:rFonts w:ascii="Arial" w:hAnsi="Arial" w:cs="Arial"/>
          <w:lang w:val="en-GB"/>
        </w:rPr>
      </w:pPr>
    </w:p>
    <w:p w14:paraId="5A068D41" w14:textId="77777777" w:rsidR="006A4750" w:rsidRPr="0035455F" w:rsidRDefault="006A4750" w:rsidP="00680A7C">
      <w:pPr>
        <w:pStyle w:val="Fett1"/>
        <w:jc w:val="center"/>
        <w:outlineLvl w:val="0"/>
        <w:rPr>
          <w:rFonts w:cs="Arial"/>
          <w:sz w:val="24"/>
          <w:szCs w:val="24"/>
          <w:lang w:val="en-GB"/>
        </w:rPr>
      </w:pPr>
      <w:bookmarkStart w:id="12" w:name="_Toc267927846"/>
      <w:r w:rsidRPr="0035455F">
        <w:rPr>
          <w:rFonts w:cs="Arial"/>
          <w:sz w:val="24"/>
          <w:szCs w:val="24"/>
          <w:lang w:val="en-GB"/>
        </w:rPr>
        <w:t>B.</w:t>
      </w:r>
      <w:r w:rsidRPr="0035455F">
        <w:rPr>
          <w:rFonts w:cs="Arial"/>
          <w:sz w:val="24"/>
          <w:szCs w:val="24"/>
          <w:lang w:val="en-GB"/>
        </w:rPr>
        <w:tab/>
        <w:t>CURRICULUM VITAE</w:t>
      </w:r>
      <w:bookmarkEnd w:id="12"/>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8"/>
          <w:footerReference w:type="even" r:id="rId29"/>
          <w:footerReference w:type="default" r:id="rId30"/>
          <w:footerReference w:type="first" r:id="rId31"/>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17"/>
        <w:gridCol w:w="1407"/>
        <w:gridCol w:w="9355"/>
      </w:tblGrid>
      <w:tr w:rsidR="00382375" w:rsidRPr="0035455F" w14:paraId="598BCA03" w14:textId="77777777" w:rsidTr="00F33D0E">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17"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07"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F33D0E">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F33D0E">
        <w:trPr>
          <w:trHeight w:val="309"/>
        </w:trPr>
        <w:tc>
          <w:tcPr>
            <w:tcW w:w="1242" w:type="dxa"/>
            <w:tcBorders>
              <w:top w:val="single" w:sz="6" w:space="0" w:color="auto"/>
            </w:tcBorders>
          </w:tcPr>
          <w:p w14:paraId="5942D7F4" w14:textId="3B3DE77B"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6A49659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17" w:type="dxa"/>
            <w:tcBorders>
              <w:top w:val="single" w:sz="6" w:space="0" w:color="auto"/>
            </w:tcBorders>
          </w:tcPr>
          <w:p w14:paraId="2A57C219" w14:textId="5AAE29CF" w:rsidR="00382375" w:rsidRPr="0035455F" w:rsidRDefault="00382375" w:rsidP="00EC3A43">
            <w:pPr>
              <w:rPr>
                <w:rFonts w:ascii="Arial" w:hAnsi="Arial" w:cs="Arial"/>
                <w:lang w:val="en-GB"/>
              </w:rPr>
            </w:pPr>
            <w:r w:rsidRPr="0035455F">
              <w:rPr>
                <w:rFonts w:ascii="Arial" w:hAnsi="Arial" w:cs="Arial"/>
                <w:lang w:val="en-GB"/>
              </w:rPr>
              <w:t>……………</w:t>
            </w:r>
          </w:p>
        </w:tc>
        <w:tc>
          <w:tcPr>
            <w:tcW w:w="1407" w:type="dxa"/>
            <w:tcBorders>
              <w:top w:val="single" w:sz="6" w:space="0" w:color="auto"/>
            </w:tcBorders>
          </w:tcPr>
          <w:p w14:paraId="03BDF88D" w14:textId="414F596E"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F33D0E">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17"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07"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32"/>
          <w:headerReference w:type="first" r:id="rId33"/>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w:t>
      </w:r>
      <w:proofErr w:type="gramStart"/>
      <w:r w:rsidRPr="0035455F">
        <w:rPr>
          <w:rFonts w:ascii="Arial" w:hAnsi="Arial" w:cs="Arial"/>
          <w:lang w:val="en-GB"/>
        </w:rPr>
        <w:t>e.g.</w:t>
      </w:r>
      <w:proofErr w:type="gramEnd"/>
      <w:r w:rsidRPr="0035455F">
        <w:rPr>
          <w:rFonts w:ascii="Arial" w:hAnsi="Arial" w:cs="Arial"/>
          <w:lang w:val="en-GB"/>
        </w:rPr>
        <w:t xml:space="preserve">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241D362B"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1A17DE">
        <w:rPr>
          <w:rFonts w:ascii="Arial" w:hAnsi="Arial" w:cs="Arial"/>
          <w:b/>
          <w:i/>
          <w:lang w:val="en-GB"/>
        </w:rPr>
        <w:t>……</w:t>
      </w:r>
      <w:proofErr w:type="gramStart"/>
      <w:r w:rsidR="001A17DE">
        <w:rPr>
          <w:rFonts w:ascii="Arial" w:hAnsi="Arial" w:cs="Arial"/>
          <w:b/>
          <w:i/>
          <w:lang w:val="en-GB"/>
        </w:rPr>
        <w:t>…..</w:t>
      </w:r>
      <w:proofErr w:type="gramEnd"/>
      <w:r w:rsidR="001A17DE">
        <w:rPr>
          <w:rFonts w:ascii="Arial" w:hAnsi="Arial" w:cs="Arial"/>
          <w:b/>
          <w:i/>
          <w:lang w:val="en-GB"/>
        </w:rPr>
        <w:t>11</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w:t>
      </w:r>
      <w:r w:rsidR="001A17DE">
        <w:rPr>
          <w:rFonts w:ascii="Arial" w:hAnsi="Arial" w:cs="Arial"/>
          <w:b/>
          <w:i/>
          <w:lang w:val="en-GB"/>
        </w:rPr>
        <w:t>…12</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29BDC25E" w14:textId="77777777" w:rsidR="00382375" w:rsidRDefault="00382375" w:rsidP="00382375">
      <w:pPr>
        <w:jc w:val="center"/>
        <w:rPr>
          <w:rFonts w:ascii="Arial" w:hAnsi="Arial" w:cs="Arial"/>
          <w:bCs/>
          <w:lang w:val="en-GB"/>
        </w:rPr>
      </w:pPr>
    </w:p>
    <w:p w14:paraId="4AD8F346" w14:textId="48A514CC" w:rsidR="00281AAB" w:rsidRPr="0035455F" w:rsidRDefault="00281AAB" w:rsidP="00382375">
      <w:pPr>
        <w:jc w:val="center"/>
        <w:rPr>
          <w:rFonts w:ascii="Arial" w:hAnsi="Arial" w:cs="Arial"/>
          <w:bCs/>
          <w:lang w:val="en-GB"/>
        </w:rPr>
        <w:sectPr w:rsidR="00281AAB" w:rsidRPr="0035455F" w:rsidSect="00EC3A43">
          <w:headerReference w:type="even" r:id="rId34"/>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3"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3"/>
    </w:p>
    <w:p w14:paraId="7C92F149" w14:textId="77777777" w:rsidR="00590C6F" w:rsidRDefault="00590C6F" w:rsidP="00806D70">
      <w:pPr>
        <w:jc w:val="center"/>
        <w:rPr>
          <w:rFonts w:ascii="Arial" w:hAnsi="Arial" w:cs="Arial"/>
          <w:b/>
          <w:lang w:val="en-GB"/>
        </w:rPr>
      </w:pPr>
    </w:p>
    <w:p w14:paraId="54CC00A6" w14:textId="47EDA794" w:rsidR="001003EB" w:rsidRPr="00190734" w:rsidRDefault="00E71D4A" w:rsidP="00907602">
      <w:pPr>
        <w:pStyle w:val="NoSpacing"/>
        <w:jc w:val="both"/>
        <w:rPr>
          <w:rFonts w:ascii="Arial" w:hAnsi="Arial" w:cs="Arial"/>
          <w:b/>
          <w:bCs/>
          <w:lang w:val="en-GB"/>
        </w:rPr>
      </w:pPr>
      <w:r w:rsidRPr="00190734">
        <w:rPr>
          <w:rFonts w:ascii="Arial" w:hAnsi="Arial" w:cs="Arial"/>
          <w:b/>
          <w:bCs/>
          <w:lang w:val="en-GB"/>
        </w:rPr>
        <w:t xml:space="preserve">REFERENCE NUMBER: </w:t>
      </w:r>
      <w:r w:rsidR="004A301E" w:rsidRPr="00190734">
        <w:rPr>
          <w:rFonts w:ascii="Arial" w:hAnsi="Arial" w:cs="Arial"/>
          <w:b/>
          <w:bCs/>
          <w:lang w:val="en-GB"/>
        </w:rPr>
        <w:t>CS/PROC/ECOSOCC/AS.0</w:t>
      </w:r>
      <w:r w:rsidR="00FA1327">
        <w:rPr>
          <w:rFonts w:ascii="Arial" w:hAnsi="Arial" w:cs="Arial"/>
          <w:b/>
          <w:bCs/>
          <w:lang w:val="en-GB"/>
        </w:rPr>
        <w:t>4</w:t>
      </w:r>
      <w:r w:rsidR="004A301E" w:rsidRPr="00190734">
        <w:rPr>
          <w:rFonts w:ascii="Arial" w:hAnsi="Arial" w:cs="Arial"/>
          <w:b/>
          <w:bCs/>
          <w:lang w:val="en-GB"/>
        </w:rPr>
        <w:t xml:space="preserve"> </w:t>
      </w:r>
      <w:r w:rsidR="003D1452" w:rsidRPr="00190734">
        <w:rPr>
          <w:rFonts w:ascii="Arial" w:hAnsi="Arial" w:cs="Arial"/>
          <w:b/>
          <w:bCs/>
          <w:lang w:val="en-GB"/>
        </w:rPr>
        <w:t>-</w:t>
      </w:r>
      <w:r w:rsidR="003A2CA9" w:rsidRPr="00190734">
        <w:rPr>
          <w:rFonts w:ascii="Arial" w:hAnsi="Arial" w:cs="Arial"/>
          <w:b/>
          <w:bCs/>
        </w:rPr>
        <w:t xml:space="preserve"> </w:t>
      </w:r>
      <w:r w:rsidR="00FA1327" w:rsidRPr="000D7E84">
        <w:rPr>
          <w:rFonts w:ascii="Arial" w:hAnsi="Arial" w:cs="Arial"/>
          <w:b/>
        </w:rPr>
        <w:t xml:space="preserve">TO </w:t>
      </w:r>
      <w:r w:rsidR="00FA1327" w:rsidRPr="000D7E84">
        <w:rPr>
          <w:rFonts w:ascii="Arial" w:hAnsi="Arial" w:cs="Arial"/>
          <w:b/>
          <w:bCs/>
          <w:lang w:val="en-GB"/>
        </w:rPr>
        <w:t xml:space="preserve">DEVELOP </w:t>
      </w:r>
      <w:r w:rsidR="00FA1327" w:rsidRPr="0046130D">
        <w:rPr>
          <w:rFonts w:ascii="Arial" w:hAnsi="Arial" w:cs="Arial"/>
          <w:b/>
          <w:bCs/>
          <w:lang w:val="en-GB"/>
        </w:rPr>
        <w:t>AN OPERATIONAL MANUAL TO GUIDE CIVIL SOCIETY ORGANISATIONS (CSOs) INTERACTION WITH THE AFRICAN UNION PEACE AND SECURITY COUNCIL (PSC)</w:t>
      </w:r>
      <w:r w:rsidR="00FA1327">
        <w:rPr>
          <w:rFonts w:ascii="Arial" w:hAnsi="Arial" w:cs="Arial"/>
          <w:b/>
          <w:bCs/>
          <w:lang w:val="en-GB"/>
        </w:rPr>
        <w:t>.</w:t>
      </w:r>
    </w:p>
    <w:p w14:paraId="6DE1BA91" w14:textId="77777777" w:rsidR="00907602" w:rsidRPr="0035455F" w:rsidRDefault="00907602" w:rsidP="00907602">
      <w:pPr>
        <w:pStyle w:val="NoSpacing"/>
        <w:jc w:val="both"/>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4"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4"/>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10"/>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35"/>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D58" w14:textId="77777777" w:rsidR="00774C0F" w:rsidRDefault="00774C0F" w:rsidP="00382375">
      <w:r>
        <w:separator/>
      </w:r>
    </w:p>
  </w:endnote>
  <w:endnote w:type="continuationSeparator" w:id="0">
    <w:p w14:paraId="685C4948" w14:textId="77777777" w:rsidR="00774C0F" w:rsidRDefault="00774C0F"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FE7F" w14:textId="77777777" w:rsidR="00774C0F" w:rsidRDefault="00774C0F" w:rsidP="00382375">
      <w:r>
        <w:separator/>
      </w:r>
    </w:p>
  </w:footnote>
  <w:footnote w:type="continuationSeparator" w:id="0">
    <w:p w14:paraId="6CCA5780" w14:textId="77777777" w:rsidR="00774C0F" w:rsidRDefault="00774C0F" w:rsidP="00382375">
      <w:r>
        <w:continuationSeparator/>
      </w:r>
    </w:p>
  </w:footnote>
  <w:footnote w:id="1">
    <w:p w14:paraId="0C39497A" w14:textId="77777777" w:rsidR="00B05223" w:rsidRDefault="00B05223" w:rsidP="00B05223">
      <w:r>
        <w:rPr>
          <w:rStyle w:val="FootnoteReference"/>
        </w:rPr>
        <w:footnoteRef/>
      </w:r>
      <w:r>
        <w:t xml:space="preserve"> </w:t>
      </w:r>
      <w:hyperlink r:id="rId1" w:history="1">
        <w:r>
          <w:rPr>
            <w:rStyle w:val="Hyperlink"/>
          </w:rPr>
          <w:t>https://au.int/sites/default/files/documents/30974-doc-psc_conclusion_-_livingstone.pdf</w:t>
        </w:r>
      </w:hyperlink>
    </w:p>
    <w:p w14:paraId="0CC4769C" w14:textId="77777777" w:rsidR="00B05223" w:rsidRDefault="00B05223" w:rsidP="00B05223"/>
    <w:p w14:paraId="6806F55E" w14:textId="77777777" w:rsidR="00B05223" w:rsidRDefault="00B05223" w:rsidP="00B05223">
      <w:pPr>
        <w:pStyle w:val="FootnoteText"/>
      </w:pPr>
    </w:p>
  </w:footnote>
  <w:footnote w:id="2">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C7EE" w14:textId="312D90F4" w:rsidR="00952D82" w:rsidRPr="00173DC3" w:rsidRDefault="00AE6F36" w:rsidP="00173DC3">
    <w:pPr>
      <w:pStyle w:val="NoSpacing"/>
      <w:rPr>
        <w:i/>
        <w:iCs/>
        <w:sz w:val="18"/>
        <w:szCs w:val="18"/>
      </w:rPr>
    </w:pPr>
    <w:r w:rsidRPr="00173DC3">
      <w:rPr>
        <w:i/>
        <w:iCs/>
        <w:sz w:val="18"/>
        <w:szCs w:val="18"/>
      </w:rPr>
      <w:t xml:space="preserve">REFERENCE NUMBER: </w:t>
    </w:r>
    <w:r w:rsidR="002A1A12" w:rsidRPr="00173DC3">
      <w:rPr>
        <w:i/>
        <w:iCs/>
        <w:sz w:val="18"/>
        <w:szCs w:val="18"/>
      </w:rPr>
      <w:t>CS/PROC/ECOSOCC/AS.0</w:t>
    </w:r>
    <w:r w:rsidR="007A2831">
      <w:rPr>
        <w:i/>
        <w:iCs/>
        <w:sz w:val="18"/>
        <w:szCs w:val="18"/>
      </w:rPr>
      <w:t>4</w:t>
    </w:r>
    <w:r w:rsidR="002A1A12" w:rsidRPr="00173DC3">
      <w:rPr>
        <w:i/>
        <w:iCs/>
        <w:sz w:val="18"/>
        <w:szCs w:val="18"/>
      </w:rPr>
      <w:t xml:space="preserve"> </w:t>
    </w:r>
    <w:r w:rsidR="004B5F5D">
      <w:rPr>
        <w:i/>
        <w:iCs/>
        <w:sz w:val="18"/>
        <w:szCs w:val="18"/>
      </w:rPr>
      <w:t>–</w:t>
    </w:r>
    <w:r w:rsidR="0038162F" w:rsidRPr="00173DC3">
      <w:rPr>
        <w:i/>
        <w:iCs/>
        <w:sz w:val="18"/>
        <w:szCs w:val="18"/>
      </w:rPr>
      <w:t xml:space="preserve"> </w:t>
    </w:r>
    <w:r w:rsidR="004B5F5D">
      <w:rPr>
        <w:i/>
        <w:iCs/>
        <w:sz w:val="18"/>
        <w:szCs w:val="18"/>
      </w:rPr>
      <w:t xml:space="preserve">TO </w:t>
    </w:r>
    <w:r w:rsidR="00173DC3" w:rsidRPr="00173DC3">
      <w:rPr>
        <w:i/>
        <w:iCs/>
        <w:sz w:val="18"/>
        <w:szCs w:val="18"/>
      </w:rPr>
      <w:t>DEVELOP</w:t>
    </w:r>
    <w:r w:rsidR="004B5F5D">
      <w:rPr>
        <w:i/>
        <w:iCs/>
        <w:sz w:val="18"/>
        <w:szCs w:val="18"/>
      </w:rPr>
      <w:t xml:space="preserve"> AN </w:t>
    </w:r>
    <w:r w:rsidR="007A2831">
      <w:rPr>
        <w:i/>
        <w:iCs/>
        <w:sz w:val="18"/>
        <w:szCs w:val="18"/>
      </w:rPr>
      <w:t>OPERATIONAL MANUAL TO GUIDE SOCIETY ORGANISATIONS (CSO) INTERACTION WITH THE AFRICAN UNION PEACE &amp; SECURITY COUNCIL (PSC)</w:t>
    </w:r>
  </w:p>
  <w:p w14:paraId="4E382377" w14:textId="2483D7D8" w:rsidR="00653EB5" w:rsidRPr="0038162F" w:rsidRDefault="00653EB5" w:rsidP="00952D82">
    <w:pPr>
      <w:rPr>
        <w:rFonts w:asciiTheme="minorHAnsi" w:hAnsiTheme="minorHAnsi" w:cstheme="minorHAnsi"/>
        <w:b/>
        <w:bCs/>
        <w:sz w:val="18"/>
        <w:szCs w:val="18"/>
        <w:lang w:val="en-GB"/>
      </w:rPr>
    </w:pPr>
  </w:p>
  <w:p w14:paraId="312AD83B" w14:textId="5AB562EC" w:rsidR="00AE6F36" w:rsidRPr="00026B32" w:rsidRDefault="00AE6F36" w:rsidP="00580808">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A5D" w14:textId="77777777" w:rsidR="00AE6F36" w:rsidRDefault="00AE6F36">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990"/>
        </w:tabs>
        <w:ind w:left="99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D0C9F"/>
    <w:multiLevelType w:val="hybridMultilevel"/>
    <w:tmpl w:val="E43C777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B44D7D"/>
    <w:multiLevelType w:val="hybridMultilevel"/>
    <w:tmpl w:val="2CAE6668"/>
    <w:lvl w:ilvl="0" w:tplc="26C8450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06438"/>
    <w:multiLevelType w:val="hybridMultilevel"/>
    <w:tmpl w:val="8FE82824"/>
    <w:lvl w:ilvl="0" w:tplc="426C94FA">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8" w15:restartNumberingAfterBreak="0">
    <w:nsid w:val="0DAF1FF0"/>
    <w:multiLevelType w:val="hybridMultilevel"/>
    <w:tmpl w:val="F222916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9" w15:restartNumberingAfterBreak="0">
    <w:nsid w:val="0EC26398"/>
    <w:multiLevelType w:val="multilevel"/>
    <w:tmpl w:val="23D2BA0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1A795B9C"/>
    <w:multiLevelType w:val="multilevel"/>
    <w:tmpl w:val="C150C464"/>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945122"/>
    <w:multiLevelType w:val="hybridMultilevel"/>
    <w:tmpl w:val="5212F82C"/>
    <w:lvl w:ilvl="0" w:tplc="52EC7EE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D1A87"/>
    <w:multiLevelType w:val="hybridMultilevel"/>
    <w:tmpl w:val="C1546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60E7B"/>
    <w:multiLevelType w:val="hybridMultilevel"/>
    <w:tmpl w:val="54721714"/>
    <w:lvl w:ilvl="0" w:tplc="969A2100">
      <w:start w:val="1"/>
      <w:numFmt w:val="bullet"/>
      <w:pStyle w:val="ListDash"/>
      <w:lvlText w:val="-"/>
      <w:lvlJc w:val="left"/>
      <w:pPr>
        <w:tabs>
          <w:tab w:val="num" w:pos="283"/>
        </w:tabs>
        <w:ind w:left="283" w:hanging="283"/>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C3439"/>
    <w:multiLevelType w:val="hybridMultilevel"/>
    <w:tmpl w:val="C64016C0"/>
    <w:lvl w:ilvl="0" w:tplc="2A0C567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F370BE"/>
    <w:multiLevelType w:val="hybridMultilevel"/>
    <w:tmpl w:val="7C02E4B6"/>
    <w:lvl w:ilvl="0" w:tplc="C91848FA">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9" w15:restartNumberingAfterBreak="0">
    <w:nsid w:val="2B8E1929"/>
    <w:multiLevelType w:val="hybridMultilevel"/>
    <w:tmpl w:val="75DE4CEC"/>
    <w:lvl w:ilvl="0" w:tplc="112C2DB2">
      <w:start w:val="10"/>
      <w:numFmt w:val="upperRoman"/>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41FF6"/>
    <w:multiLevelType w:val="hybridMultilevel"/>
    <w:tmpl w:val="8668A384"/>
    <w:lvl w:ilvl="0" w:tplc="6AD84296">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B1FB9"/>
    <w:multiLevelType w:val="hybridMultilevel"/>
    <w:tmpl w:val="88EA1B6C"/>
    <w:lvl w:ilvl="0" w:tplc="5A1C757C">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2" w15:restartNumberingAfterBreak="0">
    <w:nsid w:val="305C63E2"/>
    <w:multiLevelType w:val="hybridMultilevel"/>
    <w:tmpl w:val="DF52DDBA"/>
    <w:lvl w:ilvl="0" w:tplc="B784B00E">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3" w15:restartNumberingAfterBreak="0">
    <w:nsid w:val="30C7025F"/>
    <w:multiLevelType w:val="hybridMultilevel"/>
    <w:tmpl w:val="4F2A5338"/>
    <w:lvl w:ilvl="0" w:tplc="FD5655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2CD3208"/>
    <w:multiLevelType w:val="hybridMultilevel"/>
    <w:tmpl w:val="BFF0FD5E"/>
    <w:lvl w:ilvl="0" w:tplc="F538F7AC">
      <w:start w:val="1"/>
      <w:numFmt w:val="decimal"/>
      <w:lvlText w:val="%1."/>
      <w:lvlJc w:val="left"/>
      <w:pPr>
        <w:ind w:left="450" w:hanging="360"/>
      </w:pPr>
      <w:rPr>
        <w:rFonts w:ascii="Arial" w:hAnsi="Arial" w:cs="Arial" w:hint="default"/>
        <w:b w:val="0"/>
        <w:sz w:val="22"/>
        <w:szCs w:val="22"/>
      </w:rPr>
    </w:lvl>
    <w:lvl w:ilvl="1" w:tplc="A540013A">
      <w:start w:val="1"/>
      <w:numFmt w:val="lowerLetter"/>
      <w:lvlText w:val="%2)"/>
      <w:lvlJc w:val="left"/>
      <w:pPr>
        <w:ind w:left="45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E656BE"/>
    <w:multiLevelType w:val="hybridMultilevel"/>
    <w:tmpl w:val="C89CA4A4"/>
    <w:lvl w:ilvl="0" w:tplc="DB60A71C">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7" w15:restartNumberingAfterBreak="0">
    <w:nsid w:val="3CA70980"/>
    <w:multiLevelType w:val="hybridMultilevel"/>
    <w:tmpl w:val="43463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1DB3083"/>
    <w:multiLevelType w:val="hybridMultilevel"/>
    <w:tmpl w:val="A984BF40"/>
    <w:lvl w:ilvl="0" w:tplc="9CBEBD46">
      <w:start w:val="1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44704BD6"/>
    <w:multiLevelType w:val="hybridMultilevel"/>
    <w:tmpl w:val="49E2E2EA"/>
    <w:lvl w:ilvl="0" w:tplc="C28643CA">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1" w15:restartNumberingAfterBreak="0">
    <w:nsid w:val="4D0C058A"/>
    <w:multiLevelType w:val="singleLevel"/>
    <w:tmpl w:val="BAE8D90E"/>
    <w:name w:val="NumPa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2" w15:restartNumberingAfterBreak="0">
    <w:nsid w:val="56D02012"/>
    <w:multiLevelType w:val="hybridMultilevel"/>
    <w:tmpl w:val="0FC4314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3" w15:restartNumberingAfterBreak="0">
    <w:nsid w:val="573C728A"/>
    <w:multiLevelType w:val="hybridMultilevel"/>
    <w:tmpl w:val="89422916"/>
    <w:lvl w:ilvl="0" w:tplc="8E082AC8">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81C41"/>
    <w:multiLevelType w:val="hybridMultilevel"/>
    <w:tmpl w:val="1E02A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DAB36E6"/>
    <w:multiLevelType w:val="hybridMultilevel"/>
    <w:tmpl w:val="61205CE8"/>
    <w:lvl w:ilvl="0" w:tplc="A66A98A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B477EC"/>
    <w:multiLevelType w:val="hybridMultilevel"/>
    <w:tmpl w:val="02C6E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3C690C"/>
    <w:multiLevelType w:val="hybridMultilevel"/>
    <w:tmpl w:val="8B2CA404"/>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8" w15:restartNumberingAfterBreak="0">
    <w:nsid w:val="6C136EEE"/>
    <w:multiLevelType w:val="hybridMultilevel"/>
    <w:tmpl w:val="C4A0D5A2"/>
    <w:lvl w:ilvl="0" w:tplc="21BA28F0">
      <w:start w:val="1"/>
      <w:numFmt w:val="lowerLetter"/>
      <w:lvlText w:val="%1)"/>
      <w:lvlJc w:val="left"/>
      <w:pPr>
        <w:ind w:left="450" w:hanging="360"/>
      </w:pPr>
      <w:rPr>
        <w:rFonts w:ascii="Arial" w:eastAsia="Times New Roman" w:hAnsi="Arial" w:cs="Arial"/>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9" w15:restartNumberingAfterBreak="0">
    <w:nsid w:val="6DAA6F91"/>
    <w:multiLevelType w:val="hybridMultilevel"/>
    <w:tmpl w:val="CBCCF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616730"/>
    <w:multiLevelType w:val="hybridMultilevel"/>
    <w:tmpl w:val="C054FFA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4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2" w15:restartNumberingAfterBreak="0">
    <w:nsid w:val="79FC15FC"/>
    <w:multiLevelType w:val="hybridMultilevel"/>
    <w:tmpl w:val="24960362"/>
    <w:lvl w:ilvl="0" w:tplc="1D88666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816DE"/>
    <w:multiLevelType w:val="hybridMultilevel"/>
    <w:tmpl w:val="AE2E8E4C"/>
    <w:lvl w:ilvl="0" w:tplc="B34A9D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386321">
    <w:abstractNumId w:val="29"/>
  </w:num>
  <w:num w:numId="2" w16cid:durableId="1768188791">
    <w:abstractNumId w:val="41"/>
  </w:num>
  <w:num w:numId="3" w16cid:durableId="130639940">
    <w:abstractNumId w:val="0"/>
  </w:num>
  <w:num w:numId="4" w16cid:durableId="1393192469">
    <w:abstractNumId w:val="1"/>
  </w:num>
  <w:num w:numId="5" w16cid:durableId="1198591392">
    <w:abstractNumId w:val="2"/>
  </w:num>
  <w:num w:numId="6" w16cid:durableId="1109591756">
    <w:abstractNumId w:val="4"/>
  </w:num>
  <w:num w:numId="7" w16cid:durableId="1421482291">
    <w:abstractNumId w:val="25"/>
  </w:num>
  <w:num w:numId="8" w16cid:durableId="1235238500">
    <w:abstractNumId w:val="15"/>
  </w:num>
  <w:num w:numId="9" w16cid:durableId="2042855406">
    <w:abstractNumId w:val="13"/>
  </w:num>
  <w:num w:numId="10" w16cid:durableId="328559095">
    <w:abstractNumId w:val="12"/>
  </w:num>
  <w:num w:numId="11" w16cid:durableId="1197621998">
    <w:abstractNumId w:val="7"/>
  </w:num>
  <w:num w:numId="12" w16cid:durableId="73940838">
    <w:abstractNumId w:val="16"/>
  </w:num>
  <w:num w:numId="13" w16cid:durableId="190266719">
    <w:abstractNumId w:val="31"/>
  </w:num>
  <w:num w:numId="14" w16cid:durableId="584338555">
    <w:abstractNumId w:val="43"/>
  </w:num>
  <w:num w:numId="15" w16cid:durableId="1206916965">
    <w:abstractNumId w:val="44"/>
  </w:num>
  <w:num w:numId="16" w16cid:durableId="681586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797886">
    <w:abstractNumId w:val="27"/>
  </w:num>
  <w:num w:numId="18" w16cid:durableId="160125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67561">
    <w:abstractNumId w:val="39"/>
  </w:num>
  <w:num w:numId="20" w16cid:durableId="1503855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886289">
    <w:abstractNumId w:val="34"/>
  </w:num>
  <w:num w:numId="22" w16cid:durableId="1547134124">
    <w:abstractNumId w:val="23"/>
  </w:num>
  <w:num w:numId="23" w16cid:durableId="1592658614">
    <w:abstractNumId w:val="24"/>
  </w:num>
  <w:num w:numId="24" w16cid:durableId="430779950">
    <w:abstractNumId w:val="32"/>
  </w:num>
  <w:num w:numId="25" w16cid:durableId="1642224274">
    <w:abstractNumId w:val="20"/>
  </w:num>
  <w:num w:numId="26" w16cid:durableId="1485777937">
    <w:abstractNumId w:val="11"/>
  </w:num>
  <w:num w:numId="27" w16cid:durableId="1011953982">
    <w:abstractNumId w:val="33"/>
  </w:num>
  <w:num w:numId="28" w16cid:durableId="1202940262">
    <w:abstractNumId w:val="17"/>
  </w:num>
  <w:num w:numId="29" w16cid:durableId="1282881589">
    <w:abstractNumId w:val="35"/>
  </w:num>
  <w:num w:numId="30" w16cid:durableId="65224727">
    <w:abstractNumId w:val="8"/>
  </w:num>
  <w:num w:numId="31" w16cid:durableId="1615215164">
    <w:abstractNumId w:val="45"/>
  </w:num>
  <w:num w:numId="32" w16cid:durableId="305670118">
    <w:abstractNumId w:val="28"/>
  </w:num>
  <w:num w:numId="33" w16cid:durableId="1328631074">
    <w:abstractNumId w:val="19"/>
  </w:num>
  <w:num w:numId="34" w16cid:durableId="1735665012">
    <w:abstractNumId w:val="5"/>
  </w:num>
  <w:num w:numId="35" w16cid:durableId="254941539">
    <w:abstractNumId w:val="6"/>
  </w:num>
  <w:num w:numId="36" w16cid:durableId="558327109">
    <w:abstractNumId w:val="26"/>
  </w:num>
  <w:num w:numId="37" w16cid:durableId="1491797098">
    <w:abstractNumId w:val="36"/>
  </w:num>
  <w:num w:numId="38" w16cid:durableId="398140178">
    <w:abstractNumId w:val="30"/>
  </w:num>
  <w:num w:numId="39" w16cid:durableId="675689782">
    <w:abstractNumId w:val="42"/>
  </w:num>
  <w:num w:numId="40" w16cid:durableId="962418810">
    <w:abstractNumId w:val="21"/>
  </w:num>
  <w:num w:numId="41" w16cid:durableId="2090806331">
    <w:abstractNumId w:val="22"/>
  </w:num>
  <w:num w:numId="42" w16cid:durableId="409082885">
    <w:abstractNumId w:val="37"/>
  </w:num>
  <w:num w:numId="43" w16cid:durableId="1296057052">
    <w:abstractNumId w:val="18"/>
  </w:num>
  <w:num w:numId="44" w16cid:durableId="1094321971">
    <w:abstractNumId w:val="38"/>
  </w:num>
  <w:num w:numId="45" w16cid:durableId="1409033050">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9A2"/>
    <w:rsid w:val="00022BEF"/>
    <w:rsid w:val="00026B32"/>
    <w:rsid w:val="00034834"/>
    <w:rsid w:val="0003536C"/>
    <w:rsid w:val="000357BC"/>
    <w:rsid w:val="000377B1"/>
    <w:rsid w:val="00040CB2"/>
    <w:rsid w:val="000431C7"/>
    <w:rsid w:val="00044FC5"/>
    <w:rsid w:val="00051306"/>
    <w:rsid w:val="0005448F"/>
    <w:rsid w:val="0005653C"/>
    <w:rsid w:val="00062293"/>
    <w:rsid w:val="00065E51"/>
    <w:rsid w:val="00066F66"/>
    <w:rsid w:val="00071981"/>
    <w:rsid w:val="00071FCC"/>
    <w:rsid w:val="000739C4"/>
    <w:rsid w:val="0007606B"/>
    <w:rsid w:val="00076310"/>
    <w:rsid w:val="0007777D"/>
    <w:rsid w:val="000800A9"/>
    <w:rsid w:val="00083027"/>
    <w:rsid w:val="000846B5"/>
    <w:rsid w:val="000858AC"/>
    <w:rsid w:val="000878A4"/>
    <w:rsid w:val="00094A94"/>
    <w:rsid w:val="00095BED"/>
    <w:rsid w:val="000960FD"/>
    <w:rsid w:val="00096788"/>
    <w:rsid w:val="00096DDA"/>
    <w:rsid w:val="000A1623"/>
    <w:rsid w:val="000A479E"/>
    <w:rsid w:val="000B5C3D"/>
    <w:rsid w:val="000B74DD"/>
    <w:rsid w:val="000C31C9"/>
    <w:rsid w:val="000C31E9"/>
    <w:rsid w:val="000C3BCC"/>
    <w:rsid w:val="000C5691"/>
    <w:rsid w:val="000C6AFA"/>
    <w:rsid w:val="000D104D"/>
    <w:rsid w:val="000D366B"/>
    <w:rsid w:val="000E2174"/>
    <w:rsid w:val="000E5DFD"/>
    <w:rsid w:val="000F024A"/>
    <w:rsid w:val="000F739D"/>
    <w:rsid w:val="000F7F9F"/>
    <w:rsid w:val="001003EB"/>
    <w:rsid w:val="00100A01"/>
    <w:rsid w:val="00101A3B"/>
    <w:rsid w:val="00101B1E"/>
    <w:rsid w:val="00105AC0"/>
    <w:rsid w:val="00105F14"/>
    <w:rsid w:val="00106590"/>
    <w:rsid w:val="001116EE"/>
    <w:rsid w:val="00112308"/>
    <w:rsid w:val="00114A89"/>
    <w:rsid w:val="00115F57"/>
    <w:rsid w:val="00121061"/>
    <w:rsid w:val="00122F4C"/>
    <w:rsid w:val="00125AC1"/>
    <w:rsid w:val="00125ED9"/>
    <w:rsid w:val="00127D2C"/>
    <w:rsid w:val="00127E79"/>
    <w:rsid w:val="00132F0B"/>
    <w:rsid w:val="001353A5"/>
    <w:rsid w:val="00135B6D"/>
    <w:rsid w:val="00140BDD"/>
    <w:rsid w:val="00141AA0"/>
    <w:rsid w:val="00142EE6"/>
    <w:rsid w:val="001626AE"/>
    <w:rsid w:val="0016361D"/>
    <w:rsid w:val="00171DFD"/>
    <w:rsid w:val="00173DC3"/>
    <w:rsid w:val="00176B65"/>
    <w:rsid w:val="001808F5"/>
    <w:rsid w:val="001836B7"/>
    <w:rsid w:val="00186025"/>
    <w:rsid w:val="0018686D"/>
    <w:rsid w:val="001873F4"/>
    <w:rsid w:val="00190734"/>
    <w:rsid w:val="00191734"/>
    <w:rsid w:val="00191C85"/>
    <w:rsid w:val="001942C2"/>
    <w:rsid w:val="00196866"/>
    <w:rsid w:val="001A017F"/>
    <w:rsid w:val="001A17DE"/>
    <w:rsid w:val="001A1D68"/>
    <w:rsid w:val="001A2473"/>
    <w:rsid w:val="001A3F9C"/>
    <w:rsid w:val="001A44C6"/>
    <w:rsid w:val="001B16EA"/>
    <w:rsid w:val="001B3938"/>
    <w:rsid w:val="001B6204"/>
    <w:rsid w:val="001B67D7"/>
    <w:rsid w:val="001C30AB"/>
    <w:rsid w:val="001C3F33"/>
    <w:rsid w:val="001D073B"/>
    <w:rsid w:val="001D7ED9"/>
    <w:rsid w:val="001E01C2"/>
    <w:rsid w:val="001F11A2"/>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717F5"/>
    <w:rsid w:val="002813C5"/>
    <w:rsid w:val="00281AAB"/>
    <w:rsid w:val="00284C02"/>
    <w:rsid w:val="00291838"/>
    <w:rsid w:val="0029644A"/>
    <w:rsid w:val="0029645B"/>
    <w:rsid w:val="00297453"/>
    <w:rsid w:val="002A1A12"/>
    <w:rsid w:val="002A3764"/>
    <w:rsid w:val="002A3C63"/>
    <w:rsid w:val="002A40B5"/>
    <w:rsid w:val="002A4F73"/>
    <w:rsid w:val="002A60CF"/>
    <w:rsid w:val="002B1555"/>
    <w:rsid w:val="002B2DE1"/>
    <w:rsid w:val="002B3C45"/>
    <w:rsid w:val="002B5DA4"/>
    <w:rsid w:val="002C4CFC"/>
    <w:rsid w:val="002C7618"/>
    <w:rsid w:val="002D5A12"/>
    <w:rsid w:val="002D61CD"/>
    <w:rsid w:val="002E3F6A"/>
    <w:rsid w:val="002E733F"/>
    <w:rsid w:val="002F2782"/>
    <w:rsid w:val="002F3A00"/>
    <w:rsid w:val="002F5771"/>
    <w:rsid w:val="002F5C96"/>
    <w:rsid w:val="003112D2"/>
    <w:rsid w:val="00313EA2"/>
    <w:rsid w:val="003141B7"/>
    <w:rsid w:val="003148A9"/>
    <w:rsid w:val="003248A9"/>
    <w:rsid w:val="0033277A"/>
    <w:rsid w:val="00333712"/>
    <w:rsid w:val="003340F4"/>
    <w:rsid w:val="00337318"/>
    <w:rsid w:val="00346B56"/>
    <w:rsid w:val="00351771"/>
    <w:rsid w:val="0035455F"/>
    <w:rsid w:val="0035513C"/>
    <w:rsid w:val="0035562E"/>
    <w:rsid w:val="0035601D"/>
    <w:rsid w:val="00357A58"/>
    <w:rsid w:val="00360246"/>
    <w:rsid w:val="00363736"/>
    <w:rsid w:val="00363B89"/>
    <w:rsid w:val="00365466"/>
    <w:rsid w:val="00367838"/>
    <w:rsid w:val="00367F39"/>
    <w:rsid w:val="00381137"/>
    <w:rsid w:val="0038162F"/>
    <w:rsid w:val="00382375"/>
    <w:rsid w:val="0038363F"/>
    <w:rsid w:val="00386F9B"/>
    <w:rsid w:val="00391832"/>
    <w:rsid w:val="0039286F"/>
    <w:rsid w:val="003A127C"/>
    <w:rsid w:val="003A2CA9"/>
    <w:rsid w:val="003A654D"/>
    <w:rsid w:val="003B0189"/>
    <w:rsid w:val="003B0613"/>
    <w:rsid w:val="003B1D31"/>
    <w:rsid w:val="003B35EC"/>
    <w:rsid w:val="003C7F83"/>
    <w:rsid w:val="003D026D"/>
    <w:rsid w:val="003D1452"/>
    <w:rsid w:val="003D1ABB"/>
    <w:rsid w:val="003D1B27"/>
    <w:rsid w:val="003D25C0"/>
    <w:rsid w:val="003D261E"/>
    <w:rsid w:val="003D308F"/>
    <w:rsid w:val="003D5137"/>
    <w:rsid w:val="003E48D4"/>
    <w:rsid w:val="003F221C"/>
    <w:rsid w:val="003F2782"/>
    <w:rsid w:val="003F2B04"/>
    <w:rsid w:val="003F72DB"/>
    <w:rsid w:val="00400878"/>
    <w:rsid w:val="0041122C"/>
    <w:rsid w:val="0041653E"/>
    <w:rsid w:val="004221E1"/>
    <w:rsid w:val="00423712"/>
    <w:rsid w:val="00430178"/>
    <w:rsid w:val="004313E0"/>
    <w:rsid w:val="0043268F"/>
    <w:rsid w:val="0043301A"/>
    <w:rsid w:val="00433AA4"/>
    <w:rsid w:val="00434A2F"/>
    <w:rsid w:val="0045149F"/>
    <w:rsid w:val="00452561"/>
    <w:rsid w:val="00452C93"/>
    <w:rsid w:val="004538D6"/>
    <w:rsid w:val="004569B5"/>
    <w:rsid w:val="0046130D"/>
    <w:rsid w:val="0046307A"/>
    <w:rsid w:val="00467499"/>
    <w:rsid w:val="00476661"/>
    <w:rsid w:val="004801F8"/>
    <w:rsid w:val="00480A24"/>
    <w:rsid w:val="004814EC"/>
    <w:rsid w:val="004819F2"/>
    <w:rsid w:val="00483A66"/>
    <w:rsid w:val="0048535F"/>
    <w:rsid w:val="0048701A"/>
    <w:rsid w:val="00492106"/>
    <w:rsid w:val="00494661"/>
    <w:rsid w:val="004A1B8F"/>
    <w:rsid w:val="004A221A"/>
    <w:rsid w:val="004A2ABD"/>
    <w:rsid w:val="004A301E"/>
    <w:rsid w:val="004A5F96"/>
    <w:rsid w:val="004B069E"/>
    <w:rsid w:val="004B4F7B"/>
    <w:rsid w:val="004B56D6"/>
    <w:rsid w:val="004B5F5D"/>
    <w:rsid w:val="004C0691"/>
    <w:rsid w:val="004C0F6A"/>
    <w:rsid w:val="004D105F"/>
    <w:rsid w:val="004D121B"/>
    <w:rsid w:val="004D6B56"/>
    <w:rsid w:val="004E04A1"/>
    <w:rsid w:val="004E11E6"/>
    <w:rsid w:val="004E2CEA"/>
    <w:rsid w:val="004E533E"/>
    <w:rsid w:val="004E77B2"/>
    <w:rsid w:val="004F0913"/>
    <w:rsid w:val="004F1B73"/>
    <w:rsid w:val="004F3ECD"/>
    <w:rsid w:val="004F5379"/>
    <w:rsid w:val="004F7D83"/>
    <w:rsid w:val="0050189F"/>
    <w:rsid w:val="00504731"/>
    <w:rsid w:val="00504A86"/>
    <w:rsid w:val="00504D8F"/>
    <w:rsid w:val="00507E2F"/>
    <w:rsid w:val="005104E1"/>
    <w:rsid w:val="00511BDB"/>
    <w:rsid w:val="00514E4E"/>
    <w:rsid w:val="00524FA9"/>
    <w:rsid w:val="00527FAD"/>
    <w:rsid w:val="005303A1"/>
    <w:rsid w:val="00533E66"/>
    <w:rsid w:val="0054794A"/>
    <w:rsid w:val="0055180C"/>
    <w:rsid w:val="005547AB"/>
    <w:rsid w:val="00556EA7"/>
    <w:rsid w:val="005572C8"/>
    <w:rsid w:val="00561977"/>
    <w:rsid w:val="005620A5"/>
    <w:rsid w:val="005646AE"/>
    <w:rsid w:val="00567781"/>
    <w:rsid w:val="00570E19"/>
    <w:rsid w:val="00571A2B"/>
    <w:rsid w:val="00580808"/>
    <w:rsid w:val="00583AC4"/>
    <w:rsid w:val="005845D5"/>
    <w:rsid w:val="00585119"/>
    <w:rsid w:val="00590C6F"/>
    <w:rsid w:val="005931AD"/>
    <w:rsid w:val="005A0E9D"/>
    <w:rsid w:val="005A2FD0"/>
    <w:rsid w:val="005B0DD2"/>
    <w:rsid w:val="005B375A"/>
    <w:rsid w:val="005B51E9"/>
    <w:rsid w:val="005B75FA"/>
    <w:rsid w:val="005C0A64"/>
    <w:rsid w:val="005C1275"/>
    <w:rsid w:val="005C479E"/>
    <w:rsid w:val="005C73C8"/>
    <w:rsid w:val="005D03E6"/>
    <w:rsid w:val="005E1578"/>
    <w:rsid w:val="005E4FE1"/>
    <w:rsid w:val="005E535B"/>
    <w:rsid w:val="005E7B64"/>
    <w:rsid w:val="005F1E26"/>
    <w:rsid w:val="005F2A44"/>
    <w:rsid w:val="005F66AE"/>
    <w:rsid w:val="0060216C"/>
    <w:rsid w:val="00604149"/>
    <w:rsid w:val="00613AC6"/>
    <w:rsid w:val="00620B19"/>
    <w:rsid w:val="00623597"/>
    <w:rsid w:val="00627617"/>
    <w:rsid w:val="00627B02"/>
    <w:rsid w:val="006305BE"/>
    <w:rsid w:val="0063081C"/>
    <w:rsid w:val="006315F4"/>
    <w:rsid w:val="00631F1E"/>
    <w:rsid w:val="006346B0"/>
    <w:rsid w:val="0063519D"/>
    <w:rsid w:val="006417A0"/>
    <w:rsid w:val="0064236C"/>
    <w:rsid w:val="006454D9"/>
    <w:rsid w:val="006471A0"/>
    <w:rsid w:val="006476CC"/>
    <w:rsid w:val="00651EFE"/>
    <w:rsid w:val="00653EB5"/>
    <w:rsid w:val="0065425F"/>
    <w:rsid w:val="00657ACA"/>
    <w:rsid w:val="00660175"/>
    <w:rsid w:val="00660796"/>
    <w:rsid w:val="00660D9C"/>
    <w:rsid w:val="006665B3"/>
    <w:rsid w:val="00666D4D"/>
    <w:rsid w:val="006710C2"/>
    <w:rsid w:val="00675D62"/>
    <w:rsid w:val="006774D1"/>
    <w:rsid w:val="00680A7C"/>
    <w:rsid w:val="006848F0"/>
    <w:rsid w:val="00685D1F"/>
    <w:rsid w:val="00693DE0"/>
    <w:rsid w:val="00695671"/>
    <w:rsid w:val="006A4750"/>
    <w:rsid w:val="006C10D1"/>
    <w:rsid w:val="006D021F"/>
    <w:rsid w:val="006D1C17"/>
    <w:rsid w:val="006D2410"/>
    <w:rsid w:val="006D3154"/>
    <w:rsid w:val="006D6516"/>
    <w:rsid w:val="006E1A93"/>
    <w:rsid w:val="006E39FD"/>
    <w:rsid w:val="006E5346"/>
    <w:rsid w:val="006F5836"/>
    <w:rsid w:val="006F72F3"/>
    <w:rsid w:val="00710EE7"/>
    <w:rsid w:val="0071297A"/>
    <w:rsid w:val="007157B1"/>
    <w:rsid w:val="007211BD"/>
    <w:rsid w:val="007377A7"/>
    <w:rsid w:val="00741078"/>
    <w:rsid w:val="0074115A"/>
    <w:rsid w:val="007429F0"/>
    <w:rsid w:val="007442BC"/>
    <w:rsid w:val="007538B4"/>
    <w:rsid w:val="007554B9"/>
    <w:rsid w:val="007556A9"/>
    <w:rsid w:val="00757996"/>
    <w:rsid w:val="00757E9A"/>
    <w:rsid w:val="00772701"/>
    <w:rsid w:val="0077462F"/>
    <w:rsid w:val="007748FB"/>
    <w:rsid w:val="00774905"/>
    <w:rsid w:val="00774C0F"/>
    <w:rsid w:val="00777F9F"/>
    <w:rsid w:val="007810E0"/>
    <w:rsid w:val="00782323"/>
    <w:rsid w:val="00787325"/>
    <w:rsid w:val="007A03F2"/>
    <w:rsid w:val="007A2831"/>
    <w:rsid w:val="007B0BB0"/>
    <w:rsid w:val="007B310E"/>
    <w:rsid w:val="007B467E"/>
    <w:rsid w:val="007B5EA2"/>
    <w:rsid w:val="007C0DD6"/>
    <w:rsid w:val="007C13E5"/>
    <w:rsid w:val="007C150F"/>
    <w:rsid w:val="007C41FB"/>
    <w:rsid w:val="007C4A2C"/>
    <w:rsid w:val="007C5D8E"/>
    <w:rsid w:val="007D02FA"/>
    <w:rsid w:val="007D0F86"/>
    <w:rsid w:val="007D42FD"/>
    <w:rsid w:val="007D4A46"/>
    <w:rsid w:val="007D4CF9"/>
    <w:rsid w:val="007D640B"/>
    <w:rsid w:val="007D7065"/>
    <w:rsid w:val="007F192D"/>
    <w:rsid w:val="007F5437"/>
    <w:rsid w:val="007F56C0"/>
    <w:rsid w:val="00800C2E"/>
    <w:rsid w:val="0080295F"/>
    <w:rsid w:val="008059B2"/>
    <w:rsid w:val="00805DF6"/>
    <w:rsid w:val="00806D70"/>
    <w:rsid w:val="00806DD8"/>
    <w:rsid w:val="00810EBB"/>
    <w:rsid w:val="00811BC3"/>
    <w:rsid w:val="0081587A"/>
    <w:rsid w:val="00815F5B"/>
    <w:rsid w:val="00820201"/>
    <w:rsid w:val="00820839"/>
    <w:rsid w:val="008254B8"/>
    <w:rsid w:val="008266CB"/>
    <w:rsid w:val="00827688"/>
    <w:rsid w:val="00831ED6"/>
    <w:rsid w:val="00832F4A"/>
    <w:rsid w:val="00834888"/>
    <w:rsid w:val="008354DA"/>
    <w:rsid w:val="00835827"/>
    <w:rsid w:val="00836021"/>
    <w:rsid w:val="008407B1"/>
    <w:rsid w:val="008436E7"/>
    <w:rsid w:val="0084478B"/>
    <w:rsid w:val="00845ADF"/>
    <w:rsid w:val="0085365F"/>
    <w:rsid w:val="00856E37"/>
    <w:rsid w:val="0086098A"/>
    <w:rsid w:val="008617A7"/>
    <w:rsid w:val="008640F0"/>
    <w:rsid w:val="00872125"/>
    <w:rsid w:val="00873EEA"/>
    <w:rsid w:val="00876C84"/>
    <w:rsid w:val="00880709"/>
    <w:rsid w:val="008809A4"/>
    <w:rsid w:val="0088184E"/>
    <w:rsid w:val="00881FB1"/>
    <w:rsid w:val="0088551B"/>
    <w:rsid w:val="008877DA"/>
    <w:rsid w:val="008908ED"/>
    <w:rsid w:val="00893450"/>
    <w:rsid w:val="008A03CC"/>
    <w:rsid w:val="008A2B74"/>
    <w:rsid w:val="008B0CCD"/>
    <w:rsid w:val="008B4107"/>
    <w:rsid w:val="008B5537"/>
    <w:rsid w:val="008B65AC"/>
    <w:rsid w:val="008C1F7E"/>
    <w:rsid w:val="008C2B53"/>
    <w:rsid w:val="008C6AD8"/>
    <w:rsid w:val="008C6FDF"/>
    <w:rsid w:val="008E0345"/>
    <w:rsid w:val="008E6C70"/>
    <w:rsid w:val="008F1A54"/>
    <w:rsid w:val="00900768"/>
    <w:rsid w:val="0090123E"/>
    <w:rsid w:val="00901776"/>
    <w:rsid w:val="00907602"/>
    <w:rsid w:val="0091790C"/>
    <w:rsid w:val="009211BC"/>
    <w:rsid w:val="00921BF4"/>
    <w:rsid w:val="0092361F"/>
    <w:rsid w:val="009238F9"/>
    <w:rsid w:val="00932AC6"/>
    <w:rsid w:val="0094043D"/>
    <w:rsid w:val="00941F1A"/>
    <w:rsid w:val="00947B13"/>
    <w:rsid w:val="00950135"/>
    <w:rsid w:val="009511BB"/>
    <w:rsid w:val="00952D82"/>
    <w:rsid w:val="009533DD"/>
    <w:rsid w:val="00955480"/>
    <w:rsid w:val="009561FE"/>
    <w:rsid w:val="00957C71"/>
    <w:rsid w:val="009629DB"/>
    <w:rsid w:val="00964972"/>
    <w:rsid w:val="00966D52"/>
    <w:rsid w:val="00971399"/>
    <w:rsid w:val="009714AD"/>
    <w:rsid w:val="00972EAA"/>
    <w:rsid w:val="0098073A"/>
    <w:rsid w:val="0098173C"/>
    <w:rsid w:val="00985BB3"/>
    <w:rsid w:val="00986F39"/>
    <w:rsid w:val="00990A8C"/>
    <w:rsid w:val="00995473"/>
    <w:rsid w:val="00995ABF"/>
    <w:rsid w:val="009977B4"/>
    <w:rsid w:val="00997E6B"/>
    <w:rsid w:val="009A0BD2"/>
    <w:rsid w:val="009A1872"/>
    <w:rsid w:val="009A19A9"/>
    <w:rsid w:val="009A7FAB"/>
    <w:rsid w:val="009B4551"/>
    <w:rsid w:val="009B4CE2"/>
    <w:rsid w:val="009B6A59"/>
    <w:rsid w:val="009B70E6"/>
    <w:rsid w:val="009D4267"/>
    <w:rsid w:val="009D5676"/>
    <w:rsid w:val="009E2730"/>
    <w:rsid w:val="009E3651"/>
    <w:rsid w:val="009E441B"/>
    <w:rsid w:val="00A037E3"/>
    <w:rsid w:val="00A05220"/>
    <w:rsid w:val="00A05F98"/>
    <w:rsid w:val="00A1141C"/>
    <w:rsid w:val="00A153C8"/>
    <w:rsid w:val="00A206D8"/>
    <w:rsid w:val="00A20F33"/>
    <w:rsid w:val="00A218A5"/>
    <w:rsid w:val="00A26C43"/>
    <w:rsid w:val="00A31F12"/>
    <w:rsid w:val="00A3681F"/>
    <w:rsid w:val="00A42DC2"/>
    <w:rsid w:val="00A43985"/>
    <w:rsid w:val="00A44633"/>
    <w:rsid w:val="00A453D0"/>
    <w:rsid w:val="00A529C2"/>
    <w:rsid w:val="00A53718"/>
    <w:rsid w:val="00A60505"/>
    <w:rsid w:val="00A62D3F"/>
    <w:rsid w:val="00A63FFD"/>
    <w:rsid w:val="00A73050"/>
    <w:rsid w:val="00A73476"/>
    <w:rsid w:val="00A73941"/>
    <w:rsid w:val="00A73AFD"/>
    <w:rsid w:val="00A74831"/>
    <w:rsid w:val="00A770F5"/>
    <w:rsid w:val="00A8068E"/>
    <w:rsid w:val="00A905FA"/>
    <w:rsid w:val="00A9157C"/>
    <w:rsid w:val="00A937D6"/>
    <w:rsid w:val="00A955B7"/>
    <w:rsid w:val="00A976DC"/>
    <w:rsid w:val="00AA1943"/>
    <w:rsid w:val="00AA48EC"/>
    <w:rsid w:val="00AA510C"/>
    <w:rsid w:val="00AB4D9D"/>
    <w:rsid w:val="00AB6267"/>
    <w:rsid w:val="00AB74DC"/>
    <w:rsid w:val="00AC2B8D"/>
    <w:rsid w:val="00AC31D9"/>
    <w:rsid w:val="00AD2287"/>
    <w:rsid w:val="00AD5BB9"/>
    <w:rsid w:val="00AE335D"/>
    <w:rsid w:val="00AE504A"/>
    <w:rsid w:val="00AE6540"/>
    <w:rsid w:val="00AE6F36"/>
    <w:rsid w:val="00AF05B0"/>
    <w:rsid w:val="00AF150F"/>
    <w:rsid w:val="00AF2932"/>
    <w:rsid w:val="00AF2CE2"/>
    <w:rsid w:val="00AF3441"/>
    <w:rsid w:val="00AF382E"/>
    <w:rsid w:val="00AF48EC"/>
    <w:rsid w:val="00AF4929"/>
    <w:rsid w:val="00AF6377"/>
    <w:rsid w:val="00B01734"/>
    <w:rsid w:val="00B05223"/>
    <w:rsid w:val="00B07877"/>
    <w:rsid w:val="00B2214D"/>
    <w:rsid w:val="00B23757"/>
    <w:rsid w:val="00B26BE4"/>
    <w:rsid w:val="00B34623"/>
    <w:rsid w:val="00B35009"/>
    <w:rsid w:val="00B42ADD"/>
    <w:rsid w:val="00B42B13"/>
    <w:rsid w:val="00B45B99"/>
    <w:rsid w:val="00B46393"/>
    <w:rsid w:val="00B4724D"/>
    <w:rsid w:val="00B53911"/>
    <w:rsid w:val="00B560E8"/>
    <w:rsid w:val="00B564EF"/>
    <w:rsid w:val="00B62FF7"/>
    <w:rsid w:val="00B63AD9"/>
    <w:rsid w:val="00B661C8"/>
    <w:rsid w:val="00B70F09"/>
    <w:rsid w:val="00B71ED4"/>
    <w:rsid w:val="00B729DD"/>
    <w:rsid w:val="00B767F6"/>
    <w:rsid w:val="00B90279"/>
    <w:rsid w:val="00B90774"/>
    <w:rsid w:val="00B92E14"/>
    <w:rsid w:val="00B944D0"/>
    <w:rsid w:val="00B94D6D"/>
    <w:rsid w:val="00BA2AB8"/>
    <w:rsid w:val="00BA663D"/>
    <w:rsid w:val="00BB1DB7"/>
    <w:rsid w:val="00BB58DF"/>
    <w:rsid w:val="00BC0359"/>
    <w:rsid w:val="00BC328A"/>
    <w:rsid w:val="00BC4BC4"/>
    <w:rsid w:val="00BC5074"/>
    <w:rsid w:val="00BD3372"/>
    <w:rsid w:val="00BD519A"/>
    <w:rsid w:val="00BD5BC8"/>
    <w:rsid w:val="00BE1867"/>
    <w:rsid w:val="00BE4A6D"/>
    <w:rsid w:val="00BF60E2"/>
    <w:rsid w:val="00BF723A"/>
    <w:rsid w:val="00C00C40"/>
    <w:rsid w:val="00C03F20"/>
    <w:rsid w:val="00C11E45"/>
    <w:rsid w:val="00C13B86"/>
    <w:rsid w:val="00C15B8C"/>
    <w:rsid w:val="00C201C5"/>
    <w:rsid w:val="00C22C85"/>
    <w:rsid w:val="00C23F9E"/>
    <w:rsid w:val="00C26644"/>
    <w:rsid w:val="00C30CE6"/>
    <w:rsid w:val="00C31D83"/>
    <w:rsid w:val="00C3408C"/>
    <w:rsid w:val="00C35D63"/>
    <w:rsid w:val="00C41887"/>
    <w:rsid w:val="00C51175"/>
    <w:rsid w:val="00C512B6"/>
    <w:rsid w:val="00C528A2"/>
    <w:rsid w:val="00C53BF6"/>
    <w:rsid w:val="00C57862"/>
    <w:rsid w:val="00C71AC5"/>
    <w:rsid w:val="00C7446C"/>
    <w:rsid w:val="00C77A4E"/>
    <w:rsid w:val="00C90FC4"/>
    <w:rsid w:val="00CA3192"/>
    <w:rsid w:val="00CA56F3"/>
    <w:rsid w:val="00CB169F"/>
    <w:rsid w:val="00CB2B00"/>
    <w:rsid w:val="00CB394D"/>
    <w:rsid w:val="00CD0445"/>
    <w:rsid w:val="00CD433B"/>
    <w:rsid w:val="00CE1614"/>
    <w:rsid w:val="00D017D8"/>
    <w:rsid w:val="00D05F52"/>
    <w:rsid w:val="00D11C5D"/>
    <w:rsid w:val="00D22562"/>
    <w:rsid w:val="00D26325"/>
    <w:rsid w:val="00D2688A"/>
    <w:rsid w:val="00D26E4A"/>
    <w:rsid w:val="00D30B4E"/>
    <w:rsid w:val="00D36D1B"/>
    <w:rsid w:val="00D37861"/>
    <w:rsid w:val="00D4489E"/>
    <w:rsid w:val="00D5293B"/>
    <w:rsid w:val="00D565EC"/>
    <w:rsid w:val="00D56BF2"/>
    <w:rsid w:val="00D6038F"/>
    <w:rsid w:val="00D6645A"/>
    <w:rsid w:val="00D82338"/>
    <w:rsid w:val="00D82D06"/>
    <w:rsid w:val="00D905C6"/>
    <w:rsid w:val="00D91F95"/>
    <w:rsid w:val="00D923EA"/>
    <w:rsid w:val="00D93D70"/>
    <w:rsid w:val="00D9594A"/>
    <w:rsid w:val="00D97459"/>
    <w:rsid w:val="00D97984"/>
    <w:rsid w:val="00DA122F"/>
    <w:rsid w:val="00DA2674"/>
    <w:rsid w:val="00DA2920"/>
    <w:rsid w:val="00DA5228"/>
    <w:rsid w:val="00DA5BC7"/>
    <w:rsid w:val="00DA71AB"/>
    <w:rsid w:val="00DB0CEA"/>
    <w:rsid w:val="00DB1CA3"/>
    <w:rsid w:val="00DB357B"/>
    <w:rsid w:val="00DB7332"/>
    <w:rsid w:val="00DC1C5A"/>
    <w:rsid w:val="00DC364C"/>
    <w:rsid w:val="00DC5CD6"/>
    <w:rsid w:val="00DC67CD"/>
    <w:rsid w:val="00DD49F6"/>
    <w:rsid w:val="00DE129D"/>
    <w:rsid w:val="00DE264E"/>
    <w:rsid w:val="00DF2A0F"/>
    <w:rsid w:val="00DF6CED"/>
    <w:rsid w:val="00DF7641"/>
    <w:rsid w:val="00E10345"/>
    <w:rsid w:val="00E10360"/>
    <w:rsid w:val="00E10BDB"/>
    <w:rsid w:val="00E119CB"/>
    <w:rsid w:val="00E159C5"/>
    <w:rsid w:val="00E22607"/>
    <w:rsid w:val="00E22AAF"/>
    <w:rsid w:val="00E24002"/>
    <w:rsid w:val="00E26188"/>
    <w:rsid w:val="00E37085"/>
    <w:rsid w:val="00E41B53"/>
    <w:rsid w:val="00E42746"/>
    <w:rsid w:val="00E42D51"/>
    <w:rsid w:val="00E44F88"/>
    <w:rsid w:val="00E57138"/>
    <w:rsid w:val="00E62FB0"/>
    <w:rsid w:val="00E64A2B"/>
    <w:rsid w:val="00E66189"/>
    <w:rsid w:val="00E66258"/>
    <w:rsid w:val="00E70A74"/>
    <w:rsid w:val="00E70DB9"/>
    <w:rsid w:val="00E71D4A"/>
    <w:rsid w:val="00E83A5A"/>
    <w:rsid w:val="00E931BE"/>
    <w:rsid w:val="00EA011D"/>
    <w:rsid w:val="00EA2C2D"/>
    <w:rsid w:val="00EA7992"/>
    <w:rsid w:val="00EB3F79"/>
    <w:rsid w:val="00EB48E4"/>
    <w:rsid w:val="00EC3A43"/>
    <w:rsid w:val="00ED1122"/>
    <w:rsid w:val="00ED591C"/>
    <w:rsid w:val="00EE3479"/>
    <w:rsid w:val="00EE4944"/>
    <w:rsid w:val="00EE71F7"/>
    <w:rsid w:val="00EF3348"/>
    <w:rsid w:val="00EF46CC"/>
    <w:rsid w:val="00EF7AB8"/>
    <w:rsid w:val="00F01042"/>
    <w:rsid w:val="00F02AE2"/>
    <w:rsid w:val="00F07865"/>
    <w:rsid w:val="00F16ACE"/>
    <w:rsid w:val="00F16FF2"/>
    <w:rsid w:val="00F20679"/>
    <w:rsid w:val="00F22CDF"/>
    <w:rsid w:val="00F2429F"/>
    <w:rsid w:val="00F25DF5"/>
    <w:rsid w:val="00F33D0E"/>
    <w:rsid w:val="00F43613"/>
    <w:rsid w:val="00F4527B"/>
    <w:rsid w:val="00F45B5E"/>
    <w:rsid w:val="00F47405"/>
    <w:rsid w:val="00F5011F"/>
    <w:rsid w:val="00F50C5E"/>
    <w:rsid w:val="00F53AFF"/>
    <w:rsid w:val="00F548B6"/>
    <w:rsid w:val="00F606C5"/>
    <w:rsid w:val="00F606FD"/>
    <w:rsid w:val="00F6250F"/>
    <w:rsid w:val="00F67B5F"/>
    <w:rsid w:val="00F72EAB"/>
    <w:rsid w:val="00F878AD"/>
    <w:rsid w:val="00F917CA"/>
    <w:rsid w:val="00F927D0"/>
    <w:rsid w:val="00F959CE"/>
    <w:rsid w:val="00FA1327"/>
    <w:rsid w:val="00FA7D4A"/>
    <w:rsid w:val="00FB0C01"/>
    <w:rsid w:val="00FB78BA"/>
    <w:rsid w:val="00FB7F1F"/>
    <w:rsid w:val="00FC5324"/>
    <w:rsid w:val="00FC5BAF"/>
    <w:rsid w:val="00FC6FE7"/>
    <w:rsid w:val="00FC7BCE"/>
    <w:rsid w:val="00FC7E65"/>
    <w:rsid w:val="00FD006B"/>
    <w:rsid w:val="00FD21F2"/>
    <w:rsid w:val="00FD2907"/>
    <w:rsid w:val="00FD76AA"/>
    <w:rsid w:val="00FE28D2"/>
    <w:rsid w:val="00FE56F0"/>
    <w:rsid w:val="00FF05FC"/>
    <w:rsid w:val="00FF2116"/>
    <w:rsid w:val="00FF3CE5"/>
    <w:rsid w:val="00FF4914"/>
    <w:rsid w:val="00FF5A71"/>
    <w:rsid w:val="00FF6BBA"/>
    <w:rsid w:val="00FF76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 Char,Footnote Text Char Char Char,fn,Footnote ak,Footnotes,Footnote Text Char2,Footnote Text Char Char1,Footnote Text Char1 Char Char,Footnote Text Char Char Char Char,Footnote Text Char1 Char Char Char Char,Char3,Footnote Text Char1 Char"/>
    <w:basedOn w:val="Normal"/>
    <w:link w:val="FootnoteTextChar"/>
    <w:uiPriority w:val="99"/>
    <w:qFormat/>
    <w:rsid w:val="00382375"/>
    <w:rPr>
      <w:sz w:val="20"/>
      <w:szCs w:val="20"/>
    </w:rPr>
  </w:style>
  <w:style w:type="character" w:customStyle="1" w:styleId="FootnoteTextChar">
    <w:name w:val="Footnote Text Char"/>
    <w:aliases w:val=" Char Char2,Footnote Text Char Char Char Char2,fn Char1,Footnote ak Char1,Footnotes Char1,Footnote Text Char2 Char1,Footnote Text Char Char1 Char1,Footnote Text Char1 Char Char Char1,Footnote Text Char Char Char Char Char1,Char3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aliases w:val=" Char Char,Char Char,Ref,de nota al pie,16 Point,Superscript 6 Point,ftref,Footnote symbol Char,Footnote Char,Footnote Reference Superscript Char,BVI fnr Char,Footnote symboFußnotenzeichen Char,Footnote sign Char,Times 10 Point Char"/>
    <w:link w:val="Footnotesymbol"/>
    <w:uiPriority w:val="99"/>
    <w:qFormat/>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rsid w:val="00382375"/>
    <w:pPr>
      <w:spacing w:after="240"/>
      <w:jc w:val="both"/>
    </w:pPr>
    <w:rPr>
      <w:rFonts w:ascii="Arial" w:hAnsi="Arial"/>
      <w:sz w:val="20"/>
      <w:szCs w:val="20"/>
      <w:lang w:val="en-GB"/>
    </w:rPr>
  </w:style>
  <w:style w:type="character" w:customStyle="1" w:styleId="CommentTextChar">
    <w:name w:val="Comment Text Char"/>
    <w:link w:val="CommentText"/>
    <w:rsid w:val="00382375"/>
    <w:rPr>
      <w:rFonts w:ascii="Arial" w:eastAsia="Times New Roman" w:hAnsi="Arial" w:cs="Times New Roman"/>
      <w:sz w:val="20"/>
      <w:szCs w:val="20"/>
    </w:rPr>
  </w:style>
  <w:style w:type="character" w:styleId="CommentReference">
    <w:name w:val="annotation reference"/>
    <w:uiPriority w:val="99"/>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aliases w:val=" Char Char1 Char Char Char Char Char, Char Char1 Char Char Char Char Char Char Char Char Char Char Char, Char Char1 Char Char Char Char Char Char Char Char,Char Char1 Char Char Char Char Char Char, Char Char1 Char Char Char"/>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nhideWhenUsed/>
    <w:rsid w:val="005B51E9"/>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rsid w:val="005B51E9"/>
    <w:rPr>
      <w:rFonts w:ascii="Times New Roman" w:eastAsia="Times New Roman" w:hAnsi="Times New Roman" w:cs="Times New Roman"/>
      <w:b/>
      <w:bCs/>
      <w:sz w:val="20"/>
      <w:szCs w:val="20"/>
      <w:lang w:val="en-US" w:eastAsia="en-US"/>
    </w:rPr>
  </w:style>
  <w:style w:type="character" w:styleId="Strong">
    <w:name w:val="Strong"/>
    <w:uiPriority w:val="22"/>
    <w:qFormat/>
    <w:rsid w:val="0035513C"/>
    <w:rPr>
      <w:b/>
      <w:bCs/>
    </w:rPr>
  </w:style>
  <w:style w:type="paragraph" w:customStyle="1" w:styleId="StyleHeading3Justified1">
    <w:name w:val="Style Heading 3 + Justified1"/>
    <w:basedOn w:val="Normal"/>
    <w:rsid w:val="0035513C"/>
    <w:pPr>
      <w:jc w:val="both"/>
    </w:pPr>
    <w:rPr>
      <w:rFonts w:ascii="Arial" w:eastAsia="SimSun" w:hAnsi="Arial"/>
      <w:kern w:val="2"/>
      <w:sz w:val="22"/>
      <w:lang w:val="en-GB" w:eastAsia="zh-CN"/>
    </w:rPr>
  </w:style>
  <w:style w:type="paragraph" w:customStyle="1" w:styleId="StyleJustified">
    <w:name w:val="Style Justified"/>
    <w:basedOn w:val="Normal"/>
    <w:rsid w:val="0035513C"/>
    <w:pPr>
      <w:jc w:val="both"/>
    </w:pPr>
    <w:rPr>
      <w:szCs w:val="20"/>
      <w:lang w:val="en-GB" w:eastAsia="en-GB"/>
    </w:rPr>
  </w:style>
  <w:style w:type="paragraph" w:customStyle="1" w:styleId="Chapter">
    <w:name w:val="Chapter"/>
    <w:basedOn w:val="Normal"/>
    <w:next w:val="Normal"/>
    <w:rsid w:val="0035513C"/>
    <w:pPr>
      <w:numPr>
        <w:numId w:val="11"/>
      </w:numPr>
      <w:tabs>
        <w:tab w:val="left" w:pos="1440"/>
      </w:tabs>
      <w:spacing w:after="240"/>
      <w:jc w:val="center"/>
    </w:pPr>
    <w:rPr>
      <w:b/>
      <w:smallCaps/>
      <w:noProof/>
      <w:szCs w:val="20"/>
    </w:rPr>
  </w:style>
  <w:style w:type="paragraph" w:customStyle="1" w:styleId="Paragraph">
    <w:name w:val="Paragraph"/>
    <w:basedOn w:val="BodyTextIndent"/>
    <w:rsid w:val="0035513C"/>
    <w:pPr>
      <w:numPr>
        <w:ilvl w:val="1"/>
        <w:numId w:val="11"/>
      </w:numPr>
      <w:tabs>
        <w:tab w:val="clear" w:pos="0"/>
        <w:tab w:val="clear" w:pos="8640"/>
      </w:tabs>
      <w:spacing w:before="120" w:after="120"/>
      <w:outlineLvl w:val="1"/>
    </w:pPr>
    <w:rPr>
      <w:szCs w:val="20"/>
    </w:rPr>
  </w:style>
  <w:style w:type="paragraph" w:customStyle="1" w:styleId="subpar">
    <w:name w:val="subpar"/>
    <w:basedOn w:val="BodyTextIndent3"/>
    <w:rsid w:val="0035513C"/>
    <w:pPr>
      <w:numPr>
        <w:ilvl w:val="2"/>
        <w:numId w:val="11"/>
      </w:numPr>
      <w:spacing w:before="120" w:after="120"/>
      <w:jc w:val="both"/>
      <w:outlineLvl w:val="2"/>
    </w:pPr>
    <w:rPr>
      <w:szCs w:val="20"/>
    </w:rPr>
  </w:style>
  <w:style w:type="paragraph" w:customStyle="1" w:styleId="SubSubPar">
    <w:name w:val="SubSubPar"/>
    <w:basedOn w:val="subpar"/>
    <w:rsid w:val="0035513C"/>
    <w:pPr>
      <w:numPr>
        <w:ilvl w:val="3"/>
      </w:numPr>
      <w:tabs>
        <w:tab w:val="clear" w:pos="1584"/>
        <w:tab w:val="left" w:pos="0"/>
        <w:tab w:val="num" w:pos="4500"/>
      </w:tabs>
      <w:ind w:left="4500" w:hanging="360"/>
    </w:pPr>
  </w:style>
  <w:style w:type="character" w:customStyle="1" w:styleId="FootnoteTextChar1">
    <w:name w:val="Footnote Text Char1"/>
    <w:aliases w:val=" Char Char1,Footnote Text Char Char Char Char1,fn Char,Footnote ak Char,Footnotes Char,Footnote Text Char2 Char,Footnote Text Char Char1 Char,Footnote Text Char1 Char Char Char,Footnote Text Char Char Char Char Char"/>
    <w:semiHidden/>
    <w:locked/>
    <w:rsid w:val="0035513C"/>
    <w:rPr>
      <w:lang w:val="en-GB" w:eastAsia="en-GB" w:bidi="ar-SA"/>
    </w:rPr>
  </w:style>
  <w:style w:type="character" w:customStyle="1" w:styleId="apple-converted-space">
    <w:name w:val="apple-converted-space"/>
    <w:rsid w:val="0035513C"/>
    <w:rPr>
      <w:rFonts w:cs="Times New Roman"/>
    </w:rPr>
  </w:style>
  <w:style w:type="paragraph" w:customStyle="1" w:styleId="ListDash">
    <w:name w:val="List Dash"/>
    <w:basedOn w:val="Normal"/>
    <w:rsid w:val="0035513C"/>
    <w:pPr>
      <w:numPr>
        <w:numId w:val="12"/>
      </w:numPr>
    </w:pPr>
    <w:rPr>
      <w:lang w:val="en-GB" w:eastAsia="en-GB"/>
    </w:rPr>
  </w:style>
  <w:style w:type="paragraph" w:customStyle="1" w:styleId="Footnotesymbol">
    <w:name w:val="Footnote symbol"/>
    <w:aliases w:val="Footnote,Footnote Reference Superscript,BVI fnr,Footnote symboFußnotenzeichen,Footnote sign,EN Footnote Reference,Times 10 Point,Exposant 3 Point,Footnote reference number,note TESI,fr,o,Style 6,Nota,Ref Char Car"/>
    <w:basedOn w:val="Normal"/>
    <w:next w:val="Normal"/>
    <w:link w:val="FootnoteReference"/>
    <w:uiPriority w:val="99"/>
    <w:rsid w:val="0035513C"/>
    <w:pPr>
      <w:spacing w:after="160" w:line="240" w:lineRule="exact"/>
    </w:pPr>
    <w:rPr>
      <w:rFonts w:ascii="Calibri" w:eastAsia="Calibri" w:hAnsi="Calibri"/>
      <w:sz w:val="20"/>
      <w:szCs w:val="20"/>
      <w:vertAlign w:val="superscript"/>
      <w:lang w:val="en-GB" w:eastAsia="en-GB"/>
    </w:rPr>
  </w:style>
  <w:style w:type="paragraph" w:styleId="PlainText">
    <w:name w:val="Plain Text"/>
    <w:basedOn w:val="Normal"/>
    <w:link w:val="PlainTextChar"/>
    <w:uiPriority w:val="99"/>
    <w:unhideWhenUsed/>
    <w:rsid w:val="0035513C"/>
    <w:rPr>
      <w:rFonts w:ascii="Calibri" w:eastAsia="Calibri" w:hAnsi="Calibri"/>
      <w:sz w:val="22"/>
      <w:szCs w:val="21"/>
    </w:rPr>
  </w:style>
  <w:style w:type="character" w:customStyle="1" w:styleId="PlainTextChar">
    <w:name w:val="Plain Text Char"/>
    <w:basedOn w:val="DefaultParagraphFont"/>
    <w:link w:val="PlainText"/>
    <w:uiPriority w:val="99"/>
    <w:rsid w:val="0035513C"/>
    <w:rPr>
      <w:sz w:val="22"/>
      <w:szCs w:val="21"/>
      <w:lang w:val="en-US" w:eastAsia="en-US"/>
    </w:rPr>
  </w:style>
  <w:style w:type="paragraph" w:customStyle="1" w:styleId="ListDash1">
    <w:name w:val="List Dash 1"/>
    <w:basedOn w:val="Normal"/>
    <w:rsid w:val="0035513C"/>
    <w:pPr>
      <w:numPr>
        <w:numId w:val="13"/>
      </w:numPr>
      <w:spacing w:before="120" w:after="120"/>
      <w:jc w:val="both"/>
    </w:pPr>
    <w:rPr>
      <w:lang w:val="en-GB" w:eastAsia="de-DE"/>
    </w:rPr>
  </w:style>
  <w:style w:type="paragraph" w:styleId="Revision">
    <w:name w:val="Revision"/>
    <w:hidden/>
    <w:uiPriority w:val="99"/>
    <w:semiHidden/>
    <w:rsid w:val="003551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955">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9581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1.xml"/><Relationship Id="rId26" Type="http://schemas.openxmlformats.org/officeDocument/2006/relationships/hyperlink" Target="mailto:NMunalula@comesa.int"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asakala@comesa.int" TargetMode="External"/><Relationship Id="rId17" Type="http://schemas.openxmlformats.org/officeDocument/2006/relationships/hyperlink" Target="mailto:tenders@comesa.int" TargetMode="External"/><Relationship Id="rId25" Type="http://schemas.openxmlformats.org/officeDocument/2006/relationships/hyperlink" Target="mailto:S.Mwesigwa@comesa.int"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S.Mwesigwa@comesa.int"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sakala@comesa.int"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akala@comesa.int" TargetMode="External"/><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comesa.int" TargetMode="External"/><Relationship Id="rId22" Type="http://schemas.openxmlformats.org/officeDocument/2006/relationships/header" Target="header3.xml"/><Relationship Id="rId27" Type="http://schemas.openxmlformats.org/officeDocument/2006/relationships/hyperlink" Target="mailto:procurement@comesa.int" TargetMode="External"/><Relationship Id="rId30" Type="http://schemas.openxmlformats.org/officeDocument/2006/relationships/footer" Target="footer5.xm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au.int/sites/default/files/documents/30974-doc-psc_conclusion_-_livingst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25377</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Alimon Sakala</cp:lastModifiedBy>
  <cp:revision>139</cp:revision>
  <cp:lastPrinted>2014-12-02T15:54:00Z</cp:lastPrinted>
  <dcterms:created xsi:type="dcterms:W3CDTF">2023-01-23T07:48:00Z</dcterms:created>
  <dcterms:modified xsi:type="dcterms:W3CDTF">2023-03-09T06:05:00Z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