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04C92" w14:textId="77777777" w:rsidR="002314F9" w:rsidRDefault="002314F9" w:rsidP="002314F9">
      <w:pPr>
        <w:tabs>
          <w:tab w:val="left" w:pos="7245"/>
        </w:tabs>
        <w:rPr>
          <w:rFonts w:ascii="Times New Roman" w:hAnsi="Times New Roman" w:cs="Times New Roman"/>
          <w:sz w:val="24"/>
          <w:szCs w:val="24"/>
        </w:rPr>
      </w:pPr>
    </w:p>
    <w:p w14:paraId="7106626A" w14:textId="77777777" w:rsidR="002314F9" w:rsidRDefault="002314F9" w:rsidP="002314F9">
      <w:pPr>
        <w:tabs>
          <w:tab w:val="left" w:pos="7245"/>
        </w:tabs>
        <w:rPr>
          <w:rFonts w:ascii="Times New Roman" w:hAnsi="Times New Roman" w:cs="Times New Roman"/>
          <w:sz w:val="24"/>
          <w:szCs w:val="24"/>
        </w:rPr>
      </w:pPr>
    </w:p>
    <w:tbl>
      <w:tblPr>
        <w:tblStyle w:val="TableGrid"/>
        <w:tblpPr w:leftFromText="180" w:rightFromText="180" w:vertAnchor="text" w:horzAnchor="margin" w:tblpY="-5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2340"/>
      </w:tblGrid>
      <w:tr w:rsidR="002314F9" w14:paraId="6379DEE5" w14:textId="77777777" w:rsidTr="005E50DA">
        <w:tc>
          <w:tcPr>
            <w:tcW w:w="2340" w:type="dxa"/>
          </w:tcPr>
          <w:p w14:paraId="1CFA737F" w14:textId="77777777" w:rsidR="002314F9" w:rsidRDefault="002314F9" w:rsidP="005E50DA">
            <w:pPr>
              <w:spacing w:line="360" w:lineRule="auto"/>
              <w:jc w:val="center"/>
              <w:rPr>
                <w:rFonts w:ascii="Century" w:hAnsi="Century"/>
                <w:b/>
                <w:color w:val="0000CC"/>
                <w:sz w:val="24"/>
                <w:szCs w:val="24"/>
                <w:lang w:val="en-GB"/>
              </w:rPr>
            </w:pPr>
            <w:r w:rsidRPr="008229EE">
              <w:rPr>
                <w:rFonts w:cs="Arial"/>
                <w:noProof/>
              </w:rPr>
              <w:drawing>
                <wp:inline distT="0" distB="0" distL="0" distR="0" wp14:anchorId="044663B2" wp14:editId="1B6B5F89">
                  <wp:extent cx="1017767" cy="1029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4719" cy="1037006"/>
                          </a:xfrm>
                          <a:prstGeom prst="rect">
                            <a:avLst/>
                          </a:prstGeom>
                          <a:noFill/>
                          <a:ln>
                            <a:noFill/>
                          </a:ln>
                        </pic:spPr>
                      </pic:pic>
                    </a:graphicData>
                  </a:graphic>
                </wp:inline>
              </w:drawing>
            </w:r>
          </w:p>
        </w:tc>
        <w:tc>
          <w:tcPr>
            <w:tcW w:w="2340" w:type="dxa"/>
          </w:tcPr>
          <w:p w14:paraId="4F2D93B2" w14:textId="77777777" w:rsidR="002314F9" w:rsidRDefault="002314F9" w:rsidP="005E50DA">
            <w:pPr>
              <w:spacing w:line="360" w:lineRule="auto"/>
              <w:jc w:val="center"/>
              <w:rPr>
                <w:rFonts w:ascii="Century" w:hAnsi="Century"/>
                <w:b/>
                <w:color w:val="0000CC"/>
                <w:sz w:val="24"/>
                <w:szCs w:val="24"/>
                <w:lang w:val="en-GB"/>
              </w:rPr>
            </w:pPr>
            <w:r w:rsidRPr="007321BC">
              <w:rPr>
                <w:b/>
                <w:noProof/>
              </w:rPr>
              <w:drawing>
                <wp:inline distT="0" distB="0" distL="0" distR="0" wp14:anchorId="013CC345" wp14:editId="131BDFE6">
                  <wp:extent cx="1119820" cy="1064895"/>
                  <wp:effectExtent l="0" t="0" r="4445" b="1905"/>
                  <wp:docPr id="5" name="Picture 5" descr="C:\Users\dsabiti\AppData\Local\Microsoft\Windows\INetCache\Content.MSO\92752C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abiti\AppData\Local\Microsoft\Windows\INetCache\Content.MSO\92752C1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9408" cy="1083522"/>
                          </a:xfrm>
                          <a:prstGeom prst="rect">
                            <a:avLst/>
                          </a:prstGeom>
                          <a:noFill/>
                          <a:ln>
                            <a:noFill/>
                          </a:ln>
                        </pic:spPr>
                      </pic:pic>
                    </a:graphicData>
                  </a:graphic>
                </wp:inline>
              </w:drawing>
            </w:r>
          </w:p>
        </w:tc>
        <w:tc>
          <w:tcPr>
            <w:tcW w:w="2340" w:type="dxa"/>
          </w:tcPr>
          <w:p w14:paraId="2287F539" w14:textId="77777777" w:rsidR="002314F9" w:rsidRDefault="002314F9" w:rsidP="005E50DA">
            <w:pPr>
              <w:spacing w:line="360" w:lineRule="auto"/>
              <w:jc w:val="center"/>
              <w:rPr>
                <w:rFonts w:ascii="Century" w:hAnsi="Century"/>
                <w:b/>
                <w:color w:val="0000CC"/>
                <w:sz w:val="24"/>
                <w:szCs w:val="24"/>
                <w:lang w:val="en-GB"/>
              </w:rPr>
            </w:pPr>
            <w:r w:rsidRPr="00FB3640">
              <w:rPr>
                <w:noProof/>
                <w:sz w:val="32"/>
                <w:szCs w:val="32"/>
              </w:rPr>
              <w:drawing>
                <wp:anchor distT="0" distB="0" distL="114300" distR="114300" simplePos="0" relativeHeight="251659264" behindDoc="0" locked="0" layoutInCell="1" allowOverlap="1" wp14:anchorId="2F692604" wp14:editId="6FE433EA">
                  <wp:simplePos x="0" y="0"/>
                  <wp:positionH relativeFrom="margin">
                    <wp:posOffset>251460</wp:posOffset>
                  </wp:positionH>
                  <wp:positionV relativeFrom="paragraph">
                    <wp:posOffset>0</wp:posOffset>
                  </wp:positionV>
                  <wp:extent cx="1113790" cy="94678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3790" cy="946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40" w:type="dxa"/>
          </w:tcPr>
          <w:p w14:paraId="54D75237" w14:textId="77777777" w:rsidR="002314F9" w:rsidRPr="00FB3640" w:rsidRDefault="002314F9" w:rsidP="005E50DA">
            <w:pPr>
              <w:spacing w:line="360" w:lineRule="auto"/>
              <w:jc w:val="right"/>
              <w:rPr>
                <w:noProof/>
                <w:sz w:val="32"/>
                <w:szCs w:val="32"/>
              </w:rPr>
            </w:pPr>
            <w:r>
              <w:rPr>
                <w:noProof/>
                <w:sz w:val="32"/>
                <w:szCs w:val="32"/>
              </w:rPr>
              <w:drawing>
                <wp:inline distT="0" distB="0" distL="0" distR="0" wp14:anchorId="20A89301" wp14:editId="7E1C5A50">
                  <wp:extent cx="1025525" cy="97801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rican_Development_Bank_AfDB_logo.jpg"/>
                          <pic:cNvPicPr/>
                        </pic:nvPicPr>
                        <pic:blipFill>
                          <a:blip r:embed="rId14">
                            <a:extLst>
                              <a:ext uri="{28A0092B-C50C-407E-A947-70E740481C1C}">
                                <a14:useLocalDpi xmlns:a14="http://schemas.microsoft.com/office/drawing/2010/main" val="0"/>
                              </a:ext>
                            </a:extLst>
                          </a:blip>
                          <a:stretch>
                            <a:fillRect/>
                          </a:stretch>
                        </pic:blipFill>
                        <pic:spPr>
                          <a:xfrm>
                            <a:off x="0" y="0"/>
                            <a:ext cx="1044651" cy="996250"/>
                          </a:xfrm>
                          <a:prstGeom prst="rect">
                            <a:avLst/>
                          </a:prstGeom>
                        </pic:spPr>
                      </pic:pic>
                    </a:graphicData>
                  </a:graphic>
                </wp:inline>
              </w:drawing>
            </w:r>
          </w:p>
        </w:tc>
      </w:tr>
    </w:tbl>
    <w:p w14:paraId="5568EC01" w14:textId="77777777" w:rsidR="002314F9" w:rsidRPr="00D819B7" w:rsidRDefault="002314F9" w:rsidP="00D819B7">
      <w:pPr>
        <w:pBdr>
          <w:top w:val="single" w:sz="6" w:space="0" w:color="FFFFFF"/>
          <w:left w:val="single" w:sz="6" w:space="0" w:color="FFFFFF"/>
          <w:bottom w:val="single" w:sz="6" w:space="0" w:color="FFFFFF"/>
          <w:right w:val="single" w:sz="6" w:space="0" w:color="FFFFFF"/>
        </w:pBdr>
        <w:tabs>
          <w:tab w:val="center" w:pos="5282"/>
        </w:tabs>
        <w:spacing w:after="0" w:line="240" w:lineRule="auto"/>
        <w:jc w:val="center"/>
        <w:rPr>
          <w:rFonts w:ascii="Times New Roman" w:eastAsia="Times New Roman" w:hAnsi="Times New Roman" w:cs="Times New Roman"/>
          <w:b/>
          <w:color w:val="0000FF"/>
          <w:sz w:val="32"/>
          <w:szCs w:val="32"/>
          <w:lang w:val="en-GB"/>
        </w:rPr>
      </w:pPr>
      <w:r w:rsidRPr="00D819B7">
        <w:rPr>
          <w:rFonts w:ascii="Times New Roman" w:eastAsia="Times New Roman" w:hAnsi="Times New Roman" w:cs="Times New Roman"/>
          <w:b/>
          <w:color w:val="0000FF"/>
          <w:sz w:val="32"/>
          <w:szCs w:val="32"/>
          <w:lang w:val="en-GB"/>
        </w:rPr>
        <w:t>EAST AFRICAN COMMUNITY SECRETARIAT</w:t>
      </w:r>
    </w:p>
    <w:p w14:paraId="2288CE4A" w14:textId="77777777" w:rsidR="00986DD3" w:rsidRDefault="00986DD3" w:rsidP="002314F9">
      <w:pPr>
        <w:jc w:val="center"/>
        <w:rPr>
          <w:rFonts w:ascii="Times New Roman" w:hAnsi="Times New Roman" w:cs="Times New Roman"/>
          <w:b/>
          <w:color w:val="1F4E79" w:themeColor="accent1" w:themeShade="80"/>
          <w:sz w:val="24"/>
          <w:szCs w:val="24"/>
        </w:rPr>
      </w:pPr>
    </w:p>
    <w:p w14:paraId="3532C306" w14:textId="143DD108" w:rsidR="002314F9" w:rsidRPr="00986DD3" w:rsidRDefault="002314F9" w:rsidP="002314F9">
      <w:pPr>
        <w:jc w:val="center"/>
        <w:rPr>
          <w:rFonts w:ascii="Times New Roman" w:hAnsi="Times New Roman" w:cs="Times New Roman"/>
          <w:b/>
          <w:color w:val="1F4E79" w:themeColor="accent1" w:themeShade="80"/>
          <w:sz w:val="24"/>
          <w:szCs w:val="24"/>
        </w:rPr>
      </w:pPr>
      <w:r w:rsidRPr="00986DD3">
        <w:rPr>
          <w:rFonts w:ascii="Times New Roman" w:hAnsi="Times New Roman" w:cs="Times New Roman"/>
          <w:b/>
          <w:color w:val="1F4E79" w:themeColor="accent1" w:themeShade="80"/>
          <w:sz w:val="24"/>
          <w:szCs w:val="24"/>
        </w:rPr>
        <w:t>- 50 MILLION AFRICAN WOMEN SPEAK NETWORKING PLATFORM PROJECT -</w:t>
      </w:r>
    </w:p>
    <w:p w14:paraId="77707CCA" w14:textId="77777777" w:rsidR="002314F9" w:rsidRPr="001D1A12" w:rsidRDefault="002314F9" w:rsidP="002314F9">
      <w:pPr>
        <w:jc w:val="center"/>
        <w:rPr>
          <w:rFonts w:ascii="Times New Roman" w:hAnsi="Times New Roman" w:cs="Times New Roman"/>
          <w:b/>
          <w:sz w:val="36"/>
          <w:szCs w:val="36"/>
        </w:rPr>
      </w:pPr>
      <w:r w:rsidRPr="001D1A12">
        <w:rPr>
          <w:rFonts w:ascii="Times New Roman" w:hAnsi="Times New Roman" w:cs="Times New Roman"/>
          <w:b/>
          <w:sz w:val="36"/>
          <w:szCs w:val="36"/>
        </w:rPr>
        <w:t xml:space="preserve">TERMS OF REFERENCE </w:t>
      </w:r>
    </w:p>
    <w:p w14:paraId="317059C1" w14:textId="7E636BEC" w:rsidR="002314F9" w:rsidRDefault="002314F9" w:rsidP="002314F9">
      <w:pPr>
        <w:jc w:val="center"/>
        <w:rPr>
          <w:rFonts w:ascii="Times New Roman" w:hAnsi="Times New Roman" w:cs="Times New Roman"/>
          <w:b/>
          <w:sz w:val="28"/>
          <w:szCs w:val="28"/>
        </w:rPr>
      </w:pPr>
      <w:r>
        <w:rPr>
          <w:rFonts w:ascii="Times New Roman" w:hAnsi="Times New Roman" w:cs="Times New Roman"/>
          <w:b/>
          <w:sz w:val="24"/>
          <w:szCs w:val="24"/>
        </w:rPr>
        <w:t xml:space="preserve"> </w:t>
      </w:r>
      <w:r w:rsidRPr="00031D66">
        <w:rPr>
          <w:rFonts w:ascii="Times New Roman" w:hAnsi="Times New Roman" w:cs="Times New Roman"/>
          <w:b/>
          <w:color w:val="000000" w:themeColor="text1"/>
          <w:sz w:val="28"/>
          <w:szCs w:val="28"/>
        </w:rPr>
        <w:t xml:space="preserve">Consultancy Services to </w:t>
      </w:r>
      <w:r>
        <w:rPr>
          <w:rFonts w:ascii="Times New Roman" w:hAnsi="Times New Roman" w:cs="Times New Roman"/>
          <w:b/>
          <w:color w:val="000000" w:themeColor="text1"/>
          <w:sz w:val="28"/>
          <w:szCs w:val="28"/>
        </w:rPr>
        <w:t>design</w:t>
      </w:r>
      <w:r w:rsidRPr="00031D66">
        <w:rPr>
          <w:rFonts w:ascii="Times New Roman" w:hAnsi="Times New Roman" w:cs="Times New Roman"/>
          <w:b/>
          <w:color w:val="000000" w:themeColor="text1"/>
          <w:sz w:val="28"/>
          <w:szCs w:val="28"/>
        </w:rPr>
        <w:t xml:space="preserve"> and </w:t>
      </w:r>
      <w:r>
        <w:rPr>
          <w:rFonts w:ascii="Times New Roman" w:hAnsi="Times New Roman" w:cs="Times New Roman"/>
          <w:b/>
          <w:color w:val="000000" w:themeColor="text1"/>
          <w:sz w:val="28"/>
          <w:szCs w:val="28"/>
        </w:rPr>
        <w:t>integrate an SMS-based verification</w:t>
      </w:r>
      <w:r w:rsidRPr="00031D6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module to </w:t>
      </w:r>
      <w:r w:rsidRPr="00031D66">
        <w:rPr>
          <w:rFonts w:ascii="Times New Roman" w:hAnsi="Times New Roman" w:cs="Times New Roman"/>
          <w:b/>
          <w:sz w:val="28"/>
          <w:szCs w:val="28"/>
        </w:rPr>
        <w:t>the 50 Million African Women Speak Networking Platform</w:t>
      </w:r>
      <w:r>
        <w:rPr>
          <w:rFonts w:ascii="Times New Roman" w:hAnsi="Times New Roman" w:cs="Times New Roman"/>
          <w:b/>
          <w:sz w:val="28"/>
          <w:szCs w:val="28"/>
        </w:rPr>
        <w:t xml:space="preserve"> </w:t>
      </w:r>
      <w:r w:rsidR="00F4646B">
        <w:rPr>
          <w:rFonts w:ascii="Times New Roman" w:hAnsi="Times New Roman" w:cs="Times New Roman"/>
          <w:b/>
          <w:color w:val="000000" w:themeColor="text1"/>
          <w:sz w:val="28"/>
          <w:szCs w:val="28"/>
        </w:rPr>
        <w:t>using</w:t>
      </w:r>
      <w:r>
        <w:rPr>
          <w:rFonts w:ascii="Times New Roman" w:hAnsi="Times New Roman" w:cs="Times New Roman"/>
          <w:b/>
          <w:color w:val="000000" w:themeColor="text1"/>
          <w:sz w:val="28"/>
          <w:szCs w:val="28"/>
        </w:rPr>
        <w:t xml:space="preserve"> One Time Password (OTP)</w:t>
      </w:r>
      <w:r w:rsidR="007C3C60">
        <w:rPr>
          <w:rFonts w:ascii="Times New Roman" w:hAnsi="Times New Roman" w:cs="Times New Roman"/>
          <w:b/>
          <w:color w:val="000000" w:themeColor="text1"/>
          <w:sz w:val="28"/>
          <w:szCs w:val="28"/>
        </w:rPr>
        <w:t xml:space="preserve"> system</w:t>
      </w:r>
      <w:r>
        <w:rPr>
          <w:rFonts w:ascii="Times New Roman" w:hAnsi="Times New Roman" w:cs="Times New Roman"/>
          <w:b/>
          <w:sz w:val="28"/>
          <w:szCs w:val="28"/>
        </w:rPr>
        <w:t xml:space="preserve">. </w:t>
      </w:r>
    </w:p>
    <w:p w14:paraId="3E300B11" w14:textId="77777777" w:rsidR="002314F9" w:rsidRPr="001D1A12" w:rsidRDefault="002314F9" w:rsidP="002314F9">
      <w:pPr>
        <w:jc w:val="center"/>
        <w:rPr>
          <w:rFonts w:ascii="Times New Roman" w:hAnsi="Times New Roman" w:cs="Times New Roman"/>
          <w:b/>
          <w:sz w:val="24"/>
          <w:szCs w:val="24"/>
        </w:rPr>
      </w:pPr>
    </w:p>
    <w:p w14:paraId="54256FBB" w14:textId="77777777" w:rsidR="002314F9" w:rsidRPr="00F45989" w:rsidRDefault="002314F9" w:rsidP="004C2AE1">
      <w:pPr>
        <w:pStyle w:val="Default"/>
        <w:numPr>
          <w:ilvl w:val="0"/>
          <w:numId w:val="4"/>
        </w:numPr>
        <w:jc w:val="both"/>
        <w:rPr>
          <w:rFonts w:ascii="Times New Roman" w:hAnsi="Times New Roman" w:cs="Times New Roman"/>
          <w:b/>
          <w:bCs/>
          <w:sz w:val="28"/>
          <w:szCs w:val="28"/>
        </w:rPr>
      </w:pPr>
      <w:r w:rsidRPr="00F45989">
        <w:rPr>
          <w:rFonts w:ascii="Times New Roman" w:hAnsi="Times New Roman" w:cs="Times New Roman"/>
          <w:b/>
          <w:bCs/>
          <w:sz w:val="28"/>
          <w:szCs w:val="28"/>
        </w:rPr>
        <w:t xml:space="preserve">Background </w:t>
      </w:r>
    </w:p>
    <w:p w14:paraId="3B3C29A2" w14:textId="77777777" w:rsidR="002314F9" w:rsidRDefault="002314F9" w:rsidP="002314F9">
      <w:pPr>
        <w:pStyle w:val="Default"/>
        <w:jc w:val="both"/>
        <w:rPr>
          <w:rFonts w:ascii="Times New Roman" w:eastAsia="Times New Roman" w:hAnsi="Times New Roman" w:cs="Times New Roman"/>
          <w:kern w:val="24"/>
        </w:rPr>
      </w:pPr>
      <w:r w:rsidRPr="00CD6CDC">
        <w:rPr>
          <w:rFonts w:ascii="Times New Roman" w:eastAsia="Times New Roman" w:hAnsi="Times New Roman" w:cs="Times New Roman"/>
        </w:rPr>
        <w:br/>
        <w:t>The East African Community (EAC) is a regional intergovernmental organization comprising the Republic of Burundi, the Republic of Kenya, the Republic of Rwanda, the United Republic of Tanzania, Republic of South Sudan and the Republic of Uganda with its H</w:t>
      </w:r>
      <w:r>
        <w:rPr>
          <w:rFonts w:ascii="Times New Roman" w:eastAsia="Times New Roman" w:hAnsi="Times New Roman" w:cs="Times New Roman"/>
        </w:rPr>
        <w:t xml:space="preserve">eadquarters in Arusha, Tanzania and whose </w:t>
      </w:r>
      <w:r w:rsidRPr="00FE7176">
        <w:rPr>
          <w:rFonts w:ascii="Times New Roman" w:eastAsia="Times New Roman" w:hAnsi="Times New Roman" w:cs="Times New Roman"/>
          <w:kern w:val="24"/>
        </w:rPr>
        <w:t>mission</w:t>
      </w:r>
      <w:r>
        <w:rPr>
          <w:rFonts w:ascii="Times New Roman" w:eastAsia="Times New Roman" w:hAnsi="Times New Roman" w:cs="Times New Roman"/>
          <w:kern w:val="24"/>
        </w:rPr>
        <w:t xml:space="preserve"> </w:t>
      </w:r>
      <w:r w:rsidRPr="00FE7176">
        <w:rPr>
          <w:rFonts w:ascii="Times New Roman" w:eastAsia="Times New Roman" w:hAnsi="Times New Roman" w:cs="Times New Roman"/>
          <w:kern w:val="24"/>
        </w:rPr>
        <w:t>is to widen and deepen economic, political, social and cultural integration to improve the quality of life of the people of East Africa through increased competitiveness, value added pro</w:t>
      </w:r>
      <w:r>
        <w:rPr>
          <w:rFonts w:ascii="Times New Roman" w:eastAsia="Times New Roman" w:hAnsi="Times New Roman" w:cs="Times New Roman"/>
          <w:kern w:val="24"/>
        </w:rPr>
        <w:t xml:space="preserve">duction, trade and investments. </w:t>
      </w:r>
    </w:p>
    <w:p w14:paraId="0E15F762" w14:textId="77777777" w:rsidR="002314F9" w:rsidRDefault="002314F9" w:rsidP="002314F9">
      <w:pPr>
        <w:pStyle w:val="Default"/>
        <w:jc w:val="both"/>
        <w:rPr>
          <w:rFonts w:ascii="Times New Roman" w:eastAsia="MS Mincho" w:hAnsi="Times New Roman" w:cs="Times New Roman"/>
          <w:lang w:eastAsia="ja-JP"/>
        </w:rPr>
      </w:pPr>
    </w:p>
    <w:p w14:paraId="7BC021AC" w14:textId="77777777" w:rsidR="002314F9" w:rsidRDefault="002314F9" w:rsidP="002314F9">
      <w:pPr>
        <w:pStyle w:val="Default"/>
        <w:jc w:val="both"/>
        <w:rPr>
          <w:rFonts w:ascii="Times New Roman" w:eastAsia="Times New Roman" w:hAnsi="Times New Roman" w:cs="Times New Roman"/>
        </w:rPr>
      </w:pPr>
      <w:r w:rsidRPr="0076029F">
        <w:rPr>
          <w:rFonts w:ascii="Times New Roman" w:eastAsia="Times New Roman" w:hAnsi="Times New Roman" w:cs="Times New Roman"/>
        </w:rPr>
        <w:t>The EAC Secretariat has received a grant from the African Development Bank to finance the 50 Million African Women Speak Networking Platform Project (50MWSP) whose development objective is to contribute to the economic empowerment of African women through the provision of a dynamic Digital Networking Platform for women entrepreneurs. The Platform aims to connect women entrepreneurs in Africa with one another in ways that will foster peer-to-peer learning, mentoring and the sharing of information and knowledge within communities, and provide them with access to trade finance and market opportunities between urban and rural areas, and across borders and between countries.</w:t>
      </w:r>
      <w:r w:rsidRPr="0076029F" w:rsidDel="005B41CC">
        <w:rPr>
          <w:rFonts w:ascii="Times New Roman" w:eastAsia="Times New Roman" w:hAnsi="Times New Roman" w:cs="Times New Roman"/>
        </w:rPr>
        <w:t xml:space="preserve"> </w:t>
      </w:r>
      <w:r w:rsidRPr="0076029F">
        <w:rPr>
          <w:rFonts w:ascii="Times New Roman" w:eastAsia="Times New Roman" w:hAnsi="Times New Roman" w:cs="Times New Roman"/>
        </w:rPr>
        <w:t>In addition, the Platform will enable the women entrepreneurs to develop market intelligence skills to stay abreast of business development trends within their contexts, regionally and globally to ensure sustainability of their businesses. The project is initially being implemented in 38 countries that are members of COMESA, ECOWAS and EAC regions.</w:t>
      </w:r>
    </w:p>
    <w:p w14:paraId="14D8B0BC" w14:textId="77777777" w:rsidR="002314F9" w:rsidRDefault="002314F9" w:rsidP="002314F9">
      <w:pPr>
        <w:pStyle w:val="Default"/>
        <w:jc w:val="both"/>
        <w:rPr>
          <w:rFonts w:ascii="Times New Roman" w:eastAsia="Times New Roman" w:hAnsi="Times New Roman" w:cs="Times New Roman"/>
        </w:rPr>
      </w:pPr>
    </w:p>
    <w:p w14:paraId="5800C97A" w14:textId="26785E17" w:rsidR="002314F9" w:rsidRPr="0076029F" w:rsidRDefault="002314F9" w:rsidP="002314F9">
      <w:pPr>
        <w:pStyle w:val="Default"/>
        <w:jc w:val="both"/>
        <w:rPr>
          <w:rFonts w:ascii="Times New Roman" w:eastAsia="Times New Roman" w:hAnsi="Times New Roman" w:cs="Times New Roman"/>
        </w:rPr>
      </w:pPr>
      <w:r>
        <w:rPr>
          <w:rFonts w:ascii="Times New Roman" w:eastAsia="Times New Roman" w:hAnsi="Times New Roman" w:cs="Times New Roman"/>
        </w:rPr>
        <w:t xml:space="preserve">The development of the Platform was </w:t>
      </w:r>
      <w:r w:rsidR="00986DD3">
        <w:rPr>
          <w:rFonts w:ascii="Times New Roman" w:eastAsia="Times New Roman" w:hAnsi="Times New Roman" w:cs="Times New Roman"/>
        </w:rPr>
        <w:t>completed,</w:t>
      </w:r>
      <w:r>
        <w:rPr>
          <w:rFonts w:ascii="Times New Roman" w:eastAsia="Times New Roman" w:hAnsi="Times New Roman" w:cs="Times New Roman"/>
        </w:rPr>
        <w:t xml:space="preserve"> and it is currently being operationalized after being launched in November 2019. The </w:t>
      </w:r>
      <w:r w:rsidRPr="00CD6CDC">
        <w:rPr>
          <w:rFonts w:ascii="Times New Roman" w:eastAsia="Times New Roman" w:hAnsi="Times New Roman" w:cs="Times New Roman"/>
        </w:rPr>
        <w:t xml:space="preserve">EAC </w:t>
      </w:r>
      <w:r>
        <w:rPr>
          <w:rFonts w:ascii="Times New Roman" w:eastAsia="Times New Roman" w:hAnsi="Times New Roman" w:cs="Times New Roman"/>
        </w:rPr>
        <w:t xml:space="preserve">Secretariat would like to engage a technology firm </w:t>
      </w:r>
      <w:r>
        <w:rPr>
          <w:rFonts w:ascii="Times New Roman" w:eastAsia="Times New Roman" w:hAnsi="Times New Roman" w:cs="Times New Roman"/>
        </w:rPr>
        <w:lastRenderedPageBreak/>
        <w:t>to design and integrate an SMS-based verification functionality to the 50 Million African Women Speak Networking Platform (50MAWSP) using OTP authentication.</w:t>
      </w:r>
    </w:p>
    <w:p w14:paraId="313E3B77" w14:textId="77777777" w:rsidR="002314F9" w:rsidRDefault="002314F9" w:rsidP="002314F9">
      <w:pPr>
        <w:pStyle w:val="Default"/>
        <w:jc w:val="both"/>
        <w:rPr>
          <w:rFonts w:ascii="Times New Roman" w:eastAsia="Times New Roman" w:hAnsi="Times New Roman" w:cs="Times New Roman"/>
        </w:rPr>
      </w:pPr>
    </w:p>
    <w:p w14:paraId="3B7C1E85" w14:textId="25B60594" w:rsidR="002314F9" w:rsidRPr="00F45989" w:rsidRDefault="002314F9" w:rsidP="004C2AE1">
      <w:pPr>
        <w:pStyle w:val="Default"/>
        <w:numPr>
          <w:ilvl w:val="0"/>
          <w:numId w:val="4"/>
        </w:numPr>
        <w:jc w:val="both"/>
        <w:rPr>
          <w:rFonts w:ascii="Times New Roman" w:hAnsi="Times New Roman" w:cs="Times New Roman"/>
          <w:b/>
          <w:bCs/>
          <w:sz w:val="28"/>
          <w:szCs w:val="28"/>
        </w:rPr>
      </w:pPr>
      <w:r w:rsidRPr="00F45989">
        <w:rPr>
          <w:rFonts w:ascii="Times New Roman" w:hAnsi="Times New Roman" w:cs="Times New Roman"/>
          <w:b/>
          <w:bCs/>
          <w:sz w:val="28"/>
          <w:szCs w:val="28"/>
        </w:rPr>
        <w:t>Objective of the assignment</w:t>
      </w:r>
    </w:p>
    <w:p w14:paraId="23ABA970" w14:textId="77777777" w:rsidR="002314F9" w:rsidRPr="00CD6CDC" w:rsidRDefault="002314F9" w:rsidP="002314F9">
      <w:pPr>
        <w:pStyle w:val="Default"/>
        <w:jc w:val="both"/>
        <w:rPr>
          <w:rFonts w:ascii="Times New Roman" w:hAnsi="Times New Roman" w:cs="Times New Roman"/>
        </w:rPr>
      </w:pPr>
    </w:p>
    <w:p w14:paraId="0B8FEE5B" w14:textId="3B89C617" w:rsidR="002314F9" w:rsidRDefault="002314F9" w:rsidP="002314F9">
      <w:pPr>
        <w:pStyle w:val="Default"/>
        <w:jc w:val="both"/>
        <w:rPr>
          <w:rFonts w:ascii="Times New Roman" w:eastAsia="Times New Roman" w:hAnsi="Times New Roman" w:cs="Times New Roman"/>
        </w:rPr>
      </w:pPr>
      <w:r>
        <w:rPr>
          <w:rFonts w:ascii="Times New Roman" w:eastAsia="Times New Roman" w:hAnsi="Times New Roman" w:cs="Times New Roman"/>
        </w:rPr>
        <w:t xml:space="preserve">The objective of the assignment is to integrate in the 50MAWSP Platform a functionality that </w:t>
      </w:r>
      <w:r w:rsidRPr="0076029F">
        <w:rPr>
          <w:rFonts w:ascii="Times New Roman" w:eastAsia="Times New Roman" w:hAnsi="Times New Roman" w:cs="Times New Roman"/>
        </w:rPr>
        <w:t xml:space="preserve">delivers </w:t>
      </w:r>
      <w:r>
        <w:rPr>
          <w:rFonts w:ascii="Times New Roman" w:eastAsia="Times New Roman" w:hAnsi="Times New Roman" w:cs="Times New Roman"/>
        </w:rPr>
        <w:t xml:space="preserve">a </w:t>
      </w:r>
      <w:r w:rsidRPr="0076029F">
        <w:rPr>
          <w:rFonts w:ascii="Times New Roman" w:eastAsia="Times New Roman" w:hAnsi="Times New Roman" w:cs="Times New Roman"/>
        </w:rPr>
        <w:t>phone-based</w:t>
      </w:r>
      <w:r>
        <w:rPr>
          <w:rFonts w:ascii="Times New Roman" w:eastAsia="Times New Roman" w:hAnsi="Times New Roman" w:cs="Times New Roman"/>
        </w:rPr>
        <w:t xml:space="preserve"> </w:t>
      </w:r>
      <w:r w:rsidRPr="0076029F">
        <w:rPr>
          <w:rFonts w:ascii="Times New Roman" w:eastAsia="Times New Roman" w:hAnsi="Times New Roman" w:cs="Times New Roman"/>
        </w:rPr>
        <w:t>verification using a time-based, one-time passcode sent over SMS</w:t>
      </w:r>
      <w:r w:rsidR="00334CA7">
        <w:rPr>
          <w:rFonts w:ascii="Times New Roman" w:eastAsia="Times New Roman" w:hAnsi="Times New Roman" w:cs="Times New Roman"/>
        </w:rPr>
        <w:t xml:space="preserve"> during creation of an account on the Platform</w:t>
      </w:r>
      <w:r w:rsidR="000C6757">
        <w:rPr>
          <w:rFonts w:ascii="Times New Roman" w:eastAsia="Times New Roman" w:hAnsi="Times New Roman" w:cs="Times New Roman"/>
        </w:rPr>
        <w:t xml:space="preserve"> and password reset</w:t>
      </w:r>
      <w:r>
        <w:rPr>
          <w:rFonts w:ascii="Times New Roman" w:eastAsia="Times New Roman" w:hAnsi="Times New Roman" w:cs="Times New Roman"/>
        </w:rPr>
        <w:t>.</w:t>
      </w:r>
      <w:r w:rsidRPr="005159DB">
        <w:rPr>
          <w:rFonts w:ascii="Times New Roman" w:eastAsia="Times New Roman" w:hAnsi="Times New Roman" w:cs="Times New Roman"/>
        </w:rPr>
        <w:t xml:space="preserve"> </w:t>
      </w:r>
    </w:p>
    <w:p w14:paraId="3613A30E" w14:textId="77777777" w:rsidR="00921072" w:rsidRPr="00110B7F" w:rsidRDefault="00921072" w:rsidP="002314F9">
      <w:pPr>
        <w:pStyle w:val="Default"/>
        <w:jc w:val="both"/>
        <w:rPr>
          <w:rFonts w:ascii="Times New Roman" w:eastAsia="Times New Roman" w:hAnsi="Times New Roman" w:cs="Times New Roman"/>
        </w:rPr>
      </w:pPr>
    </w:p>
    <w:p w14:paraId="571007CE" w14:textId="77777777" w:rsidR="002314F9" w:rsidRPr="00CD6CDC" w:rsidRDefault="002314F9" w:rsidP="002314F9">
      <w:pPr>
        <w:pStyle w:val="Default"/>
        <w:jc w:val="both"/>
        <w:rPr>
          <w:rFonts w:ascii="Times New Roman" w:hAnsi="Times New Roman" w:cs="Times New Roman"/>
        </w:rPr>
      </w:pPr>
    </w:p>
    <w:p w14:paraId="4C8AE2A3" w14:textId="1B8B4AA2" w:rsidR="00CF6F2A" w:rsidRPr="000175F8" w:rsidRDefault="00921072" w:rsidP="004C2AE1">
      <w:pPr>
        <w:pStyle w:val="Default"/>
        <w:numPr>
          <w:ilvl w:val="0"/>
          <w:numId w:val="4"/>
        </w:numPr>
        <w:jc w:val="both"/>
        <w:rPr>
          <w:rFonts w:ascii="Times New Roman" w:hAnsi="Times New Roman" w:cs="Times New Roman"/>
          <w:b/>
          <w:bCs/>
          <w:sz w:val="28"/>
          <w:szCs w:val="28"/>
        </w:rPr>
      </w:pPr>
      <w:r w:rsidRPr="000175F8">
        <w:rPr>
          <w:rFonts w:ascii="Times New Roman" w:hAnsi="Times New Roman" w:cs="Times New Roman"/>
          <w:b/>
          <w:bCs/>
          <w:sz w:val="28"/>
          <w:szCs w:val="28"/>
        </w:rPr>
        <w:t xml:space="preserve">Current </w:t>
      </w:r>
      <w:r w:rsidR="00CF6F2A" w:rsidRPr="000175F8">
        <w:rPr>
          <w:rFonts w:ascii="Times New Roman" w:hAnsi="Times New Roman" w:cs="Times New Roman"/>
          <w:b/>
          <w:bCs/>
          <w:sz w:val="28"/>
          <w:szCs w:val="28"/>
        </w:rPr>
        <w:t xml:space="preserve">Platform </w:t>
      </w:r>
      <w:r w:rsidR="00E54E63">
        <w:rPr>
          <w:rFonts w:ascii="Times New Roman" w:hAnsi="Times New Roman" w:cs="Times New Roman"/>
          <w:b/>
          <w:bCs/>
          <w:sz w:val="28"/>
          <w:szCs w:val="28"/>
        </w:rPr>
        <w:t>design features</w:t>
      </w:r>
    </w:p>
    <w:p w14:paraId="41455988" w14:textId="77777777" w:rsidR="00CF6F2A" w:rsidRDefault="00CF6F2A" w:rsidP="002314F9">
      <w:pPr>
        <w:pStyle w:val="Default"/>
        <w:jc w:val="both"/>
        <w:rPr>
          <w:rFonts w:ascii="Times New Roman" w:hAnsi="Times New Roman" w:cs="Times New Roman"/>
        </w:rPr>
      </w:pPr>
    </w:p>
    <w:p w14:paraId="583F4C20" w14:textId="2DEAF546" w:rsidR="00D47351" w:rsidRPr="00F84477" w:rsidRDefault="00D47351" w:rsidP="002314F9">
      <w:pPr>
        <w:autoSpaceDE w:val="0"/>
        <w:autoSpaceDN w:val="0"/>
        <w:adjustRightInd w:val="0"/>
        <w:spacing w:after="44" w:line="240" w:lineRule="auto"/>
        <w:jc w:val="both"/>
        <w:rPr>
          <w:rFonts w:ascii="Times New Roman" w:eastAsia="Times New Roman" w:hAnsi="Times New Roman" w:cs="Times New Roman"/>
          <w:color w:val="000000"/>
          <w:sz w:val="24"/>
          <w:szCs w:val="24"/>
        </w:rPr>
      </w:pPr>
      <w:r w:rsidRPr="00F84477">
        <w:rPr>
          <w:rFonts w:ascii="Times New Roman" w:eastAsia="Times New Roman" w:hAnsi="Times New Roman" w:cs="Times New Roman"/>
          <w:color w:val="000000"/>
          <w:sz w:val="24"/>
          <w:szCs w:val="24"/>
        </w:rPr>
        <w:t xml:space="preserve">The </w:t>
      </w:r>
      <w:r w:rsidR="00F84477">
        <w:rPr>
          <w:rFonts w:ascii="Times New Roman" w:eastAsia="Times New Roman" w:hAnsi="Times New Roman" w:cs="Times New Roman"/>
          <w:color w:val="000000"/>
          <w:sz w:val="24"/>
          <w:szCs w:val="24"/>
        </w:rPr>
        <w:t xml:space="preserve">50MAWSP Platform is currently </w:t>
      </w:r>
      <w:r w:rsidRPr="00F84477">
        <w:rPr>
          <w:rFonts w:ascii="Times New Roman" w:eastAsia="Times New Roman" w:hAnsi="Times New Roman" w:cs="Times New Roman"/>
          <w:color w:val="000000"/>
          <w:sz w:val="24"/>
          <w:szCs w:val="24"/>
        </w:rPr>
        <w:t xml:space="preserve">composed </w:t>
      </w:r>
      <w:r w:rsidR="00E46541">
        <w:rPr>
          <w:rFonts w:ascii="Times New Roman" w:eastAsia="Times New Roman" w:hAnsi="Times New Roman" w:cs="Times New Roman"/>
          <w:color w:val="000000"/>
          <w:sz w:val="24"/>
          <w:szCs w:val="24"/>
        </w:rPr>
        <w:t>of</w:t>
      </w:r>
      <w:r w:rsidRPr="00F84477">
        <w:rPr>
          <w:rFonts w:ascii="Times New Roman" w:eastAsia="Times New Roman" w:hAnsi="Times New Roman" w:cs="Times New Roman"/>
          <w:color w:val="000000"/>
          <w:sz w:val="24"/>
          <w:szCs w:val="24"/>
        </w:rPr>
        <w:t xml:space="preserve"> a web </w:t>
      </w:r>
      <w:r w:rsidR="00F84477">
        <w:rPr>
          <w:rFonts w:ascii="Times New Roman" w:eastAsia="Times New Roman" w:hAnsi="Times New Roman" w:cs="Times New Roman"/>
          <w:color w:val="000000"/>
          <w:sz w:val="24"/>
          <w:szCs w:val="24"/>
        </w:rPr>
        <w:t>portal</w:t>
      </w:r>
      <w:r w:rsidR="004C0842">
        <w:rPr>
          <w:rFonts w:ascii="Times New Roman" w:eastAsia="Times New Roman" w:hAnsi="Times New Roman" w:cs="Times New Roman"/>
          <w:color w:val="000000"/>
          <w:sz w:val="24"/>
          <w:szCs w:val="24"/>
        </w:rPr>
        <w:t xml:space="preserve"> that was</w:t>
      </w:r>
      <w:r w:rsidR="00F84477">
        <w:rPr>
          <w:rFonts w:ascii="Times New Roman" w:eastAsia="Times New Roman" w:hAnsi="Times New Roman" w:cs="Times New Roman"/>
          <w:color w:val="000000"/>
          <w:sz w:val="24"/>
          <w:szCs w:val="24"/>
        </w:rPr>
        <w:t xml:space="preserve"> </w:t>
      </w:r>
      <w:r w:rsidR="0081568B">
        <w:rPr>
          <w:rFonts w:ascii="Times New Roman" w:eastAsia="Times New Roman" w:hAnsi="Times New Roman" w:cs="Times New Roman"/>
          <w:color w:val="000000"/>
          <w:sz w:val="24"/>
          <w:szCs w:val="24"/>
        </w:rPr>
        <w:t xml:space="preserve">built </w:t>
      </w:r>
      <w:r w:rsidR="0081568B" w:rsidRPr="00F84477">
        <w:rPr>
          <w:rFonts w:ascii="Times New Roman" w:eastAsia="Times New Roman" w:hAnsi="Times New Roman" w:cs="Times New Roman"/>
          <w:color w:val="000000"/>
          <w:sz w:val="24"/>
          <w:szCs w:val="24"/>
        </w:rPr>
        <w:t>based on Liferay Portal technology</w:t>
      </w:r>
      <w:r w:rsidR="00800386">
        <w:rPr>
          <w:rFonts w:ascii="Times New Roman" w:eastAsia="Times New Roman" w:hAnsi="Times New Roman" w:cs="Times New Roman"/>
          <w:color w:val="000000"/>
          <w:sz w:val="24"/>
          <w:szCs w:val="24"/>
        </w:rPr>
        <w:t xml:space="preserve"> based on Java EE</w:t>
      </w:r>
      <w:r w:rsidR="0081568B" w:rsidRPr="00F84477">
        <w:rPr>
          <w:rFonts w:ascii="Times New Roman" w:eastAsia="Times New Roman" w:hAnsi="Times New Roman" w:cs="Times New Roman"/>
          <w:color w:val="000000"/>
          <w:sz w:val="24"/>
          <w:szCs w:val="24"/>
        </w:rPr>
        <w:t xml:space="preserve"> </w:t>
      </w:r>
      <w:r w:rsidRPr="00F84477">
        <w:rPr>
          <w:rFonts w:ascii="Times New Roman" w:eastAsia="Times New Roman" w:hAnsi="Times New Roman" w:cs="Times New Roman"/>
          <w:color w:val="000000"/>
          <w:sz w:val="24"/>
          <w:szCs w:val="24"/>
        </w:rPr>
        <w:t xml:space="preserve">and a mobile application </w:t>
      </w:r>
      <w:r w:rsidR="004C0842">
        <w:rPr>
          <w:rFonts w:ascii="Times New Roman" w:eastAsia="Times New Roman" w:hAnsi="Times New Roman" w:cs="Times New Roman"/>
          <w:color w:val="000000"/>
          <w:sz w:val="24"/>
          <w:szCs w:val="24"/>
        </w:rPr>
        <w:t>that runs on both Android and iOS platforms</w:t>
      </w:r>
      <w:r w:rsidR="00144364">
        <w:rPr>
          <w:rFonts w:ascii="Times New Roman" w:eastAsia="Times New Roman" w:hAnsi="Times New Roman" w:cs="Times New Roman"/>
          <w:color w:val="000000"/>
          <w:sz w:val="24"/>
          <w:szCs w:val="24"/>
        </w:rPr>
        <w:t xml:space="preserve"> using </w:t>
      </w:r>
      <w:r w:rsidRPr="00F84477">
        <w:rPr>
          <w:rFonts w:ascii="Times New Roman" w:eastAsia="Times New Roman" w:hAnsi="Times New Roman" w:cs="Times New Roman"/>
          <w:color w:val="000000"/>
          <w:sz w:val="24"/>
          <w:szCs w:val="24"/>
        </w:rPr>
        <w:t xml:space="preserve">a REST service layer </w:t>
      </w:r>
      <w:r w:rsidR="00144364">
        <w:rPr>
          <w:rFonts w:ascii="Times New Roman" w:eastAsia="Times New Roman" w:hAnsi="Times New Roman" w:cs="Times New Roman"/>
          <w:color w:val="000000"/>
          <w:sz w:val="24"/>
          <w:szCs w:val="24"/>
        </w:rPr>
        <w:t xml:space="preserve">as </w:t>
      </w:r>
      <w:r w:rsidRPr="00F84477">
        <w:rPr>
          <w:rFonts w:ascii="Times New Roman" w:eastAsia="Times New Roman" w:hAnsi="Times New Roman" w:cs="Times New Roman"/>
          <w:color w:val="000000"/>
          <w:sz w:val="24"/>
          <w:szCs w:val="24"/>
        </w:rPr>
        <w:t xml:space="preserve">the core of this platform. All requests, coming either from the website or the mobile app, </w:t>
      </w:r>
      <w:r w:rsidR="00E46541">
        <w:rPr>
          <w:rFonts w:ascii="Times New Roman" w:eastAsia="Times New Roman" w:hAnsi="Times New Roman" w:cs="Times New Roman"/>
          <w:color w:val="000000"/>
          <w:sz w:val="24"/>
          <w:szCs w:val="24"/>
        </w:rPr>
        <w:t>get</w:t>
      </w:r>
      <w:r w:rsidRPr="00F84477">
        <w:rPr>
          <w:rFonts w:ascii="Times New Roman" w:eastAsia="Times New Roman" w:hAnsi="Times New Roman" w:cs="Times New Roman"/>
          <w:color w:val="000000"/>
          <w:sz w:val="24"/>
          <w:szCs w:val="24"/>
        </w:rPr>
        <w:t xml:space="preserve"> data from the REST API. </w:t>
      </w:r>
    </w:p>
    <w:p w14:paraId="4C4690B0" w14:textId="4A299B02" w:rsidR="00D47351" w:rsidRPr="00F84477" w:rsidRDefault="00D47351" w:rsidP="002314F9">
      <w:pPr>
        <w:autoSpaceDE w:val="0"/>
        <w:autoSpaceDN w:val="0"/>
        <w:adjustRightInd w:val="0"/>
        <w:spacing w:after="44" w:line="240" w:lineRule="auto"/>
        <w:jc w:val="both"/>
        <w:rPr>
          <w:rFonts w:ascii="Times New Roman" w:eastAsia="Times New Roman" w:hAnsi="Times New Roman" w:cs="Times New Roman"/>
          <w:color w:val="000000"/>
          <w:sz w:val="24"/>
          <w:szCs w:val="24"/>
        </w:rPr>
      </w:pPr>
    </w:p>
    <w:p w14:paraId="141CF7CE" w14:textId="21D2F4AF" w:rsidR="002F7B8A" w:rsidRDefault="002F7B8A" w:rsidP="002314F9">
      <w:pPr>
        <w:autoSpaceDE w:val="0"/>
        <w:autoSpaceDN w:val="0"/>
        <w:adjustRightInd w:val="0"/>
        <w:spacing w:after="44"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Below is a snapshot of the technologies used to build the Platform:</w:t>
      </w:r>
    </w:p>
    <w:p w14:paraId="6B2FBF83" w14:textId="77777777" w:rsidR="002F7B8A" w:rsidRDefault="002F7B8A" w:rsidP="002314F9">
      <w:pPr>
        <w:autoSpaceDE w:val="0"/>
        <w:autoSpaceDN w:val="0"/>
        <w:adjustRightInd w:val="0"/>
        <w:spacing w:after="44" w:line="240" w:lineRule="auto"/>
        <w:jc w:val="both"/>
        <w:rPr>
          <w:rFonts w:ascii="Times New Roman" w:eastAsia="Times New Roman" w:hAnsi="Times New Roman" w:cs="Times New Roman"/>
          <w:color w:val="000000"/>
          <w:sz w:val="24"/>
          <w:szCs w:val="24"/>
        </w:rPr>
      </w:pPr>
    </w:p>
    <w:p w14:paraId="34C20E79" w14:textId="77777777" w:rsidR="000214E5" w:rsidRDefault="001276E8" w:rsidP="004C2AE1">
      <w:pPr>
        <w:pStyle w:val="Default"/>
        <w:numPr>
          <w:ilvl w:val="0"/>
          <w:numId w:val="5"/>
        </w:numPr>
        <w:jc w:val="both"/>
        <w:rPr>
          <w:rFonts w:ascii="Times New Roman" w:eastAsia="Times New Roman" w:hAnsi="Times New Roman" w:cs="Times New Roman"/>
        </w:rPr>
      </w:pPr>
      <w:r w:rsidRPr="00F84477">
        <w:rPr>
          <w:rFonts w:ascii="Times New Roman" w:eastAsia="Times New Roman" w:hAnsi="Times New Roman" w:cs="Times New Roman"/>
        </w:rPr>
        <w:t xml:space="preserve">Web Portal </w:t>
      </w:r>
    </w:p>
    <w:p w14:paraId="344CB706" w14:textId="77777777" w:rsidR="001A5EA4" w:rsidRDefault="000214E5" w:rsidP="004C2AE1">
      <w:pPr>
        <w:pStyle w:val="Default"/>
        <w:numPr>
          <w:ilvl w:val="1"/>
          <w:numId w:val="5"/>
        </w:numPr>
        <w:jc w:val="both"/>
        <w:rPr>
          <w:rFonts w:ascii="Times New Roman" w:eastAsia="Times New Roman" w:hAnsi="Times New Roman" w:cs="Times New Roman"/>
        </w:rPr>
      </w:pPr>
      <w:r>
        <w:rPr>
          <w:rFonts w:ascii="Times New Roman" w:eastAsia="Times New Roman" w:hAnsi="Times New Roman" w:cs="Times New Roman"/>
        </w:rPr>
        <w:t>D</w:t>
      </w:r>
      <w:r w:rsidR="001276E8" w:rsidRPr="000214E5">
        <w:rPr>
          <w:rFonts w:ascii="Times New Roman" w:eastAsia="Times New Roman" w:hAnsi="Times New Roman" w:cs="Times New Roman"/>
        </w:rPr>
        <w:t xml:space="preserve">evelopment platform: Liferay Portal 7.0 Community Edition </w:t>
      </w:r>
    </w:p>
    <w:p w14:paraId="70FDAD68" w14:textId="34F55C67" w:rsidR="000C6757" w:rsidRPr="000C6757" w:rsidRDefault="001A5EA4" w:rsidP="0074193B">
      <w:pPr>
        <w:pStyle w:val="Default"/>
        <w:numPr>
          <w:ilvl w:val="0"/>
          <w:numId w:val="5"/>
        </w:numPr>
        <w:jc w:val="both"/>
        <w:rPr>
          <w:rFonts w:ascii="Times New Roman" w:eastAsia="Times New Roman" w:hAnsi="Times New Roman" w:cs="Times New Roman"/>
        </w:rPr>
      </w:pPr>
      <w:r>
        <w:rPr>
          <w:rFonts w:ascii="Times New Roman" w:eastAsia="Times New Roman" w:hAnsi="Times New Roman" w:cs="Times New Roman"/>
        </w:rPr>
        <w:t>D</w:t>
      </w:r>
      <w:r w:rsidR="001276E8" w:rsidRPr="000214E5">
        <w:rPr>
          <w:rFonts w:ascii="Times New Roman" w:eastAsia="Times New Roman" w:hAnsi="Times New Roman" w:cs="Times New Roman"/>
        </w:rPr>
        <w:t>atabase:</w:t>
      </w:r>
    </w:p>
    <w:p w14:paraId="2944B445" w14:textId="715F22BD" w:rsidR="001A5EA4" w:rsidRDefault="0074193B" w:rsidP="004C2AE1">
      <w:pPr>
        <w:pStyle w:val="Default"/>
        <w:numPr>
          <w:ilvl w:val="1"/>
          <w:numId w:val="5"/>
        </w:numPr>
        <w:jc w:val="both"/>
        <w:rPr>
          <w:rFonts w:ascii="Times New Roman" w:eastAsia="Times New Roman" w:hAnsi="Times New Roman" w:cs="Times New Roman"/>
        </w:rPr>
      </w:pPr>
      <w:r w:rsidRPr="000C6757">
        <w:rPr>
          <w:rFonts w:ascii="Times New Roman" w:eastAsia="Times New Roman" w:hAnsi="Times New Roman" w:cs="Times New Roman"/>
        </w:rPr>
        <w:t>PostgreSQL 9.4</w:t>
      </w:r>
    </w:p>
    <w:p w14:paraId="174B33D1" w14:textId="76721446" w:rsidR="001A5EA4" w:rsidRDefault="001276E8" w:rsidP="004C2AE1">
      <w:pPr>
        <w:pStyle w:val="Default"/>
        <w:numPr>
          <w:ilvl w:val="1"/>
          <w:numId w:val="5"/>
        </w:numPr>
        <w:jc w:val="both"/>
        <w:rPr>
          <w:rFonts w:ascii="Times New Roman" w:eastAsia="Times New Roman" w:hAnsi="Times New Roman" w:cs="Times New Roman"/>
        </w:rPr>
      </w:pPr>
      <w:r w:rsidRPr="000214E5">
        <w:rPr>
          <w:rFonts w:ascii="Times New Roman" w:eastAsia="Times New Roman" w:hAnsi="Times New Roman" w:cs="Times New Roman"/>
        </w:rPr>
        <w:t xml:space="preserve">Application server: Tomcat </w:t>
      </w:r>
      <w:r w:rsidR="000C6757">
        <w:rPr>
          <w:rFonts w:ascii="Times New Roman" w:eastAsia="Times New Roman" w:hAnsi="Times New Roman" w:cs="Times New Roman"/>
        </w:rPr>
        <w:t>8</w:t>
      </w:r>
    </w:p>
    <w:p w14:paraId="3FB8CF88" w14:textId="13D361F7" w:rsidR="001A5EA4" w:rsidRDefault="001276E8" w:rsidP="004C2AE1">
      <w:pPr>
        <w:pStyle w:val="Default"/>
        <w:numPr>
          <w:ilvl w:val="1"/>
          <w:numId w:val="5"/>
        </w:numPr>
        <w:jc w:val="both"/>
        <w:rPr>
          <w:rFonts w:ascii="Times New Roman" w:eastAsia="Times New Roman" w:hAnsi="Times New Roman" w:cs="Times New Roman"/>
        </w:rPr>
      </w:pPr>
      <w:r w:rsidRPr="000214E5">
        <w:rPr>
          <w:rFonts w:ascii="Times New Roman" w:eastAsia="Times New Roman" w:hAnsi="Times New Roman" w:cs="Times New Roman"/>
        </w:rPr>
        <w:t xml:space="preserve">Java SE </w:t>
      </w:r>
      <w:r w:rsidR="001A5EA4">
        <w:rPr>
          <w:rFonts w:ascii="Times New Roman" w:eastAsia="Times New Roman" w:hAnsi="Times New Roman" w:cs="Times New Roman"/>
        </w:rPr>
        <w:t>D</w:t>
      </w:r>
      <w:r w:rsidRPr="000214E5">
        <w:rPr>
          <w:rFonts w:ascii="Times New Roman" w:eastAsia="Times New Roman" w:hAnsi="Times New Roman" w:cs="Times New Roman"/>
        </w:rPr>
        <w:t xml:space="preserve">evelopment Kit </w:t>
      </w:r>
      <w:r w:rsidR="000C6757">
        <w:rPr>
          <w:rFonts w:ascii="Times New Roman" w:eastAsia="Times New Roman" w:hAnsi="Times New Roman" w:cs="Times New Roman"/>
        </w:rPr>
        <w:t>8</w:t>
      </w:r>
    </w:p>
    <w:p w14:paraId="2F620E78" w14:textId="77777777" w:rsidR="0074193B" w:rsidRDefault="0074193B" w:rsidP="0074193B">
      <w:pPr>
        <w:pStyle w:val="Default"/>
        <w:ind w:left="1800"/>
        <w:jc w:val="both"/>
        <w:rPr>
          <w:rFonts w:ascii="Times New Roman" w:eastAsia="Times New Roman" w:hAnsi="Times New Roman" w:cs="Times New Roman"/>
        </w:rPr>
      </w:pPr>
    </w:p>
    <w:p w14:paraId="3935B6CC" w14:textId="77777777" w:rsidR="000C6757" w:rsidRPr="0074193B" w:rsidRDefault="001276E8" w:rsidP="0074193B">
      <w:pPr>
        <w:pStyle w:val="Default"/>
        <w:numPr>
          <w:ilvl w:val="0"/>
          <w:numId w:val="5"/>
        </w:numPr>
        <w:jc w:val="both"/>
        <w:rPr>
          <w:rFonts w:ascii="Times New Roman" w:eastAsia="Times New Roman" w:hAnsi="Times New Roman" w:cs="Times New Roman"/>
        </w:rPr>
      </w:pPr>
      <w:r w:rsidRPr="000214E5">
        <w:rPr>
          <w:rFonts w:ascii="Times New Roman" w:eastAsia="Times New Roman" w:hAnsi="Times New Roman" w:cs="Times New Roman"/>
        </w:rPr>
        <w:t xml:space="preserve">Web server: </w:t>
      </w:r>
    </w:p>
    <w:p w14:paraId="2CC3E6B2" w14:textId="77777777" w:rsidR="0074193B" w:rsidRPr="0074193B" w:rsidRDefault="0074193B" w:rsidP="0074193B">
      <w:pPr>
        <w:pStyle w:val="Default"/>
        <w:numPr>
          <w:ilvl w:val="1"/>
          <w:numId w:val="5"/>
        </w:numPr>
        <w:jc w:val="both"/>
        <w:rPr>
          <w:rFonts w:ascii="Times New Roman" w:eastAsia="Times New Roman" w:hAnsi="Times New Roman" w:cs="Times New Roman"/>
        </w:rPr>
      </w:pPr>
      <w:r w:rsidRPr="0074193B">
        <w:rPr>
          <w:rFonts w:ascii="Times New Roman" w:eastAsia="Times New Roman" w:hAnsi="Times New Roman" w:cs="Times New Roman"/>
        </w:rPr>
        <w:t xml:space="preserve">Nginx with proxy and </w:t>
      </w:r>
      <w:proofErr w:type="spellStart"/>
      <w:r w:rsidRPr="0074193B">
        <w:rPr>
          <w:rFonts w:ascii="Times New Roman" w:eastAsia="Times New Roman" w:hAnsi="Times New Roman" w:cs="Times New Roman"/>
        </w:rPr>
        <w:t>ssl</w:t>
      </w:r>
      <w:proofErr w:type="spellEnd"/>
      <w:r w:rsidRPr="0074193B">
        <w:rPr>
          <w:rFonts w:ascii="Times New Roman" w:eastAsia="Times New Roman" w:hAnsi="Times New Roman" w:cs="Times New Roman"/>
        </w:rPr>
        <w:t xml:space="preserve"> modules</w:t>
      </w:r>
    </w:p>
    <w:p w14:paraId="7B30CFB4" w14:textId="77777777" w:rsidR="00714A51" w:rsidRDefault="001276E8" w:rsidP="004C2AE1">
      <w:pPr>
        <w:pStyle w:val="Default"/>
        <w:numPr>
          <w:ilvl w:val="1"/>
          <w:numId w:val="5"/>
        </w:numPr>
        <w:jc w:val="both"/>
        <w:rPr>
          <w:rFonts w:ascii="Times New Roman" w:eastAsia="Times New Roman" w:hAnsi="Times New Roman" w:cs="Times New Roman"/>
        </w:rPr>
      </w:pPr>
      <w:r w:rsidRPr="000214E5">
        <w:rPr>
          <w:rFonts w:ascii="Times New Roman" w:eastAsia="Times New Roman" w:hAnsi="Times New Roman" w:cs="Times New Roman"/>
        </w:rPr>
        <w:t>NFS server</w:t>
      </w:r>
    </w:p>
    <w:p w14:paraId="35F3F1EF" w14:textId="24200371" w:rsidR="009378EE" w:rsidRPr="000214E5" w:rsidRDefault="001276E8" w:rsidP="004C2AE1">
      <w:pPr>
        <w:pStyle w:val="Default"/>
        <w:numPr>
          <w:ilvl w:val="1"/>
          <w:numId w:val="5"/>
        </w:numPr>
        <w:jc w:val="both"/>
        <w:rPr>
          <w:rFonts w:ascii="Times New Roman" w:eastAsia="Times New Roman" w:hAnsi="Times New Roman" w:cs="Times New Roman"/>
        </w:rPr>
      </w:pPr>
      <w:r w:rsidRPr="000214E5">
        <w:rPr>
          <w:rFonts w:ascii="Times New Roman" w:eastAsia="Times New Roman" w:hAnsi="Times New Roman" w:cs="Times New Roman"/>
        </w:rPr>
        <w:t xml:space="preserve">Elasticsearch </w:t>
      </w:r>
    </w:p>
    <w:p w14:paraId="7ACA17D0" w14:textId="77777777" w:rsidR="009378EE" w:rsidRPr="00F84477" w:rsidRDefault="009378EE" w:rsidP="000175F8">
      <w:pPr>
        <w:pStyle w:val="Default"/>
        <w:ind w:left="360"/>
        <w:jc w:val="both"/>
        <w:rPr>
          <w:rFonts w:ascii="Times New Roman" w:eastAsia="Times New Roman" w:hAnsi="Times New Roman" w:cs="Times New Roman"/>
        </w:rPr>
      </w:pPr>
    </w:p>
    <w:p w14:paraId="5F5AD187" w14:textId="77777777" w:rsidR="002046E3" w:rsidRDefault="00714A51" w:rsidP="004C2AE1">
      <w:pPr>
        <w:pStyle w:val="Default"/>
        <w:numPr>
          <w:ilvl w:val="0"/>
          <w:numId w:val="5"/>
        </w:numPr>
        <w:jc w:val="both"/>
        <w:rPr>
          <w:rFonts w:ascii="Times New Roman" w:eastAsia="Times New Roman" w:hAnsi="Times New Roman" w:cs="Times New Roman"/>
        </w:rPr>
      </w:pPr>
      <w:r>
        <w:rPr>
          <w:rFonts w:ascii="Times New Roman" w:eastAsia="Times New Roman" w:hAnsi="Times New Roman" w:cs="Times New Roman"/>
        </w:rPr>
        <w:t>Mobile App</w:t>
      </w:r>
    </w:p>
    <w:p w14:paraId="4C6188FC" w14:textId="3A250315" w:rsidR="009378EE" w:rsidRPr="00F84477" w:rsidRDefault="002046E3" w:rsidP="004C2AE1">
      <w:pPr>
        <w:pStyle w:val="Default"/>
        <w:numPr>
          <w:ilvl w:val="1"/>
          <w:numId w:val="5"/>
        </w:numPr>
        <w:jc w:val="both"/>
        <w:rPr>
          <w:rFonts w:ascii="Times New Roman" w:eastAsia="Times New Roman" w:hAnsi="Times New Roman" w:cs="Times New Roman"/>
        </w:rPr>
      </w:pPr>
      <w:r>
        <w:rPr>
          <w:rFonts w:ascii="Times New Roman" w:eastAsia="Times New Roman" w:hAnsi="Times New Roman" w:cs="Times New Roman"/>
        </w:rPr>
        <w:t>D</w:t>
      </w:r>
      <w:r w:rsidR="001276E8" w:rsidRPr="00F84477">
        <w:rPr>
          <w:rFonts w:ascii="Times New Roman" w:eastAsia="Times New Roman" w:hAnsi="Times New Roman" w:cs="Times New Roman"/>
        </w:rPr>
        <w:t xml:space="preserve">evelopment platform: Xamarin (Microsoft) </w:t>
      </w:r>
    </w:p>
    <w:p w14:paraId="6F9DB198" w14:textId="77777777" w:rsidR="009378EE" w:rsidRPr="00F84477" w:rsidRDefault="009378EE" w:rsidP="000175F8">
      <w:pPr>
        <w:pStyle w:val="Default"/>
        <w:ind w:left="360"/>
        <w:jc w:val="both"/>
        <w:rPr>
          <w:rFonts w:ascii="Times New Roman" w:eastAsia="Times New Roman" w:hAnsi="Times New Roman" w:cs="Times New Roman"/>
        </w:rPr>
      </w:pPr>
    </w:p>
    <w:p w14:paraId="439A3C1C" w14:textId="1DD3B317" w:rsidR="002046E3" w:rsidRDefault="001276E8" w:rsidP="004C2AE1">
      <w:pPr>
        <w:pStyle w:val="Default"/>
        <w:numPr>
          <w:ilvl w:val="0"/>
          <w:numId w:val="5"/>
        </w:numPr>
        <w:jc w:val="both"/>
        <w:rPr>
          <w:rFonts w:ascii="Times New Roman" w:eastAsia="Times New Roman" w:hAnsi="Times New Roman" w:cs="Times New Roman"/>
        </w:rPr>
      </w:pPr>
      <w:r w:rsidRPr="00F84477">
        <w:rPr>
          <w:rFonts w:ascii="Times New Roman" w:eastAsia="Times New Roman" w:hAnsi="Times New Roman" w:cs="Times New Roman"/>
        </w:rPr>
        <w:t>Operat</w:t>
      </w:r>
      <w:r w:rsidR="00AD66EE">
        <w:rPr>
          <w:rFonts w:ascii="Times New Roman" w:eastAsia="Times New Roman" w:hAnsi="Times New Roman" w:cs="Times New Roman"/>
        </w:rPr>
        <w:t>i</w:t>
      </w:r>
      <w:r w:rsidRPr="00F84477">
        <w:rPr>
          <w:rFonts w:ascii="Times New Roman" w:eastAsia="Times New Roman" w:hAnsi="Times New Roman" w:cs="Times New Roman"/>
        </w:rPr>
        <w:t xml:space="preserve">ng System </w:t>
      </w:r>
    </w:p>
    <w:p w14:paraId="67DD74E0" w14:textId="272AC416" w:rsidR="000175F8" w:rsidRPr="00F84477" w:rsidRDefault="001276E8" w:rsidP="004C2AE1">
      <w:pPr>
        <w:pStyle w:val="Default"/>
        <w:numPr>
          <w:ilvl w:val="1"/>
          <w:numId w:val="5"/>
        </w:numPr>
        <w:jc w:val="both"/>
        <w:rPr>
          <w:rFonts w:ascii="Times New Roman" w:eastAsia="Times New Roman" w:hAnsi="Times New Roman" w:cs="Times New Roman"/>
        </w:rPr>
      </w:pPr>
      <w:r w:rsidRPr="00F84477">
        <w:rPr>
          <w:rFonts w:ascii="Times New Roman" w:eastAsia="Times New Roman" w:hAnsi="Times New Roman" w:cs="Times New Roman"/>
        </w:rPr>
        <w:t>CentOS 7</w:t>
      </w:r>
      <w:r w:rsidR="00AD66EE">
        <w:rPr>
          <w:rFonts w:ascii="Times New Roman" w:eastAsia="Times New Roman" w:hAnsi="Times New Roman" w:cs="Times New Roman"/>
        </w:rPr>
        <w:t>.5</w:t>
      </w:r>
    </w:p>
    <w:p w14:paraId="02B81166" w14:textId="6A801B84" w:rsidR="005541C4" w:rsidRPr="00F84477" w:rsidRDefault="005541C4" w:rsidP="000175F8">
      <w:pPr>
        <w:pStyle w:val="Default"/>
        <w:ind w:left="360"/>
        <w:jc w:val="both"/>
        <w:rPr>
          <w:rFonts w:ascii="Times New Roman" w:eastAsia="Times New Roman" w:hAnsi="Times New Roman" w:cs="Times New Roman"/>
        </w:rPr>
      </w:pPr>
    </w:p>
    <w:p w14:paraId="4FAC9044" w14:textId="594F8D95" w:rsidR="005541C4" w:rsidRDefault="005541C4" w:rsidP="000175F8">
      <w:pPr>
        <w:pStyle w:val="Default"/>
        <w:ind w:left="360"/>
        <w:jc w:val="both"/>
        <w:rPr>
          <w:rFonts w:ascii="Times New Roman" w:eastAsia="Times New Roman" w:hAnsi="Times New Roman" w:cs="Times New Roman"/>
        </w:rPr>
      </w:pPr>
      <w:r w:rsidRPr="00F84477">
        <w:rPr>
          <w:rFonts w:ascii="Times New Roman" w:eastAsia="Times New Roman" w:hAnsi="Times New Roman" w:cs="Times New Roman"/>
        </w:rPr>
        <w:t>The web portal</w:t>
      </w:r>
      <w:r w:rsidR="00CE2B15">
        <w:rPr>
          <w:rFonts w:ascii="Times New Roman" w:eastAsia="Times New Roman" w:hAnsi="Times New Roman" w:cs="Times New Roman"/>
        </w:rPr>
        <w:t xml:space="preserve"> is </w:t>
      </w:r>
      <w:r w:rsidRPr="00F84477">
        <w:rPr>
          <w:rFonts w:ascii="Times New Roman" w:eastAsia="Times New Roman" w:hAnsi="Times New Roman" w:cs="Times New Roman"/>
        </w:rPr>
        <w:t xml:space="preserve">accessible across Mozilla Firefox, Google Chrome, Internet Explorer, Safari and other internet browsers. In addition, </w:t>
      </w:r>
      <w:r w:rsidR="00CE2B15">
        <w:rPr>
          <w:rFonts w:ascii="Times New Roman" w:eastAsia="Times New Roman" w:hAnsi="Times New Roman" w:cs="Times New Roman"/>
        </w:rPr>
        <w:t xml:space="preserve">the platform is </w:t>
      </w:r>
      <w:r w:rsidR="001E4E67">
        <w:rPr>
          <w:rFonts w:ascii="Times New Roman" w:eastAsia="Times New Roman" w:hAnsi="Times New Roman" w:cs="Times New Roman"/>
        </w:rPr>
        <w:t>used on</w:t>
      </w:r>
      <w:r w:rsidRPr="00F84477">
        <w:rPr>
          <w:rFonts w:ascii="Times New Roman" w:eastAsia="Times New Roman" w:hAnsi="Times New Roman" w:cs="Times New Roman"/>
        </w:rPr>
        <w:t xml:space="preserve"> different kind</w:t>
      </w:r>
      <w:r w:rsidR="001E4E67">
        <w:rPr>
          <w:rFonts w:ascii="Times New Roman" w:eastAsia="Times New Roman" w:hAnsi="Times New Roman" w:cs="Times New Roman"/>
        </w:rPr>
        <w:t>s</w:t>
      </w:r>
      <w:r w:rsidRPr="00F84477">
        <w:rPr>
          <w:rFonts w:ascii="Times New Roman" w:eastAsia="Times New Roman" w:hAnsi="Times New Roman" w:cs="Times New Roman"/>
        </w:rPr>
        <w:t xml:space="preserve"> of mobile phones.</w:t>
      </w:r>
    </w:p>
    <w:p w14:paraId="257B825D" w14:textId="45FC1917" w:rsidR="00CE2B15" w:rsidRDefault="00CE2B15" w:rsidP="000175F8">
      <w:pPr>
        <w:pStyle w:val="Default"/>
        <w:ind w:left="360"/>
        <w:jc w:val="both"/>
        <w:rPr>
          <w:rFonts w:ascii="Times New Roman" w:eastAsia="Times New Roman" w:hAnsi="Times New Roman" w:cs="Times New Roman"/>
        </w:rPr>
      </w:pPr>
    </w:p>
    <w:p w14:paraId="735B6311" w14:textId="1FE47316" w:rsidR="00D664D0" w:rsidRDefault="00D664D0" w:rsidP="000175F8">
      <w:pPr>
        <w:pStyle w:val="Default"/>
        <w:ind w:left="360"/>
        <w:jc w:val="both"/>
        <w:rPr>
          <w:rFonts w:ascii="Times New Roman" w:eastAsia="Times New Roman" w:hAnsi="Times New Roman" w:cs="Times New Roman"/>
        </w:rPr>
      </w:pPr>
      <w:r>
        <w:rPr>
          <w:rFonts w:ascii="Times New Roman" w:eastAsia="Times New Roman" w:hAnsi="Times New Roman" w:cs="Times New Roman"/>
        </w:rPr>
        <w:t xml:space="preserve">The current system requires the use of email for verification of a user who is signing up </w:t>
      </w:r>
      <w:r w:rsidR="002D7D3E">
        <w:rPr>
          <w:rFonts w:ascii="Times New Roman" w:eastAsia="Times New Roman" w:hAnsi="Times New Roman" w:cs="Times New Roman"/>
        </w:rPr>
        <w:t>(</w:t>
      </w:r>
      <w:r>
        <w:rPr>
          <w:rFonts w:ascii="Times New Roman" w:eastAsia="Times New Roman" w:hAnsi="Times New Roman" w:cs="Times New Roman"/>
        </w:rPr>
        <w:t>creating an account</w:t>
      </w:r>
      <w:r w:rsidR="002D7D3E">
        <w:rPr>
          <w:rFonts w:ascii="Times New Roman" w:eastAsia="Times New Roman" w:hAnsi="Times New Roman" w:cs="Times New Roman"/>
        </w:rPr>
        <w:t>) or resetting a password</w:t>
      </w:r>
      <w:r>
        <w:rPr>
          <w:rFonts w:ascii="Times New Roman" w:eastAsia="Times New Roman" w:hAnsi="Times New Roman" w:cs="Times New Roman"/>
        </w:rPr>
        <w:t xml:space="preserve">. </w:t>
      </w:r>
      <w:r w:rsidR="00003696">
        <w:rPr>
          <w:rFonts w:ascii="Times New Roman" w:eastAsia="Times New Roman" w:hAnsi="Times New Roman" w:cs="Times New Roman"/>
        </w:rPr>
        <w:t xml:space="preserve">Given that </w:t>
      </w:r>
      <w:r w:rsidR="00283A4E">
        <w:rPr>
          <w:rFonts w:ascii="Times New Roman" w:eastAsia="Times New Roman" w:hAnsi="Times New Roman" w:cs="Times New Roman"/>
        </w:rPr>
        <w:t>there are many people who don’t use email very often, this is a limitation.</w:t>
      </w:r>
    </w:p>
    <w:p w14:paraId="4F7C23D5" w14:textId="77777777" w:rsidR="00283A4E" w:rsidRDefault="00283A4E" w:rsidP="000175F8">
      <w:pPr>
        <w:pStyle w:val="Default"/>
        <w:ind w:left="360"/>
        <w:jc w:val="both"/>
        <w:rPr>
          <w:rFonts w:ascii="Times New Roman" w:eastAsia="Times New Roman" w:hAnsi="Times New Roman" w:cs="Times New Roman"/>
        </w:rPr>
      </w:pPr>
    </w:p>
    <w:p w14:paraId="0891E3D6" w14:textId="6FC5CEEE" w:rsidR="00CE2B15" w:rsidRPr="00F84477" w:rsidRDefault="00CE2B15" w:rsidP="000175F8">
      <w:pPr>
        <w:pStyle w:val="Default"/>
        <w:ind w:left="360"/>
        <w:jc w:val="both"/>
        <w:rPr>
          <w:rFonts w:ascii="Times New Roman" w:eastAsia="Times New Roman" w:hAnsi="Times New Roman" w:cs="Times New Roman"/>
        </w:rPr>
      </w:pPr>
      <w:r>
        <w:rPr>
          <w:rFonts w:ascii="Times New Roman" w:eastAsia="Times New Roman" w:hAnsi="Times New Roman" w:cs="Times New Roman"/>
        </w:rPr>
        <w:lastRenderedPageBreak/>
        <w:t>A complete S</w:t>
      </w:r>
      <w:r w:rsidR="00170362">
        <w:rPr>
          <w:rFonts w:ascii="Times New Roman" w:eastAsia="Times New Roman" w:hAnsi="Times New Roman" w:cs="Times New Roman"/>
        </w:rPr>
        <w:t xml:space="preserve">ystem </w:t>
      </w:r>
      <w:r>
        <w:rPr>
          <w:rFonts w:ascii="Times New Roman" w:eastAsia="Times New Roman" w:hAnsi="Times New Roman" w:cs="Times New Roman"/>
        </w:rPr>
        <w:t>R</w:t>
      </w:r>
      <w:r w:rsidR="00170362">
        <w:rPr>
          <w:rFonts w:ascii="Times New Roman" w:eastAsia="Times New Roman" w:hAnsi="Times New Roman" w:cs="Times New Roman"/>
        </w:rPr>
        <w:t xml:space="preserve">equirements </w:t>
      </w:r>
      <w:r>
        <w:rPr>
          <w:rFonts w:ascii="Times New Roman" w:eastAsia="Times New Roman" w:hAnsi="Times New Roman" w:cs="Times New Roman"/>
        </w:rPr>
        <w:t>S</w:t>
      </w:r>
      <w:r w:rsidR="00170362">
        <w:rPr>
          <w:rFonts w:ascii="Times New Roman" w:eastAsia="Times New Roman" w:hAnsi="Times New Roman" w:cs="Times New Roman"/>
        </w:rPr>
        <w:t>pecifications</w:t>
      </w:r>
      <w:r>
        <w:rPr>
          <w:rFonts w:ascii="Times New Roman" w:eastAsia="Times New Roman" w:hAnsi="Times New Roman" w:cs="Times New Roman"/>
        </w:rPr>
        <w:t xml:space="preserve"> and S</w:t>
      </w:r>
      <w:r w:rsidR="00170362">
        <w:rPr>
          <w:rFonts w:ascii="Times New Roman" w:eastAsia="Times New Roman" w:hAnsi="Times New Roman" w:cs="Times New Roman"/>
        </w:rPr>
        <w:t xml:space="preserve">ystem </w:t>
      </w:r>
      <w:r>
        <w:rPr>
          <w:rFonts w:ascii="Times New Roman" w:eastAsia="Times New Roman" w:hAnsi="Times New Roman" w:cs="Times New Roman"/>
        </w:rPr>
        <w:t>D</w:t>
      </w:r>
      <w:r w:rsidR="00170362">
        <w:rPr>
          <w:rFonts w:ascii="Times New Roman" w:eastAsia="Times New Roman" w:hAnsi="Times New Roman" w:cs="Times New Roman"/>
        </w:rPr>
        <w:t xml:space="preserve">esign </w:t>
      </w:r>
      <w:r>
        <w:rPr>
          <w:rFonts w:ascii="Times New Roman" w:eastAsia="Times New Roman" w:hAnsi="Times New Roman" w:cs="Times New Roman"/>
        </w:rPr>
        <w:t>D</w:t>
      </w:r>
      <w:r w:rsidR="00170362">
        <w:rPr>
          <w:rFonts w:ascii="Times New Roman" w:eastAsia="Times New Roman" w:hAnsi="Times New Roman" w:cs="Times New Roman"/>
        </w:rPr>
        <w:t>ocument</w:t>
      </w:r>
      <w:r>
        <w:rPr>
          <w:rFonts w:ascii="Times New Roman" w:eastAsia="Times New Roman" w:hAnsi="Times New Roman" w:cs="Times New Roman"/>
        </w:rPr>
        <w:t xml:space="preserve"> will be provided to the bidders.</w:t>
      </w:r>
    </w:p>
    <w:p w14:paraId="3548BBA6" w14:textId="16447ABD" w:rsidR="001276E8" w:rsidRDefault="001276E8" w:rsidP="000175F8">
      <w:pPr>
        <w:pStyle w:val="Default"/>
        <w:ind w:left="360"/>
        <w:jc w:val="both"/>
        <w:rPr>
          <w:rFonts w:ascii="Times New Roman" w:hAnsi="Times New Roman" w:cs="Times New Roman"/>
          <w:b/>
          <w:bCs/>
          <w:sz w:val="28"/>
          <w:szCs w:val="28"/>
        </w:rPr>
      </w:pPr>
    </w:p>
    <w:p w14:paraId="31228E87" w14:textId="15C2A916" w:rsidR="000175F8" w:rsidRPr="00F45989" w:rsidRDefault="000175F8" w:rsidP="004C2AE1">
      <w:pPr>
        <w:pStyle w:val="Default"/>
        <w:numPr>
          <w:ilvl w:val="0"/>
          <w:numId w:val="4"/>
        </w:numPr>
        <w:jc w:val="both"/>
        <w:rPr>
          <w:rFonts w:ascii="Times New Roman" w:hAnsi="Times New Roman" w:cs="Times New Roman"/>
          <w:b/>
          <w:bCs/>
          <w:sz w:val="28"/>
          <w:szCs w:val="28"/>
        </w:rPr>
      </w:pPr>
      <w:r w:rsidRPr="00F45989">
        <w:rPr>
          <w:rFonts w:ascii="Times New Roman" w:hAnsi="Times New Roman" w:cs="Times New Roman"/>
          <w:b/>
          <w:bCs/>
          <w:sz w:val="28"/>
          <w:szCs w:val="28"/>
        </w:rPr>
        <w:t xml:space="preserve">Scope of Work </w:t>
      </w:r>
    </w:p>
    <w:p w14:paraId="144ADE96" w14:textId="77777777" w:rsidR="00174BD7" w:rsidRDefault="00174BD7" w:rsidP="002314F9">
      <w:pPr>
        <w:autoSpaceDE w:val="0"/>
        <w:autoSpaceDN w:val="0"/>
        <w:adjustRightInd w:val="0"/>
        <w:spacing w:after="44" w:line="240" w:lineRule="auto"/>
        <w:jc w:val="both"/>
        <w:rPr>
          <w:rFonts w:ascii="Times New Roman" w:hAnsi="Times New Roman" w:cs="Times New Roman"/>
          <w:color w:val="000000"/>
          <w:sz w:val="24"/>
          <w:szCs w:val="24"/>
        </w:rPr>
      </w:pPr>
    </w:p>
    <w:p w14:paraId="21919163" w14:textId="38BE2B7F" w:rsidR="00383488" w:rsidRPr="00383488" w:rsidRDefault="00435052" w:rsidP="00383488">
      <w:pPr>
        <w:rPr>
          <w:rFonts w:ascii="Segoe UI" w:eastAsia="Times New Roman" w:hAnsi="Segoe UI" w:cs="Segoe UI"/>
          <w:sz w:val="21"/>
          <w:szCs w:val="21"/>
        </w:rPr>
      </w:pPr>
      <w:r>
        <w:rPr>
          <w:rFonts w:ascii="Times New Roman" w:hAnsi="Times New Roman" w:cs="Times New Roman"/>
          <w:color w:val="000000"/>
          <w:sz w:val="24"/>
          <w:szCs w:val="24"/>
        </w:rPr>
        <w:t xml:space="preserve">The firm will be required to extend the verification </w:t>
      </w:r>
      <w:r w:rsidR="00751BC6">
        <w:rPr>
          <w:rFonts w:ascii="Times New Roman" w:hAnsi="Times New Roman" w:cs="Times New Roman"/>
          <w:color w:val="000000"/>
          <w:sz w:val="24"/>
          <w:szCs w:val="24"/>
        </w:rPr>
        <w:t>process</w:t>
      </w:r>
      <w:r>
        <w:rPr>
          <w:rFonts w:ascii="Times New Roman" w:hAnsi="Times New Roman" w:cs="Times New Roman"/>
          <w:color w:val="000000"/>
          <w:sz w:val="24"/>
          <w:szCs w:val="24"/>
        </w:rPr>
        <w:t xml:space="preserve"> </w:t>
      </w:r>
      <w:r w:rsidR="00256395">
        <w:rPr>
          <w:rFonts w:ascii="Times New Roman" w:hAnsi="Times New Roman" w:cs="Times New Roman"/>
          <w:color w:val="000000"/>
          <w:sz w:val="24"/>
          <w:szCs w:val="24"/>
        </w:rPr>
        <w:t xml:space="preserve">of the Platform </w:t>
      </w:r>
      <w:r w:rsidR="002D20F8">
        <w:rPr>
          <w:rFonts w:ascii="Times New Roman" w:hAnsi="Times New Roman" w:cs="Times New Roman"/>
          <w:color w:val="000000"/>
          <w:sz w:val="24"/>
          <w:szCs w:val="24"/>
        </w:rPr>
        <w:t xml:space="preserve">by providing </w:t>
      </w:r>
      <w:r>
        <w:rPr>
          <w:rFonts w:ascii="Times New Roman" w:hAnsi="Times New Roman" w:cs="Times New Roman"/>
          <w:color w:val="000000"/>
          <w:sz w:val="24"/>
          <w:szCs w:val="24"/>
        </w:rPr>
        <w:t xml:space="preserve">a user who is creating an account </w:t>
      </w:r>
      <w:r w:rsidR="002D20F8">
        <w:rPr>
          <w:rFonts w:ascii="Times New Roman" w:hAnsi="Times New Roman" w:cs="Times New Roman"/>
          <w:color w:val="000000"/>
          <w:sz w:val="24"/>
          <w:szCs w:val="24"/>
        </w:rPr>
        <w:t>with</w:t>
      </w:r>
      <w:r>
        <w:rPr>
          <w:rFonts w:ascii="Times New Roman" w:hAnsi="Times New Roman" w:cs="Times New Roman"/>
          <w:color w:val="000000"/>
          <w:sz w:val="24"/>
          <w:szCs w:val="24"/>
        </w:rPr>
        <w:t xml:space="preserve"> an option of using SMS to send </w:t>
      </w:r>
      <w:r w:rsidR="00174BD7">
        <w:rPr>
          <w:rFonts w:ascii="Times New Roman" w:hAnsi="Times New Roman" w:cs="Times New Roman"/>
          <w:color w:val="000000"/>
          <w:sz w:val="24"/>
          <w:szCs w:val="24"/>
        </w:rPr>
        <w:t>a verification code that the user then uses to complete the sign-up process.</w:t>
      </w:r>
      <w:r w:rsidR="00BC71ED">
        <w:rPr>
          <w:rFonts w:ascii="Times New Roman" w:hAnsi="Times New Roman" w:cs="Times New Roman"/>
          <w:color w:val="000000"/>
          <w:sz w:val="24"/>
          <w:szCs w:val="24"/>
        </w:rPr>
        <w:t xml:space="preserve"> The </w:t>
      </w:r>
      <w:r w:rsidR="006D29D9">
        <w:rPr>
          <w:rFonts w:ascii="Times New Roman" w:hAnsi="Times New Roman" w:cs="Times New Roman"/>
          <w:color w:val="000000"/>
          <w:sz w:val="24"/>
          <w:szCs w:val="24"/>
        </w:rPr>
        <w:t xml:space="preserve">firm will integrate in the Platform a </w:t>
      </w:r>
      <w:r w:rsidR="00BC71ED">
        <w:rPr>
          <w:rFonts w:ascii="Times New Roman" w:eastAsia="Times New Roman" w:hAnsi="Times New Roman" w:cs="Times New Roman"/>
          <w:sz w:val="24"/>
          <w:szCs w:val="24"/>
        </w:rPr>
        <w:t xml:space="preserve">functionality </w:t>
      </w:r>
      <w:r w:rsidR="00BC71ED">
        <w:rPr>
          <w:rFonts w:ascii="Times New Roman" w:eastAsia="Times New Roman" w:hAnsi="Times New Roman" w:cs="Times New Roman"/>
        </w:rPr>
        <w:t xml:space="preserve">that </w:t>
      </w:r>
      <w:r w:rsidR="00BC71ED" w:rsidRPr="0076029F">
        <w:rPr>
          <w:rFonts w:ascii="Times New Roman" w:eastAsia="Times New Roman" w:hAnsi="Times New Roman" w:cs="Times New Roman"/>
          <w:sz w:val="24"/>
          <w:szCs w:val="24"/>
        </w:rPr>
        <w:t xml:space="preserve">delivers </w:t>
      </w:r>
      <w:r w:rsidR="00BC71ED">
        <w:rPr>
          <w:rFonts w:ascii="Times New Roman" w:eastAsia="Times New Roman" w:hAnsi="Times New Roman" w:cs="Times New Roman"/>
        </w:rPr>
        <w:t xml:space="preserve">a </w:t>
      </w:r>
      <w:r w:rsidR="00BC71ED" w:rsidRPr="0076029F">
        <w:rPr>
          <w:rFonts w:ascii="Times New Roman" w:eastAsia="Times New Roman" w:hAnsi="Times New Roman" w:cs="Times New Roman"/>
          <w:sz w:val="24"/>
          <w:szCs w:val="24"/>
        </w:rPr>
        <w:t>phone-based</w:t>
      </w:r>
      <w:r w:rsidR="00BC71ED">
        <w:rPr>
          <w:rFonts w:ascii="Times New Roman" w:eastAsia="Times New Roman" w:hAnsi="Times New Roman" w:cs="Times New Roman"/>
        </w:rPr>
        <w:t xml:space="preserve"> </w:t>
      </w:r>
      <w:r w:rsidR="00BC71ED" w:rsidRPr="0076029F">
        <w:rPr>
          <w:rFonts w:ascii="Times New Roman" w:eastAsia="Times New Roman" w:hAnsi="Times New Roman" w:cs="Times New Roman"/>
          <w:sz w:val="24"/>
          <w:szCs w:val="24"/>
        </w:rPr>
        <w:t xml:space="preserve">verification using a time-based, one-time passcode sent over </w:t>
      </w:r>
      <w:proofErr w:type="gramStart"/>
      <w:r w:rsidR="00BC71ED" w:rsidRPr="0076029F">
        <w:rPr>
          <w:rFonts w:ascii="Times New Roman" w:eastAsia="Times New Roman" w:hAnsi="Times New Roman" w:cs="Times New Roman"/>
          <w:sz w:val="24"/>
          <w:szCs w:val="24"/>
        </w:rPr>
        <w:t>SMS</w:t>
      </w:r>
      <w:r w:rsidR="0063162A">
        <w:rPr>
          <w:rFonts w:ascii="Times New Roman" w:eastAsia="Times New Roman" w:hAnsi="Times New Roman" w:cs="Times New Roman"/>
          <w:sz w:val="24"/>
          <w:szCs w:val="24"/>
        </w:rPr>
        <w:t xml:space="preserve">  or</w:t>
      </w:r>
      <w:proofErr w:type="gramEnd"/>
      <w:r w:rsidR="0063162A">
        <w:rPr>
          <w:rFonts w:ascii="Times New Roman" w:eastAsia="Times New Roman" w:hAnsi="Times New Roman" w:cs="Times New Roman"/>
          <w:sz w:val="24"/>
          <w:szCs w:val="24"/>
        </w:rPr>
        <w:t xml:space="preserve"> email .</w:t>
      </w:r>
      <w:r w:rsidR="00742302">
        <w:rPr>
          <w:rFonts w:ascii="Times New Roman" w:eastAsia="Times New Roman" w:hAnsi="Times New Roman" w:cs="Times New Roman"/>
          <w:sz w:val="24"/>
          <w:szCs w:val="24"/>
        </w:rPr>
        <w:t xml:space="preserve"> </w:t>
      </w:r>
    </w:p>
    <w:p w14:paraId="15023E40" w14:textId="125ADCB4" w:rsidR="00E04252" w:rsidRDefault="00E04252" w:rsidP="002314F9">
      <w:pPr>
        <w:autoSpaceDE w:val="0"/>
        <w:autoSpaceDN w:val="0"/>
        <w:adjustRightInd w:val="0"/>
        <w:spacing w:after="44" w:line="240" w:lineRule="auto"/>
        <w:jc w:val="both"/>
        <w:rPr>
          <w:rFonts w:ascii="Times New Roman" w:hAnsi="Times New Roman" w:cs="Times New Roman"/>
          <w:color w:val="000000"/>
          <w:sz w:val="24"/>
          <w:szCs w:val="24"/>
        </w:rPr>
      </w:pPr>
    </w:p>
    <w:p w14:paraId="7A7B0385" w14:textId="75CA1770" w:rsidR="00174BD7" w:rsidRDefault="00174BD7" w:rsidP="002314F9">
      <w:pPr>
        <w:autoSpaceDE w:val="0"/>
        <w:autoSpaceDN w:val="0"/>
        <w:adjustRightInd w:val="0"/>
        <w:spacing w:after="44" w:line="240" w:lineRule="auto"/>
        <w:jc w:val="both"/>
        <w:rPr>
          <w:rFonts w:ascii="Times New Roman" w:hAnsi="Times New Roman" w:cs="Times New Roman"/>
          <w:color w:val="000000"/>
          <w:sz w:val="24"/>
          <w:szCs w:val="24"/>
        </w:rPr>
      </w:pPr>
    </w:p>
    <w:p w14:paraId="64F2150D" w14:textId="69AAF9AB" w:rsidR="00CD0E0F" w:rsidRDefault="00CD0E0F" w:rsidP="002314F9">
      <w:pPr>
        <w:autoSpaceDE w:val="0"/>
        <w:autoSpaceDN w:val="0"/>
        <w:adjustRightInd w:val="0"/>
        <w:spacing w:after="4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work will involve the integration of the </w:t>
      </w:r>
      <w:r w:rsidR="00B51B23">
        <w:rPr>
          <w:rFonts w:ascii="Times New Roman" w:hAnsi="Times New Roman" w:cs="Times New Roman"/>
          <w:color w:val="000000"/>
          <w:sz w:val="24"/>
          <w:szCs w:val="24"/>
        </w:rPr>
        <w:t xml:space="preserve">OTP </w:t>
      </w:r>
      <w:r>
        <w:rPr>
          <w:rFonts w:ascii="Times New Roman" w:hAnsi="Times New Roman" w:cs="Times New Roman"/>
          <w:color w:val="000000"/>
          <w:sz w:val="24"/>
          <w:szCs w:val="24"/>
        </w:rPr>
        <w:t xml:space="preserve">to the existing 50MAWSP Platform and setting </w:t>
      </w:r>
      <w:r w:rsidR="00B51B23">
        <w:rPr>
          <w:rFonts w:ascii="Times New Roman" w:hAnsi="Times New Roman" w:cs="Times New Roman"/>
          <w:color w:val="000000"/>
          <w:sz w:val="24"/>
          <w:szCs w:val="24"/>
        </w:rPr>
        <w:t xml:space="preserve">up </w:t>
      </w:r>
      <w:r>
        <w:rPr>
          <w:rFonts w:ascii="Times New Roman" w:hAnsi="Times New Roman" w:cs="Times New Roman"/>
          <w:color w:val="000000"/>
          <w:sz w:val="24"/>
          <w:szCs w:val="24"/>
        </w:rPr>
        <w:t xml:space="preserve">the </w:t>
      </w:r>
      <w:r w:rsidR="00B51B23">
        <w:rPr>
          <w:rFonts w:ascii="Times New Roman" w:hAnsi="Times New Roman" w:cs="Times New Roman"/>
          <w:color w:val="000000"/>
          <w:sz w:val="24"/>
          <w:szCs w:val="24"/>
        </w:rPr>
        <w:t xml:space="preserve">user </w:t>
      </w:r>
      <w:r>
        <w:rPr>
          <w:rFonts w:ascii="Times New Roman" w:hAnsi="Times New Roman" w:cs="Times New Roman"/>
          <w:color w:val="000000"/>
          <w:sz w:val="24"/>
          <w:szCs w:val="24"/>
        </w:rPr>
        <w:t>messaging service</w:t>
      </w:r>
      <w:r w:rsidR="00B51B23">
        <w:rPr>
          <w:rFonts w:ascii="Times New Roman" w:hAnsi="Times New Roman" w:cs="Times New Roman"/>
          <w:color w:val="000000"/>
          <w:sz w:val="24"/>
          <w:szCs w:val="24"/>
        </w:rPr>
        <w:t>.</w:t>
      </w:r>
      <w:r w:rsidR="00CB5710">
        <w:rPr>
          <w:rFonts w:ascii="Times New Roman" w:hAnsi="Times New Roman" w:cs="Times New Roman"/>
          <w:color w:val="000000"/>
          <w:sz w:val="24"/>
          <w:szCs w:val="24"/>
        </w:rPr>
        <w:t xml:space="preserve"> </w:t>
      </w:r>
      <w:r w:rsidR="00F535A3">
        <w:rPr>
          <w:rFonts w:ascii="Times New Roman" w:hAnsi="Times New Roman" w:cs="Times New Roman"/>
          <w:color w:val="000000"/>
          <w:sz w:val="24"/>
          <w:szCs w:val="24"/>
        </w:rPr>
        <w:t xml:space="preserve">Specifically, </w:t>
      </w:r>
      <w:r w:rsidR="00136ED5">
        <w:rPr>
          <w:rFonts w:ascii="Times New Roman" w:hAnsi="Times New Roman" w:cs="Times New Roman"/>
          <w:color w:val="000000"/>
          <w:sz w:val="24"/>
          <w:szCs w:val="24"/>
        </w:rPr>
        <w:t xml:space="preserve">the firm will ensure that the following process is achieved: </w:t>
      </w:r>
    </w:p>
    <w:p w14:paraId="05587254" w14:textId="25429A91" w:rsidR="00136ED5" w:rsidRPr="00136ED5" w:rsidRDefault="00136ED5" w:rsidP="004C2AE1">
      <w:pPr>
        <w:pStyle w:val="trt0xe"/>
        <w:numPr>
          <w:ilvl w:val="0"/>
          <w:numId w:val="7"/>
        </w:numPr>
        <w:shd w:val="clear" w:color="auto" w:fill="FFFFFF"/>
        <w:spacing w:before="0" w:beforeAutospacing="0" w:after="60" w:afterAutospacing="0"/>
        <w:rPr>
          <w:rFonts w:eastAsiaTheme="minorHAnsi"/>
          <w:color w:val="000000"/>
        </w:rPr>
      </w:pPr>
      <w:r>
        <w:rPr>
          <w:rFonts w:eastAsiaTheme="minorHAnsi"/>
          <w:color w:val="000000"/>
        </w:rPr>
        <w:t>When signing up</w:t>
      </w:r>
      <w:r w:rsidR="00742302">
        <w:rPr>
          <w:rFonts w:eastAsiaTheme="minorHAnsi"/>
          <w:color w:val="000000"/>
        </w:rPr>
        <w:t xml:space="preserve"> or resetting password</w:t>
      </w:r>
      <w:r>
        <w:rPr>
          <w:rFonts w:eastAsiaTheme="minorHAnsi"/>
          <w:color w:val="000000"/>
        </w:rPr>
        <w:t>, the u</w:t>
      </w:r>
      <w:r w:rsidRPr="00136ED5">
        <w:rPr>
          <w:rFonts w:eastAsiaTheme="minorHAnsi"/>
          <w:color w:val="000000"/>
        </w:rPr>
        <w:t xml:space="preserve">ser </w:t>
      </w:r>
      <w:r>
        <w:rPr>
          <w:rFonts w:eastAsiaTheme="minorHAnsi"/>
          <w:color w:val="000000"/>
        </w:rPr>
        <w:t>will</w:t>
      </w:r>
      <w:r w:rsidR="0075083D">
        <w:rPr>
          <w:rFonts w:eastAsiaTheme="minorHAnsi"/>
          <w:color w:val="000000"/>
        </w:rPr>
        <w:t xml:space="preserve"> provide</w:t>
      </w:r>
      <w:r w:rsidR="001C0215">
        <w:rPr>
          <w:rFonts w:eastAsiaTheme="minorHAnsi"/>
          <w:color w:val="000000"/>
        </w:rPr>
        <w:t xml:space="preserve"> phone number</w:t>
      </w:r>
      <w:r w:rsidR="0075083D">
        <w:rPr>
          <w:rFonts w:eastAsiaTheme="minorHAnsi"/>
          <w:color w:val="000000"/>
        </w:rPr>
        <w:t xml:space="preserve"> among other fields</w:t>
      </w:r>
      <w:r w:rsidR="006F0C68">
        <w:rPr>
          <w:rFonts w:eastAsiaTheme="minorHAnsi"/>
          <w:color w:val="000000"/>
        </w:rPr>
        <w:t>;</w:t>
      </w:r>
    </w:p>
    <w:p w14:paraId="2D26A9BA" w14:textId="663D910C" w:rsidR="00136ED5" w:rsidRPr="00136ED5" w:rsidRDefault="006C3A98" w:rsidP="004C2AE1">
      <w:pPr>
        <w:pStyle w:val="trt0xe"/>
        <w:numPr>
          <w:ilvl w:val="0"/>
          <w:numId w:val="7"/>
        </w:numPr>
        <w:shd w:val="clear" w:color="auto" w:fill="FFFFFF"/>
        <w:spacing w:before="0" w:beforeAutospacing="0" w:after="60" w:afterAutospacing="0"/>
        <w:rPr>
          <w:rFonts w:eastAsiaTheme="minorHAnsi"/>
          <w:color w:val="000000"/>
        </w:rPr>
      </w:pPr>
      <w:r>
        <w:rPr>
          <w:rFonts w:eastAsiaTheme="minorHAnsi"/>
          <w:color w:val="000000"/>
        </w:rPr>
        <w:t xml:space="preserve">The system will then send a </w:t>
      </w:r>
      <w:r w:rsidR="00136ED5" w:rsidRPr="00136ED5">
        <w:rPr>
          <w:rFonts w:eastAsiaTheme="minorHAnsi"/>
          <w:color w:val="000000"/>
        </w:rPr>
        <w:t xml:space="preserve">Request </w:t>
      </w:r>
      <w:r>
        <w:rPr>
          <w:rFonts w:eastAsiaTheme="minorHAnsi"/>
          <w:color w:val="000000"/>
        </w:rPr>
        <w:t xml:space="preserve">to the Platform </w:t>
      </w:r>
      <w:r w:rsidR="00136ED5" w:rsidRPr="00136ED5">
        <w:rPr>
          <w:rFonts w:eastAsiaTheme="minorHAnsi"/>
          <w:color w:val="000000"/>
        </w:rPr>
        <w:t>backend</w:t>
      </w:r>
      <w:r w:rsidR="006F0C68">
        <w:rPr>
          <w:rFonts w:eastAsiaTheme="minorHAnsi"/>
          <w:color w:val="000000"/>
        </w:rPr>
        <w:t>;</w:t>
      </w:r>
    </w:p>
    <w:p w14:paraId="3F4A1AAA" w14:textId="22B65911" w:rsidR="00136ED5" w:rsidRPr="00136ED5" w:rsidRDefault="006F0C68" w:rsidP="004C2AE1">
      <w:pPr>
        <w:pStyle w:val="trt0xe"/>
        <w:numPr>
          <w:ilvl w:val="0"/>
          <w:numId w:val="7"/>
        </w:numPr>
        <w:shd w:val="clear" w:color="auto" w:fill="FFFFFF"/>
        <w:spacing w:before="0" w:beforeAutospacing="0" w:after="60" w:afterAutospacing="0"/>
        <w:rPr>
          <w:rFonts w:eastAsiaTheme="minorHAnsi"/>
          <w:color w:val="000000"/>
        </w:rPr>
      </w:pPr>
      <w:r>
        <w:rPr>
          <w:rFonts w:eastAsiaTheme="minorHAnsi"/>
          <w:color w:val="000000"/>
        </w:rPr>
        <w:t>The Platform generates a unique OTP and sends to user via SMS;</w:t>
      </w:r>
    </w:p>
    <w:p w14:paraId="18EDBA49" w14:textId="72976C38" w:rsidR="00136ED5" w:rsidRDefault="00136ED5" w:rsidP="004C2AE1">
      <w:pPr>
        <w:pStyle w:val="trt0xe"/>
        <w:numPr>
          <w:ilvl w:val="0"/>
          <w:numId w:val="7"/>
        </w:numPr>
        <w:shd w:val="clear" w:color="auto" w:fill="FFFFFF"/>
        <w:spacing w:before="0" w:beforeAutospacing="0" w:after="60" w:afterAutospacing="0"/>
        <w:rPr>
          <w:rFonts w:eastAsiaTheme="minorHAnsi"/>
          <w:color w:val="000000"/>
        </w:rPr>
      </w:pPr>
      <w:r w:rsidRPr="00136ED5">
        <w:rPr>
          <w:rFonts w:eastAsiaTheme="minorHAnsi"/>
          <w:color w:val="000000"/>
        </w:rPr>
        <w:t xml:space="preserve">User receives </w:t>
      </w:r>
      <w:r w:rsidR="00742302">
        <w:rPr>
          <w:rFonts w:eastAsiaTheme="minorHAnsi"/>
          <w:color w:val="000000"/>
        </w:rPr>
        <w:t>OTP</w:t>
      </w:r>
      <w:r w:rsidR="00742302" w:rsidRPr="00136ED5">
        <w:rPr>
          <w:rFonts w:eastAsiaTheme="minorHAnsi"/>
          <w:color w:val="000000"/>
        </w:rPr>
        <w:t xml:space="preserve"> </w:t>
      </w:r>
      <w:r w:rsidRPr="00136ED5">
        <w:rPr>
          <w:rFonts w:eastAsiaTheme="minorHAnsi"/>
          <w:color w:val="000000"/>
        </w:rPr>
        <w:t>via SMS.</w:t>
      </w:r>
      <w:r w:rsidR="00576905">
        <w:rPr>
          <w:rFonts w:eastAsiaTheme="minorHAnsi"/>
          <w:color w:val="000000"/>
        </w:rPr>
        <w:t>;</w:t>
      </w:r>
    </w:p>
    <w:p w14:paraId="3A6CE483" w14:textId="58455307" w:rsidR="00576905" w:rsidRPr="00136ED5" w:rsidRDefault="00576905" w:rsidP="004C2AE1">
      <w:pPr>
        <w:pStyle w:val="trt0xe"/>
        <w:numPr>
          <w:ilvl w:val="0"/>
          <w:numId w:val="7"/>
        </w:numPr>
        <w:shd w:val="clear" w:color="auto" w:fill="FFFFFF"/>
        <w:spacing w:before="0" w:beforeAutospacing="0" w:after="60" w:afterAutospacing="0"/>
        <w:rPr>
          <w:rFonts w:eastAsiaTheme="minorHAnsi"/>
          <w:color w:val="000000"/>
        </w:rPr>
      </w:pPr>
      <w:r>
        <w:rPr>
          <w:rFonts w:eastAsiaTheme="minorHAnsi"/>
          <w:color w:val="000000"/>
        </w:rPr>
        <w:t>SMS delivery should be on reverse billing basis</w:t>
      </w:r>
      <w:r w:rsidR="00B2544E">
        <w:rPr>
          <w:rFonts w:eastAsiaTheme="minorHAnsi"/>
          <w:color w:val="000000"/>
        </w:rPr>
        <w:t xml:space="preserve"> and cost of </w:t>
      </w:r>
      <w:proofErr w:type="spellStart"/>
      <w:r w:rsidR="00B2544E">
        <w:rPr>
          <w:rFonts w:eastAsiaTheme="minorHAnsi"/>
          <w:color w:val="000000"/>
        </w:rPr>
        <w:t>sms</w:t>
      </w:r>
      <w:proofErr w:type="spellEnd"/>
      <w:r w:rsidR="00B2544E">
        <w:rPr>
          <w:rFonts w:eastAsiaTheme="minorHAnsi"/>
          <w:color w:val="000000"/>
        </w:rPr>
        <w:t xml:space="preserve"> will be incurred by SMS integrator</w:t>
      </w:r>
      <w:r>
        <w:rPr>
          <w:rFonts w:eastAsiaTheme="minorHAnsi"/>
          <w:color w:val="000000"/>
        </w:rPr>
        <w:t xml:space="preserve">; and </w:t>
      </w:r>
    </w:p>
    <w:p w14:paraId="731043C7" w14:textId="73F37D0D" w:rsidR="00136ED5" w:rsidRPr="00136ED5" w:rsidRDefault="00136ED5" w:rsidP="004C2AE1">
      <w:pPr>
        <w:pStyle w:val="trt0xe"/>
        <w:numPr>
          <w:ilvl w:val="0"/>
          <w:numId w:val="7"/>
        </w:numPr>
        <w:shd w:val="clear" w:color="auto" w:fill="FFFFFF"/>
        <w:spacing w:before="0" w:beforeAutospacing="0" w:after="60" w:afterAutospacing="0"/>
        <w:rPr>
          <w:rFonts w:eastAsiaTheme="minorHAnsi"/>
          <w:color w:val="000000"/>
        </w:rPr>
      </w:pPr>
      <w:r w:rsidRPr="00136ED5">
        <w:rPr>
          <w:rFonts w:eastAsiaTheme="minorHAnsi"/>
          <w:color w:val="000000"/>
        </w:rPr>
        <w:t>User enters OT</w:t>
      </w:r>
      <w:r w:rsidR="00DB2CFF">
        <w:rPr>
          <w:rFonts w:eastAsiaTheme="minorHAnsi"/>
          <w:color w:val="000000"/>
        </w:rPr>
        <w:t>P to the site to complete sign up process</w:t>
      </w:r>
      <w:r w:rsidR="00742302">
        <w:rPr>
          <w:rFonts w:eastAsiaTheme="minorHAnsi"/>
          <w:color w:val="000000"/>
        </w:rPr>
        <w:t>/password reset</w:t>
      </w:r>
      <w:r w:rsidRPr="00136ED5">
        <w:rPr>
          <w:rFonts w:eastAsiaTheme="minorHAnsi"/>
          <w:color w:val="000000"/>
        </w:rPr>
        <w:t>.</w:t>
      </w:r>
    </w:p>
    <w:p w14:paraId="33598C42" w14:textId="77777777" w:rsidR="00B51B23" w:rsidRPr="00C85551" w:rsidRDefault="00B51B23" w:rsidP="00C85551">
      <w:pPr>
        <w:autoSpaceDE w:val="0"/>
        <w:autoSpaceDN w:val="0"/>
        <w:adjustRightInd w:val="0"/>
        <w:spacing w:after="44" w:line="240" w:lineRule="auto"/>
        <w:jc w:val="both"/>
        <w:rPr>
          <w:rFonts w:ascii="Times New Roman" w:hAnsi="Times New Roman" w:cs="Times New Roman"/>
          <w:color w:val="000000"/>
          <w:sz w:val="24"/>
          <w:szCs w:val="24"/>
        </w:rPr>
      </w:pPr>
    </w:p>
    <w:p w14:paraId="40968ECA" w14:textId="3BD61286" w:rsidR="00F23C5A" w:rsidRDefault="00E367F8" w:rsidP="0074193B">
      <w:pPr>
        <w:spacing w:after="0" w:line="240" w:lineRule="auto"/>
        <w:jc w:val="both"/>
        <w:rPr>
          <w:rFonts w:ascii="Times New Roman" w:hAnsi="Times New Roman" w:cs="Times New Roman"/>
          <w:color w:val="000000"/>
          <w:sz w:val="24"/>
          <w:szCs w:val="24"/>
        </w:rPr>
      </w:pPr>
      <w:r w:rsidRPr="0074193B">
        <w:rPr>
          <w:rFonts w:ascii="Times New Roman" w:hAnsi="Times New Roman" w:cs="Times New Roman"/>
          <w:color w:val="000000"/>
          <w:sz w:val="24"/>
          <w:szCs w:val="24"/>
        </w:rPr>
        <w:t>Working closely with the current system developers, t</w:t>
      </w:r>
      <w:r w:rsidR="00993951">
        <w:rPr>
          <w:rFonts w:ascii="Times New Roman" w:hAnsi="Times New Roman" w:cs="Times New Roman"/>
          <w:color w:val="000000"/>
          <w:sz w:val="24"/>
          <w:szCs w:val="24"/>
        </w:rPr>
        <w:t>he firm is required to design and</w:t>
      </w:r>
      <w:r w:rsidR="0074193B">
        <w:rPr>
          <w:rFonts w:ascii="Times New Roman" w:hAnsi="Times New Roman" w:cs="Times New Roman"/>
          <w:color w:val="000000"/>
          <w:sz w:val="24"/>
          <w:szCs w:val="24"/>
        </w:rPr>
        <w:t xml:space="preserve"> </w:t>
      </w:r>
      <w:r w:rsidR="00993951">
        <w:rPr>
          <w:rFonts w:ascii="Times New Roman" w:hAnsi="Times New Roman" w:cs="Times New Roman"/>
          <w:color w:val="000000"/>
          <w:sz w:val="24"/>
          <w:szCs w:val="24"/>
        </w:rPr>
        <w:t xml:space="preserve">implement the OTP SMS based verification module </w:t>
      </w:r>
      <w:r w:rsidR="00F23C5A">
        <w:rPr>
          <w:rFonts w:ascii="Times New Roman" w:hAnsi="Times New Roman" w:cs="Times New Roman"/>
          <w:color w:val="000000"/>
          <w:sz w:val="24"/>
          <w:szCs w:val="24"/>
        </w:rPr>
        <w:t xml:space="preserve">with the following key </w:t>
      </w:r>
      <w:r w:rsidR="008F32BA">
        <w:rPr>
          <w:rFonts w:ascii="Times New Roman" w:hAnsi="Times New Roman" w:cs="Times New Roman"/>
          <w:color w:val="000000"/>
          <w:sz w:val="24"/>
          <w:szCs w:val="24"/>
        </w:rPr>
        <w:t xml:space="preserve">inherently designed </w:t>
      </w:r>
      <w:r w:rsidR="00F23C5A">
        <w:rPr>
          <w:rFonts w:ascii="Times New Roman" w:hAnsi="Times New Roman" w:cs="Times New Roman"/>
          <w:color w:val="000000"/>
          <w:sz w:val="24"/>
          <w:szCs w:val="24"/>
        </w:rPr>
        <w:t>features:</w:t>
      </w:r>
    </w:p>
    <w:p w14:paraId="1E9175C0" w14:textId="77777777" w:rsidR="0074193B" w:rsidRDefault="0074193B" w:rsidP="0074193B">
      <w:pPr>
        <w:spacing w:after="0" w:line="240" w:lineRule="auto"/>
        <w:jc w:val="both"/>
        <w:rPr>
          <w:rFonts w:ascii="Times New Roman" w:hAnsi="Times New Roman" w:cs="Times New Roman"/>
          <w:color w:val="000000"/>
          <w:sz w:val="24"/>
          <w:szCs w:val="24"/>
        </w:rPr>
      </w:pPr>
    </w:p>
    <w:p w14:paraId="5908BFC2" w14:textId="457DF73E" w:rsidR="009654A2" w:rsidRDefault="00F23C5A" w:rsidP="004C2AE1">
      <w:pPr>
        <w:pStyle w:val="ListParagraph"/>
        <w:numPr>
          <w:ilvl w:val="0"/>
          <w:numId w:val="6"/>
        </w:numPr>
        <w:autoSpaceDE w:val="0"/>
        <w:autoSpaceDN w:val="0"/>
        <w:adjustRightInd w:val="0"/>
        <w:spacing w:after="4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Secured access</w:t>
      </w:r>
    </w:p>
    <w:p w14:paraId="0C82E223" w14:textId="3DA252EA" w:rsidR="00F23C5A" w:rsidRDefault="00F23C5A" w:rsidP="004C2AE1">
      <w:pPr>
        <w:pStyle w:val="ListParagraph"/>
        <w:numPr>
          <w:ilvl w:val="0"/>
          <w:numId w:val="6"/>
        </w:numPr>
        <w:autoSpaceDE w:val="0"/>
        <w:autoSpaceDN w:val="0"/>
        <w:adjustRightInd w:val="0"/>
        <w:spacing w:after="4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Simple infrastructure</w:t>
      </w:r>
    </w:p>
    <w:p w14:paraId="1753C183" w14:textId="7356CF85" w:rsidR="00D664D0" w:rsidRDefault="00D664D0" w:rsidP="004C2AE1">
      <w:pPr>
        <w:pStyle w:val="ListParagraph"/>
        <w:numPr>
          <w:ilvl w:val="0"/>
          <w:numId w:val="6"/>
        </w:numPr>
        <w:autoSpaceDE w:val="0"/>
        <w:autoSpaceDN w:val="0"/>
        <w:adjustRightInd w:val="0"/>
        <w:spacing w:after="4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Swift delivery</w:t>
      </w:r>
      <w:r w:rsidR="00AD5124">
        <w:rPr>
          <w:rFonts w:ascii="Times New Roman" w:hAnsi="Times New Roman" w:cs="Times New Roman"/>
          <w:color w:val="000000"/>
          <w:sz w:val="24"/>
          <w:szCs w:val="24"/>
        </w:rPr>
        <w:t xml:space="preserve">. </w:t>
      </w:r>
      <w:r w:rsidR="00AD5124" w:rsidRPr="00AD5124">
        <w:rPr>
          <w:rFonts w:ascii="Times New Roman" w:hAnsi="Times New Roman" w:cs="Times New Roman"/>
          <w:color w:val="000000"/>
          <w:sz w:val="24"/>
          <w:szCs w:val="24"/>
        </w:rPr>
        <w:t xml:space="preserve">The whole cycle of OTP begins and ends in </w:t>
      </w:r>
      <w:r w:rsidR="00742302">
        <w:rPr>
          <w:rFonts w:ascii="Times New Roman" w:hAnsi="Times New Roman" w:cs="Times New Roman"/>
          <w:color w:val="000000"/>
          <w:sz w:val="24"/>
          <w:szCs w:val="24"/>
        </w:rPr>
        <w:t>accepted delivery time</w:t>
      </w:r>
      <w:r w:rsidR="00AD5124">
        <w:rPr>
          <w:rFonts w:ascii="Arial" w:hAnsi="Arial" w:cs="Arial"/>
          <w:color w:val="222222"/>
          <w:shd w:val="clear" w:color="auto" w:fill="FFFFFF"/>
        </w:rPr>
        <w:t>.</w:t>
      </w:r>
    </w:p>
    <w:p w14:paraId="5675FAF0" w14:textId="61F9CE8B" w:rsidR="00D84954" w:rsidRDefault="00D84954" w:rsidP="00D84954">
      <w:pPr>
        <w:autoSpaceDE w:val="0"/>
        <w:autoSpaceDN w:val="0"/>
        <w:adjustRightInd w:val="0"/>
        <w:spacing w:after="44" w:line="240" w:lineRule="auto"/>
        <w:jc w:val="both"/>
        <w:rPr>
          <w:rFonts w:ascii="Times New Roman" w:hAnsi="Times New Roman" w:cs="Times New Roman"/>
          <w:color w:val="000000"/>
          <w:sz w:val="24"/>
          <w:szCs w:val="24"/>
        </w:rPr>
      </w:pPr>
    </w:p>
    <w:p w14:paraId="47759FFC" w14:textId="285B1F41" w:rsidR="00D84954" w:rsidRDefault="00E66568" w:rsidP="00D84954">
      <w:pPr>
        <w:autoSpaceDE w:val="0"/>
        <w:autoSpaceDN w:val="0"/>
        <w:adjustRightInd w:val="0"/>
        <w:spacing w:after="4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a pilot phase, t</w:t>
      </w:r>
      <w:r w:rsidR="00D84954">
        <w:rPr>
          <w:rFonts w:ascii="Times New Roman" w:hAnsi="Times New Roman" w:cs="Times New Roman"/>
          <w:color w:val="000000"/>
          <w:sz w:val="24"/>
          <w:szCs w:val="24"/>
        </w:rPr>
        <w:t xml:space="preserve">he firm will initially target to </w:t>
      </w:r>
      <w:r w:rsidR="00B57F50">
        <w:rPr>
          <w:rFonts w:ascii="Times New Roman" w:hAnsi="Times New Roman" w:cs="Times New Roman"/>
          <w:color w:val="000000"/>
          <w:sz w:val="24"/>
          <w:szCs w:val="24"/>
        </w:rPr>
        <w:t>support a total of 100,000 users from all the 38 countries of EAC, COMESA and ECOWAS regions.</w:t>
      </w:r>
      <w:r w:rsidR="00576905">
        <w:rPr>
          <w:rFonts w:ascii="Times New Roman" w:hAnsi="Times New Roman" w:cs="Times New Roman"/>
          <w:color w:val="000000"/>
          <w:sz w:val="24"/>
          <w:szCs w:val="24"/>
        </w:rPr>
        <w:t xml:space="preserve"> </w:t>
      </w:r>
    </w:p>
    <w:p w14:paraId="1D5FA4C2" w14:textId="77777777" w:rsidR="00B57F50" w:rsidRPr="00D84954" w:rsidRDefault="00B57F50" w:rsidP="00D84954">
      <w:pPr>
        <w:autoSpaceDE w:val="0"/>
        <w:autoSpaceDN w:val="0"/>
        <w:adjustRightInd w:val="0"/>
        <w:spacing w:after="44" w:line="240" w:lineRule="auto"/>
        <w:jc w:val="both"/>
        <w:rPr>
          <w:rFonts w:ascii="Times New Roman" w:hAnsi="Times New Roman" w:cs="Times New Roman"/>
          <w:color w:val="000000"/>
          <w:sz w:val="24"/>
          <w:szCs w:val="24"/>
        </w:rPr>
      </w:pPr>
    </w:p>
    <w:p w14:paraId="4C39B216" w14:textId="77777777" w:rsidR="002314F9" w:rsidRPr="00F45989" w:rsidRDefault="002314F9" w:rsidP="004C2AE1">
      <w:pPr>
        <w:pStyle w:val="Default"/>
        <w:numPr>
          <w:ilvl w:val="0"/>
          <w:numId w:val="4"/>
        </w:numPr>
        <w:jc w:val="both"/>
        <w:rPr>
          <w:rFonts w:ascii="Times New Roman" w:hAnsi="Times New Roman" w:cs="Times New Roman"/>
          <w:b/>
          <w:bCs/>
          <w:sz w:val="28"/>
          <w:szCs w:val="28"/>
        </w:rPr>
      </w:pPr>
      <w:r w:rsidRPr="00F45989">
        <w:rPr>
          <w:rFonts w:ascii="Times New Roman" w:hAnsi="Times New Roman" w:cs="Times New Roman"/>
          <w:b/>
          <w:bCs/>
          <w:sz w:val="28"/>
          <w:szCs w:val="28"/>
        </w:rPr>
        <w:t>Duration and Deliverables</w:t>
      </w:r>
    </w:p>
    <w:p w14:paraId="5C71D2D4" w14:textId="77777777" w:rsidR="002314F9" w:rsidRPr="00CD6CDC" w:rsidRDefault="002314F9" w:rsidP="002314F9">
      <w:pPr>
        <w:pStyle w:val="Default"/>
        <w:jc w:val="both"/>
        <w:rPr>
          <w:rFonts w:ascii="Times New Roman" w:hAnsi="Times New Roman" w:cs="Times New Roman"/>
        </w:rPr>
      </w:pPr>
    </w:p>
    <w:p w14:paraId="15B1EAE1" w14:textId="7166917A" w:rsidR="002314F9" w:rsidRPr="003219BC" w:rsidRDefault="002314F9" w:rsidP="0074193B">
      <w:pPr>
        <w:spacing w:line="360" w:lineRule="auto"/>
        <w:jc w:val="both"/>
        <w:rPr>
          <w:szCs w:val="24"/>
        </w:rPr>
      </w:pPr>
      <w:r w:rsidRPr="003219BC">
        <w:rPr>
          <w:b/>
          <w:szCs w:val="24"/>
        </w:rPr>
        <w:t>Phase One</w:t>
      </w:r>
      <w:r>
        <w:rPr>
          <w:b/>
          <w:szCs w:val="24"/>
        </w:rPr>
        <w:t xml:space="preserve"> (</w:t>
      </w:r>
      <w:r w:rsidR="002833A7">
        <w:rPr>
          <w:b/>
          <w:szCs w:val="24"/>
        </w:rPr>
        <w:t>4</w:t>
      </w:r>
      <w:r>
        <w:rPr>
          <w:b/>
          <w:szCs w:val="24"/>
        </w:rPr>
        <w:t xml:space="preserve"> weeks)</w:t>
      </w:r>
      <w:r w:rsidRPr="003219BC">
        <w:rPr>
          <w:b/>
          <w:szCs w:val="24"/>
        </w:rPr>
        <w:t xml:space="preserve"> –</w:t>
      </w:r>
      <w:r w:rsidR="00E66568">
        <w:rPr>
          <w:b/>
          <w:szCs w:val="24"/>
        </w:rPr>
        <w:t xml:space="preserve"> </w:t>
      </w:r>
      <w:r w:rsidR="00931362">
        <w:rPr>
          <w:b/>
          <w:szCs w:val="24"/>
        </w:rPr>
        <w:t xml:space="preserve">integration of the </w:t>
      </w:r>
      <w:r w:rsidR="00814196">
        <w:rPr>
          <w:b/>
          <w:szCs w:val="24"/>
        </w:rPr>
        <w:t xml:space="preserve">OTP SMS based </w:t>
      </w:r>
      <w:r w:rsidR="00931362">
        <w:rPr>
          <w:b/>
          <w:szCs w:val="24"/>
        </w:rPr>
        <w:t>functionality in the 50MAWS Platform</w:t>
      </w:r>
      <w:r w:rsidRPr="003219BC">
        <w:rPr>
          <w:szCs w:val="24"/>
        </w:rPr>
        <w:t>:</w:t>
      </w:r>
    </w:p>
    <w:p w14:paraId="658C87BD" w14:textId="11BE575E" w:rsidR="002314F9" w:rsidRPr="002B1788" w:rsidRDefault="002314F9" w:rsidP="004C2AE1">
      <w:pPr>
        <w:pStyle w:val="ListParagraph"/>
        <w:numPr>
          <w:ilvl w:val="1"/>
          <w:numId w:val="2"/>
        </w:numPr>
        <w:autoSpaceDE w:val="0"/>
        <w:autoSpaceDN w:val="0"/>
        <w:adjustRightInd w:val="0"/>
        <w:spacing w:after="44" w:line="240" w:lineRule="auto"/>
        <w:jc w:val="both"/>
        <w:rPr>
          <w:rFonts w:ascii="Times New Roman" w:hAnsi="Times New Roman" w:cs="Times New Roman"/>
          <w:color w:val="000000"/>
          <w:sz w:val="24"/>
          <w:szCs w:val="24"/>
        </w:rPr>
      </w:pPr>
      <w:r w:rsidRPr="002B1788">
        <w:rPr>
          <w:rFonts w:ascii="Times New Roman" w:hAnsi="Times New Roman" w:cs="Times New Roman"/>
          <w:color w:val="000000"/>
          <w:sz w:val="24"/>
          <w:szCs w:val="24"/>
        </w:rPr>
        <w:t xml:space="preserve">An Inception Report that will include a concrete plan for </w:t>
      </w:r>
      <w:r>
        <w:rPr>
          <w:rFonts w:ascii="Times New Roman" w:hAnsi="Times New Roman" w:cs="Times New Roman"/>
          <w:color w:val="000000"/>
          <w:sz w:val="24"/>
          <w:szCs w:val="24"/>
        </w:rPr>
        <w:t>the</w:t>
      </w:r>
      <w:r w:rsidRPr="002B17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execution of </w:t>
      </w:r>
      <w:r w:rsidR="00536712">
        <w:rPr>
          <w:rFonts w:ascii="Times New Roman" w:hAnsi="Times New Roman" w:cs="Times New Roman"/>
          <w:color w:val="000000"/>
          <w:sz w:val="24"/>
          <w:szCs w:val="24"/>
        </w:rPr>
        <w:t xml:space="preserve">the </w:t>
      </w:r>
      <w:r w:rsidR="00931362">
        <w:rPr>
          <w:rFonts w:ascii="Times New Roman" w:hAnsi="Times New Roman" w:cs="Times New Roman"/>
          <w:color w:val="000000"/>
          <w:sz w:val="24"/>
          <w:szCs w:val="24"/>
        </w:rPr>
        <w:t>assignment</w:t>
      </w:r>
      <w:r>
        <w:rPr>
          <w:rFonts w:ascii="Times New Roman" w:hAnsi="Times New Roman" w:cs="Times New Roman"/>
          <w:color w:val="000000"/>
          <w:sz w:val="24"/>
          <w:szCs w:val="24"/>
        </w:rPr>
        <w:t>;</w:t>
      </w:r>
    </w:p>
    <w:p w14:paraId="5B403ADF" w14:textId="4E2A7A34" w:rsidR="002314F9" w:rsidRDefault="00931362" w:rsidP="004C2AE1">
      <w:pPr>
        <w:pStyle w:val="ListParagraph"/>
        <w:numPr>
          <w:ilvl w:val="1"/>
          <w:numId w:val="2"/>
        </w:numPr>
        <w:autoSpaceDE w:val="0"/>
        <w:autoSpaceDN w:val="0"/>
        <w:adjustRightInd w:val="0"/>
        <w:spacing w:after="4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Pr="00931362">
        <w:rPr>
          <w:rFonts w:ascii="Times New Roman" w:hAnsi="Times New Roman" w:cs="Times New Roman"/>
          <w:color w:val="000000"/>
          <w:sz w:val="24"/>
          <w:szCs w:val="24"/>
        </w:rPr>
        <w:t xml:space="preserve">ntegration of the </w:t>
      </w:r>
      <w:r>
        <w:rPr>
          <w:rFonts w:ascii="Times New Roman" w:hAnsi="Times New Roman" w:cs="Times New Roman"/>
          <w:color w:val="000000"/>
          <w:sz w:val="24"/>
          <w:szCs w:val="24"/>
        </w:rPr>
        <w:t xml:space="preserve">OTP </w:t>
      </w:r>
      <w:r w:rsidRPr="00931362">
        <w:rPr>
          <w:rFonts w:ascii="Times New Roman" w:hAnsi="Times New Roman" w:cs="Times New Roman"/>
          <w:color w:val="000000"/>
          <w:sz w:val="24"/>
          <w:szCs w:val="24"/>
        </w:rPr>
        <w:t>functionality in the 50MAWS Platform</w:t>
      </w:r>
      <w:r w:rsidR="002314F9">
        <w:rPr>
          <w:rFonts w:ascii="Times New Roman" w:hAnsi="Times New Roman" w:cs="Times New Roman"/>
          <w:color w:val="000000"/>
          <w:sz w:val="24"/>
          <w:szCs w:val="24"/>
        </w:rPr>
        <w:t>;</w:t>
      </w:r>
    </w:p>
    <w:p w14:paraId="4E9EFA8D" w14:textId="2C6F2F82" w:rsidR="00536712" w:rsidRPr="002B1788" w:rsidRDefault="00536712" w:rsidP="004C2AE1">
      <w:pPr>
        <w:pStyle w:val="ListParagraph"/>
        <w:numPr>
          <w:ilvl w:val="1"/>
          <w:numId w:val="2"/>
        </w:numPr>
        <w:autoSpaceDE w:val="0"/>
        <w:autoSpaceDN w:val="0"/>
        <w:adjustRightInd w:val="0"/>
        <w:spacing w:after="4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Testing of the module;</w:t>
      </w:r>
    </w:p>
    <w:p w14:paraId="2F1A3D74" w14:textId="77777777" w:rsidR="002314F9" w:rsidRPr="002B1788" w:rsidRDefault="002314F9" w:rsidP="002314F9">
      <w:pPr>
        <w:pStyle w:val="ListParagraph"/>
        <w:autoSpaceDE w:val="0"/>
        <w:autoSpaceDN w:val="0"/>
        <w:adjustRightInd w:val="0"/>
        <w:spacing w:after="44" w:line="240" w:lineRule="auto"/>
        <w:ind w:left="1440"/>
        <w:jc w:val="both"/>
        <w:rPr>
          <w:rFonts w:ascii="Times New Roman" w:hAnsi="Times New Roman" w:cs="Times New Roman"/>
          <w:color w:val="000000"/>
          <w:sz w:val="24"/>
          <w:szCs w:val="24"/>
        </w:rPr>
      </w:pPr>
    </w:p>
    <w:p w14:paraId="1CB46A3A" w14:textId="07F10B72" w:rsidR="002314F9" w:rsidRPr="003219BC" w:rsidRDefault="002314F9" w:rsidP="0074193B">
      <w:pPr>
        <w:spacing w:line="360" w:lineRule="auto"/>
        <w:jc w:val="both"/>
        <w:rPr>
          <w:szCs w:val="24"/>
        </w:rPr>
      </w:pPr>
      <w:r w:rsidRPr="003219BC">
        <w:rPr>
          <w:b/>
          <w:szCs w:val="24"/>
        </w:rPr>
        <w:t>Phase Two</w:t>
      </w:r>
      <w:r>
        <w:rPr>
          <w:b/>
          <w:szCs w:val="24"/>
        </w:rPr>
        <w:t xml:space="preserve"> (</w:t>
      </w:r>
      <w:r w:rsidR="00814196">
        <w:rPr>
          <w:b/>
          <w:szCs w:val="24"/>
        </w:rPr>
        <w:t>4 week</w:t>
      </w:r>
      <w:r>
        <w:rPr>
          <w:b/>
          <w:szCs w:val="24"/>
        </w:rPr>
        <w:t>s</w:t>
      </w:r>
      <w:r w:rsidR="00814196">
        <w:rPr>
          <w:b/>
          <w:szCs w:val="24"/>
        </w:rPr>
        <w:t>)</w:t>
      </w:r>
      <w:r w:rsidRPr="003219BC">
        <w:rPr>
          <w:b/>
          <w:szCs w:val="24"/>
        </w:rPr>
        <w:t xml:space="preserve"> – </w:t>
      </w:r>
      <w:r w:rsidR="001E674E">
        <w:rPr>
          <w:b/>
          <w:szCs w:val="24"/>
        </w:rPr>
        <w:t xml:space="preserve">Set up </w:t>
      </w:r>
      <w:r w:rsidR="00814196">
        <w:rPr>
          <w:b/>
          <w:szCs w:val="24"/>
        </w:rPr>
        <w:t xml:space="preserve">and operationalization </w:t>
      </w:r>
      <w:r w:rsidR="001E674E">
        <w:rPr>
          <w:b/>
          <w:szCs w:val="24"/>
        </w:rPr>
        <w:t xml:space="preserve">of </w:t>
      </w:r>
      <w:r w:rsidR="00814196">
        <w:rPr>
          <w:b/>
          <w:szCs w:val="24"/>
        </w:rPr>
        <w:t xml:space="preserve">user </w:t>
      </w:r>
      <w:r w:rsidR="001E674E">
        <w:rPr>
          <w:b/>
          <w:szCs w:val="24"/>
        </w:rPr>
        <w:t>messaging service</w:t>
      </w:r>
      <w:r w:rsidRPr="003219BC">
        <w:rPr>
          <w:szCs w:val="24"/>
        </w:rPr>
        <w:t>:</w:t>
      </w:r>
    </w:p>
    <w:p w14:paraId="505BF9CD" w14:textId="3FF1ABBE" w:rsidR="002314F9" w:rsidRPr="002B1788" w:rsidRDefault="00814196" w:rsidP="004C2AE1">
      <w:pPr>
        <w:pStyle w:val="ListParagraph"/>
        <w:numPr>
          <w:ilvl w:val="1"/>
          <w:numId w:val="2"/>
        </w:numPr>
        <w:autoSpaceDE w:val="0"/>
        <w:autoSpaceDN w:val="0"/>
        <w:adjustRightInd w:val="0"/>
        <w:spacing w:after="4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Collaborate with mobile network operators in the 38 countries</w:t>
      </w:r>
      <w:r w:rsidR="002314F9">
        <w:rPr>
          <w:rFonts w:ascii="Times New Roman" w:hAnsi="Times New Roman" w:cs="Times New Roman"/>
          <w:color w:val="000000"/>
          <w:sz w:val="24"/>
          <w:szCs w:val="24"/>
        </w:rPr>
        <w:t>;</w:t>
      </w:r>
    </w:p>
    <w:p w14:paraId="738B194B" w14:textId="426A1B72" w:rsidR="002314F9" w:rsidRPr="002B1788" w:rsidRDefault="00814196" w:rsidP="004C2AE1">
      <w:pPr>
        <w:pStyle w:val="ListParagraph"/>
        <w:numPr>
          <w:ilvl w:val="1"/>
          <w:numId w:val="2"/>
        </w:numPr>
        <w:autoSpaceDE w:val="0"/>
        <w:autoSpaceDN w:val="0"/>
        <w:adjustRightInd w:val="0"/>
        <w:spacing w:after="4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Set up and operationalize the messaging service</w:t>
      </w:r>
      <w:r w:rsidR="002314F9">
        <w:rPr>
          <w:rFonts w:ascii="Times New Roman" w:hAnsi="Times New Roman" w:cs="Times New Roman"/>
          <w:color w:val="000000"/>
          <w:sz w:val="24"/>
          <w:szCs w:val="24"/>
        </w:rPr>
        <w:t>;</w:t>
      </w:r>
    </w:p>
    <w:p w14:paraId="3A563AB2" w14:textId="0F81E589" w:rsidR="002314F9" w:rsidRPr="002B1788" w:rsidRDefault="00F00F05" w:rsidP="004C2AE1">
      <w:pPr>
        <w:pStyle w:val="ListParagraph"/>
        <w:numPr>
          <w:ilvl w:val="1"/>
          <w:numId w:val="2"/>
        </w:numPr>
        <w:autoSpaceDE w:val="0"/>
        <w:autoSpaceDN w:val="0"/>
        <w:adjustRightInd w:val="0"/>
        <w:spacing w:after="4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Submit </w:t>
      </w:r>
      <w:r w:rsidR="002314F9">
        <w:rPr>
          <w:rFonts w:ascii="Times New Roman" w:hAnsi="Times New Roman" w:cs="Times New Roman"/>
          <w:color w:val="000000"/>
          <w:sz w:val="24"/>
          <w:szCs w:val="24"/>
        </w:rPr>
        <w:t>Draft Final Report;</w:t>
      </w:r>
    </w:p>
    <w:p w14:paraId="1916A099" w14:textId="63A79051" w:rsidR="002314F9" w:rsidRDefault="00F00F05" w:rsidP="004C2AE1">
      <w:pPr>
        <w:pStyle w:val="ListParagraph"/>
        <w:numPr>
          <w:ilvl w:val="1"/>
          <w:numId w:val="2"/>
        </w:numPr>
        <w:autoSpaceDE w:val="0"/>
        <w:autoSpaceDN w:val="0"/>
        <w:adjustRightInd w:val="0"/>
        <w:spacing w:after="4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Submit </w:t>
      </w:r>
      <w:r w:rsidR="002314F9">
        <w:rPr>
          <w:rFonts w:ascii="Times New Roman" w:hAnsi="Times New Roman" w:cs="Times New Roman"/>
          <w:color w:val="000000"/>
          <w:sz w:val="24"/>
          <w:szCs w:val="24"/>
        </w:rPr>
        <w:t>Final R</w:t>
      </w:r>
      <w:r w:rsidR="002314F9" w:rsidRPr="002B1788">
        <w:rPr>
          <w:rFonts w:ascii="Times New Roman" w:hAnsi="Times New Roman" w:cs="Times New Roman"/>
          <w:color w:val="000000"/>
          <w:sz w:val="24"/>
          <w:szCs w:val="24"/>
        </w:rPr>
        <w:t xml:space="preserve">eport which </w:t>
      </w:r>
      <w:r w:rsidR="002314F9">
        <w:rPr>
          <w:rFonts w:ascii="Times New Roman" w:hAnsi="Times New Roman" w:cs="Times New Roman"/>
          <w:color w:val="000000"/>
          <w:sz w:val="24"/>
          <w:szCs w:val="24"/>
        </w:rPr>
        <w:t xml:space="preserve">captures comments to the Draft report as well as </w:t>
      </w:r>
      <w:r w:rsidR="002314F9" w:rsidRPr="002B1788">
        <w:rPr>
          <w:rFonts w:ascii="Times New Roman" w:hAnsi="Times New Roman" w:cs="Times New Roman"/>
          <w:color w:val="000000"/>
          <w:sz w:val="24"/>
          <w:szCs w:val="24"/>
        </w:rPr>
        <w:t xml:space="preserve">evaluates the </w:t>
      </w:r>
      <w:r w:rsidR="002314F9">
        <w:rPr>
          <w:rFonts w:ascii="Times New Roman" w:hAnsi="Times New Roman" w:cs="Times New Roman"/>
          <w:color w:val="000000"/>
          <w:sz w:val="24"/>
          <w:szCs w:val="24"/>
        </w:rPr>
        <w:t xml:space="preserve">preliminary impact of the </w:t>
      </w:r>
      <w:r>
        <w:rPr>
          <w:rFonts w:ascii="Times New Roman" w:hAnsi="Times New Roman" w:cs="Times New Roman"/>
          <w:color w:val="000000"/>
          <w:sz w:val="24"/>
          <w:szCs w:val="24"/>
        </w:rPr>
        <w:t>added module</w:t>
      </w:r>
      <w:r w:rsidR="002314F9" w:rsidRPr="002B1788">
        <w:rPr>
          <w:rFonts w:ascii="Times New Roman" w:hAnsi="Times New Roman" w:cs="Times New Roman"/>
          <w:color w:val="000000"/>
          <w:sz w:val="24"/>
          <w:szCs w:val="24"/>
        </w:rPr>
        <w:t>.</w:t>
      </w:r>
    </w:p>
    <w:p w14:paraId="141BD092" w14:textId="77777777" w:rsidR="002314F9" w:rsidRPr="002B1788" w:rsidRDefault="002314F9" w:rsidP="002314F9">
      <w:pPr>
        <w:pStyle w:val="ListParagraph"/>
        <w:autoSpaceDE w:val="0"/>
        <w:autoSpaceDN w:val="0"/>
        <w:adjustRightInd w:val="0"/>
        <w:spacing w:after="44" w:line="240" w:lineRule="auto"/>
        <w:ind w:left="1440"/>
        <w:jc w:val="both"/>
        <w:rPr>
          <w:rFonts w:ascii="Times New Roman" w:hAnsi="Times New Roman" w:cs="Times New Roman"/>
          <w:color w:val="000000"/>
          <w:sz w:val="24"/>
          <w:szCs w:val="24"/>
        </w:rPr>
      </w:pPr>
    </w:p>
    <w:p w14:paraId="0A1D335B" w14:textId="77777777" w:rsidR="002314F9" w:rsidRPr="00F45989" w:rsidRDefault="002314F9" w:rsidP="004C2AE1">
      <w:pPr>
        <w:pStyle w:val="Default"/>
        <w:numPr>
          <w:ilvl w:val="0"/>
          <w:numId w:val="4"/>
        </w:numPr>
        <w:jc w:val="both"/>
        <w:rPr>
          <w:rFonts w:ascii="Times New Roman" w:hAnsi="Times New Roman" w:cs="Times New Roman"/>
          <w:b/>
          <w:bCs/>
          <w:sz w:val="28"/>
          <w:szCs w:val="28"/>
        </w:rPr>
      </w:pPr>
      <w:r w:rsidRPr="00F45989">
        <w:rPr>
          <w:rFonts w:ascii="Times New Roman" w:hAnsi="Times New Roman" w:cs="Times New Roman"/>
          <w:b/>
          <w:bCs/>
          <w:sz w:val="28"/>
          <w:szCs w:val="28"/>
        </w:rPr>
        <w:t xml:space="preserve">Qualifications and </w:t>
      </w:r>
      <w:r>
        <w:rPr>
          <w:rFonts w:ascii="Times New Roman" w:hAnsi="Times New Roman" w:cs="Times New Roman"/>
          <w:b/>
          <w:bCs/>
          <w:sz w:val="28"/>
          <w:szCs w:val="28"/>
        </w:rPr>
        <w:t>Experience</w:t>
      </w:r>
      <w:r w:rsidRPr="00F45989">
        <w:rPr>
          <w:rFonts w:ascii="Times New Roman" w:hAnsi="Times New Roman" w:cs="Times New Roman"/>
          <w:b/>
          <w:bCs/>
          <w:sz w:val="28"/>
          <w:szCs w:val="28"/>
        </w:rPr>
        <w:t xml:space="preserve"> Requirements: </w:t>
      </w:r>
    </w:p>
    <w:p w14:paraId="1D47D405" w14:textId="77777777" w:rsidR="002314F9" w:rsidRPr="00CD6CDC" w:rsidRDefault="002314F9" w:rsidP="002314F9">
      <w:pPr>
        <w:pStyle w:val="Default"/>
        <w:jc w:val="both"/>
        <w:rPr>
          <w:rFonts w:ascii="Times New Roman" w:hAnsi="Times New Roman" w:cs="Times New Roman"/>
          <w:b/>
          <w:bCs/>
        </w:rPr>
      </w:pPr>
    </w:p>
    <w:p w14:paraId="679D92DD" w14:textId="77777777" w:rsidR="002314F9" w:rsidRPr="00CD6CDC" w:rsidRDefault="002314F9" w:rsidP="002314F9">
      <w:pPr>
        <w:pStyle w:val="Default"/>
        <w:jc w:val="both"/>
        <w:rPr>
          <w:rFonts w:ascii="Times New Roman" w:hAnsi="Times New Roman" w:cs="Times New Roman"/>
        </w:rPr>
      </w:pPr>
      <w:r w:rsidRPr="00CD6CDC">
        <w:rPr>
          <w:rFonts w:ascii="Times New Roman" w:hAnsi="Times New Roman" w:cs="Times New Roman"/>
        </w:rPr>
        <w:t>The consulting firm will need to have a team of appropriately qualified personnel w</w:t>
      </w:r>
      <w:r>
        <w:rPr>
          <w:rFonts w:ascii="Times New Roman" w:hAnsi="Times New Roman" w:cs="Times New Roman"/>
        </w:rPr>
        <w:t>ith a broad range of skill sets</w:t>
      </w:r>
      <w:r w:rsidRPr="00CD6CDC">
        <w:rPr>
          <w:rFonts w:ascii="Times New Roman" w:hAnsi="Times New Roman" w:cs="Times New Roman"/>
        </w:rPr>
        <w:t xml:space="preserve"> that allow it to deliver on the tasks id</w:t>
      </w:r>
      <w:r>
        <w:rPr>
          <w:rFonts w:ascii="Times New Roman" w:hAnsi="Times New Roman" w:cs="Times New Roman"/>
        </w:rPr>
        <w:t>entified above. The consulting firm shall</w:t>
      </w:r>
      <w:r w:rsidRPr="00CD6CDC">
        <w:rPr>
          <w:rFonts w:ascii="Times New Roman" w:hAnsi="Times New Roman" w:cs="Times New Roman"/>
        </w:rPr>
        <w:t xml:space="preserve"> demonstrate the following capabilities.</w:t>
      </w:r>
    </w:p>
    <w:p w14:paraId="23181A54" w14:textId="77777777" w:rsidR="002314F9" w:rsidRPr="00CD6CDC" w:rsidRDefault="002314F9" w:rsidP="002314F9">
      <w:pPr>
        <w:pStyle w:val="Default"/>
        <w:jc w:val="both"/>
        <w:rPr>
          <w:rFonts w:ascii="Times New Roman" w:hAnsi="Times New Roman" w:cs="Times New Roman"/>
        </w:rPr>
      </w:pPr>
      <w:r w:rsidRPr="00CD6CDC">
        <w:rPr>
          <w:rFonts w:ascii="Times New Roman" w:hAnsi="Times New Roman" w:cs="Times New Roman"/>
        </w:rPr>
        <w:t xml:space="preserve"> </w:t>
      </w:r>
    </w:p>
    <w:p w14:paraId="6EB6CD86" w14:textId="71D2DE3F" w:rsidR="002314F9" w:rsidRPr="00CD6CDC" w:rsidRDefault="002314F9" w:rsidP="004C2AE1">
      <w:pPr>
        <w:pStyle w:val="Default"/>
        <w:numPr>
          <w:ilvl w:val="0"/>
          <w:numId w:val="3"/>
        </w:numPr>
        <w:jc w:val="both"/>
        <w:rPr>
          <w:rFonts w:ascii="Times New Roman" w:hAnsi="Times New Roman" w:cs="Times New Roman"/>
        </w:rPr>
      </w:pPr>
      <w:r w:rsidRPr="00CD6CDC">
        <w:rPr>
          <w:rFonts w:ascii="Times New Roman" w:hAnsi="Times New Roman" w:cs="Times New Roman"/>
        </w:rPr>
        <w:t xml:space="preserve">Experience in conducting </w:t>
      </w:r>
      <w:r>
        <w:rPr>
          <w:rFonts w:ascii="Times New Roman" w:hAnsi="Times New Roman" w:cs="Times New Roman"/>
        </w:rPr>
        <w:t>assignments similar in size, context and complexity;</w:t>
      </w:r>
      <w:r w:rsidRPr="00CD6CDC">
        <w:rPr>
          <w:rFonts w:ascii="Times New Roman" w:hAnsi="Times New Roman" w:cs="Times New Roman"/>
        </w:rPr>
        <w:t xml:space="preserve"> </w:t>
      </w:r>
    </w:p>
    <w:p w14:paraId="75F772AE" w14:textId="48D389F0" w:rsidR="002314F9" w:rsidRPr="00CD6CDC" w:rsidRDefault="002314F9" w:rsidP="004C2AE1">
      <w:pPr>
        <w:pStyle w:val="Default"/>
        <w:numPr>
          <w:ilvl w:val="0"/>
          <w:numId w:val="3"/>
        </w:numPr>
        <w:jc w:val="both"/>
        <w:rPr>
          <w:rFonts w:ascii="Times New Roman" w:hAnsi="Times New Roman" w:cs="Times New Roman"/>
        </w:rPr>
      </w:pPr>
      <w:r w:rsidRPr="00CD6CDC">
        <w:rPr>
          <w:rFonts w:ascii="Times New Roman" w:hAnsi="Times New Roman" w:cs="Times New Roman"/>
        </w:rPr>
        <w:t xml:space="preserve">Experience in designing and </w:t>
      </w:r>
      <w:r>
        <w:rPr>
          <w:rFonts w:ascii="Times New Roman" w:hAnsi="Times New Roman" w:cs="Times New Roman"/>
        </w:rPr>
        <w:t xml:space="preserve">executing </w:t>
      </w:r>
      <w:r w:rsidR="008B2493">
        <w:rPr>
          <w:rFonts w:ascii="Times New Roman" w:hAnsi="Times New Roman" w:cs="Times New Roman"/>
        </w:rPr>
        <w:t>SMS integration assignments in Africa</w:t>
      </w:r>
      <w:r w:rsidR="00375083">
        <w:rPr>
          <w:rFonts w:ascii="Times New Roman" w:hAnsi="Times New Roman" w:cs="Times New Roman"/>
        </w:rPr>
        <w:t>;</w:t>
      </w:r>
      <w:r w:rsidR="0077470A">
        <w:rPr>
          <w:rFonts w:ascii="Times New Roman" w:hAnsi="Times New Roman" w:cs="Times New Roman"/>
        </w:rPr>
        <w:t xml:space="preserve"> </w:t>
      </w:r>
    </w:p>
    <w:p w14:paraId="30F777B8" w14:textId="16F07EA0" w:rsidR="002314F9" w:rsidRPr="00CD6CDC" w:rsidRDefault="002314F9" w:rsidP="004C2AE1">
      <w:pPr>
        <w:pStyle w:val="ListParagraph"/>
        <w:numPr>
          <w:ilvl w:val="0"/>
          <w:numId w:val="3"/>
        </w:numPr>
        <w:spacing w:after="0" w:line="240" w:lineRule="auto"/>
        <w:jc w:val="both"/>
        <w:rPr>
          <w:rFonts w:ascii="Times New Roman" w:eastAsia="MS Mincho" w:hAnsi="Times New Roman" w:cs="Times New Roman"/>
          <w:color w:val="000000" w:themeColor="text1"/>
          <w:sz w:val="24"/>
          <w:szCs w:val="24"/>
          <w:lang w:eastAsia="ja-JP"/>
        </w:rPr>
      </w:pPr>
      <w:r>
        <w:rPr>
          <w:rFonts w:ascii="Times New Roman" w:hAnsi="Times New Roman" w:cs="Times New Roman"/>
          <w:color w:val="000000"/>
          <w:sz w:val="24"/>
          <w:szCs w:val="24"/>
        </w:rPr>
        <w:t>The consulting</w:t>
      </w:r>
      <w:r w:rsidRPr="00B01329">
        <w:rPr>
          <w:rFonts w:ascii="Times New Roman" w:hAnsi="Times New Roman" w:cs="Times New Roman"/>
          <w:color w:val="000000"/>
          <w:sz w:val="24"/>
          <w:szCs w:val="24"/>
        </w:rPr>
        <w:t xml:space="preserve"> firm must </w:t>
      </w:r>
      <w:r w:rsidR="00210CF4">
        <w:rPr>
          <w:rFonts w:ascii="Times New Roman" w:hAnsi="Times New Roman" w:cs="Times New Roman"/>
          <w:color w:val="000000"/>
          <w:sz w:val="24"/>
          <w:szCs w:val="24"/>
        </w:rPr>
        <w:t>have a continenta</w:t>
      </w:r>
      <w:r w:rsidR="00DF236E">
        <w:rPr>
          <w:rFonts w:ascii="Times New Roman" w:hAnsi="Times New Roman" w:cs="Times New Roman"/>
          <w:color w:val="000000"/>
          <w:sz w:val="24"/>
          <w:szCs w:val="24"/>
        </w:rPr>
        <w:t xml:space="preserve">l </w:t>
      </w:r>
      <w:r w:rsidR="00777895">
        <w:rPr>
          <w:rFonts w:ascii="Times New Roman" w:hAnsi="Times New Roman" w:cs="Times New Roman"/>
          <w:color w:val="000000"/>
          <w:sz w:val="24"/>
          <w:szCs w:val="24"/>
        </w:rPr>
        <w:t>reach</w:t>
      </w:r>
      <w:r w:rsidR="00DF236E">
        <w:rPr>
          <w:rFonts w:ascii="Times New Roman" w:hAnsi="Times New Roman" w:cs="Times New Roman"/>
          <w:color w:val="000000"/>
          <w:sz w:val="24"/>
          <w:szCs w:val="24"/>
        </w:rPr>
        <w:t xml:space="preserve"> </w:t>
      </w:r>
      <w:r w:rsidR="006012B6">
        <w:rPr>
          <w:rFonts w:ascii="Times New Roman" w:hAnsi="Times New Roman" w:cs="Times New Roman"/>
          <w:color w:val="000000"/>
          <w:sz w:val="24"/>
          <w:szCs w:val="24"/>
        </w:rPr>
        <w:t>including</w:t>
      </w:r>
      <w:r w:rsidR="00DF236E">
        <w:rPr>
          <w:rFonts w:ascii="Times New Roman" w:hAnsi="Times New Roman" w:cs="Times New Roman"/>
          <w:color w:val="000000"/>
          <w:sz w:val="24"/>
          <w:szCs w:val="24"/>
        </w:rPr>
        <w:t xml:space="preserve"> countries in the 3 regions of COMESA, EAC and ECOWAS. </w:t>
      </w:r>
      <w:r w:rsidRPr="00B01329">
        <w:rPr>
          <w:rFonts w:ascii="Times New Roman" w:hAnsi="Times New Roman" w:cs="Times New Roman"/>
          <w:color w:val="000000"/>
          <w:sz w:val="24"/>
          <w:szCs w:val="24"/>
        </w:rPr>
        <w:t>They</w:t>
      </w:r>
      <w:r w:rsidRPr="00CD6CDC">
        <w:rPr>
          <w:rFonts w:ascii="Times New Roman" w:eastAsia="MS Mincho" w:hAnsi="Times New Roman" w:cs="Times New Roman"/>
          <w:color w:val="000000" w:themeColor="text1"/>
          <w:sz w:val="24"/>
          <w:szCs w:val="24"/>
          <w:lang w:eastAsia="ja-JP"/>
        </w:rPr>
        <w:t xml:space="preserve"> should preferably be having knowledge of local </w:t>
      </w:r>
      <w:r w:rsidR="00C754EC">
        <w:rPr>
          <w:rFonts w:ascii="Times New Roman" w:eastAsia="MS Mincho" w:hAnsi="Times New Roman" w:cs="Times New Roman"/>
          <w:color w:val="000000" w:themeColor="text1"/>
          <w:sz w:val="24"/>
          <w:szCs w:val="24"/>
          <w:lang w:eastAsia="ja-JP"/>
        </w:rPr>
        <w:t xml:space="preserve">context </w:t>
      </w:r>
      <w:r w:rsidR="001C6F29">
        <w:rPr>
          <w:rFonts w:ascii="Times New Roman" w:eastAsia="MS Mincho" w:hAnsi="Times New Roman" w:cs="Times New Roman"/>
          <w:color w:val="000000" w:themeColor="text1"/>
          <w:sz w:val="24"/>
          <w:szCs w:val="24"/>
          <w:lang w:eastAsia="ja-JP"/>
        </w:rPr>
        <w:t xml:space="preserve">and systems </w:t>
      </w:r>
      <w:r w:rsidR="00C754EC">
        <w:rPr>
          <w:rFonts w:ascii="Times New Roman" w:eastAsia="MS Mincho" w:hAnsi="Times New Roman" w:cs="Times New Roman"/>
          <w:color w:val="000000" w:themeColor="text1"/>
          <w:sz w:val="24"/>
          <w:szCs w:val="24"/>
          <w:lang w:eastAsia="ja-JP"/>
        </w:rPr>
        <w:t xml:space="preserve">especially in the telecom </w:t>
      </w:r>
      <w:r w:rsidR="001C6F29">
        <w:rPr>
          <w:rFonts w:ascii="Times New Roman" w:eastAsia="MS Mincho" w:hAnsi="Times New Roman" w:cs="Times New Roman"/>
          <w:color w:val="000000" w:themeColor="text1"/>
          <w:sz w:val="24"/>
          <w:szCs w:val="24"/>
          <w:lang w:eastAsia="ja-JP"/>
        </w:rPr>
        <w:t>markets in Africa</w:t>
      </w:r>
      <w:r w:rsidRPr="00CD6CDC">
        <w:rPr>
          <w:rFonts w:ascii="Times New Roman" w:eastAsia="MS Mincho" w:hAnsi="Times New Roman" w:cs="Times New Roman"/>
          <w:color w:val="000000" w:themeColor="text1"/>
          <w:sz w:val="24"/>
          <w:szCs w:val="24"/>
          <w:lang w:eastAsia="ja-JP"/>
        </w:rPr>
        <w:t>.</w:t>
      </w:r>
    </w:p>
    <w:p w14:paraId="20B8A716" w14:textId="77777777" w:rsidR="002314F9" w:rsidRPr="00CD6CDC" w:rsidRDefault="002314F9" w:rsidP="002314F9">
      <w:pPr>
        <w:pStyle w:val="Default"/>
        <w:ind w:left="404"/>
        <w:jc w:val="both"/>
        <w:rPr>
          <w:rFonts w:ascii="Times New Roman" w:hAnsi="Times New Roman" w:cs="Times New Roman"/>
        </w:rPr>
      </w:pPr>
    </w:p>
    <w:p w14:paraId="66EEB747" w14:textId="77777777" w:rsidR="002314F9" w:rsidRPr="005B492E" w:rsidRDefault="002314F9" w:rsidP="002314F9">
      <w:pPr>
        <w:pStyle w:val="Default"/>
        <w:jc w:val="both"/>
        <w:rPr>
          <w:rFonts w:ascii="Times New Roman" w:eastAsia="MS Mincho" w:hAnsi="Times New Roman" w:cs="Times New Roman"/>
          <w:color w:val="000000" w:themeColor="text1"/>
          <w:lang w:eastAsia="ja-JP"/>
        </w:rPr>
      </w:pPr>
      <w:r>
        <w:rPr>
          <w:rFonts w:ascii="Times New Roman" w:eastAsia="MS Mincho" w:hAnsi="Times New Roman" w:cs="Times New Roman"/>
          <w:color w:val="000000" w:themeColor="text1"/>
          <w:lang w:eastAsia="ja-JP"/>
        </w:rPr>
        <w:t>Below are the required qualifications &amp; experience of k</w:t>
      </w:r>
      <w:r w:rsidRPr="005B492E">
        <w:rPr>
          <w:rFonts w:ascii="Times New Roman" w:eastAsia="MS Mincho" w:hAnsi="Times New Roman" w:cs="Times New Roman"/>
          <w:color w:val="000000" w:themeColor="text1"/>
          <w:lang w:eastAsia="ja-JP"/>
        </w:rPr>
        <w:t xml:space="preserve">ey </w:t>
      </w:r>
      <w:r>
        <w:rPr>
          <w:rFonts w:ascii="Times New Roman" w:eastAsia="MS Mincho" w:hAnsi="Times New Roman" w:cs="Times New Roman"/>
          <w:color w:val="000000" w:themeColor="text1"/>
          <w:lang w:eastAsia="ja-JP"/>
        </w:rPr>
        <w:t>p</w:t>
      </w:r>
      <w:r w:rsidRPr="005B492E">
        <w:rPr>
          <w:rFonts w:ascii="Times New Roman" w:eastAsia="MS Mincho" w:hAnsi="Times New Roman" w:cs="Times New Roman"/>
          <w:color w:val="000000" w:themeColor="text1"/>
          <w:lang w:eastAsia="ja-JP"/>
        </w:rPr>
        <w:t xml:space="preserve">rofessional </w:t>
      </w:r>
      <w:r>
        <w:rPr>
          <w:rFonts w:ascii="Times New Roman" w:eastAsia="MS Mincho" w:hAnsi="Times New Roman" w:cs="Times New Roman"/>
          <w:color w:val="000000" w:themeColor="text1"/>
          <w:lang w:eastAsia="ja-JP"/>
        </w:rPr>
        <w:t>s</w:t>
      </w:r>
      <w:r w:rsidRPr="005B492E">
        <w:rPr>
          <w:rFonts w:ascii="Times New Roman" w:eastAsia="MS Mincho" w:hAnsi="Times New Roman" w:cs="Times New Roman"/>
          <w:color w:val="000000" w:themeColor="text1"/>
          <w:lang w:eastAsia="ja-JP"/>
        </w:rPr>
        <w:t>taff</w:t>
      </w:r>
      <w:r>
        <w:rPr>
          <w:rFonts w:ascii="Times New Roman" w:eastAsia="MS Mincho" w:hAnsi="Times New Roman" w:cs="Times New Roman"/>
          <w:color w:val="000000" w:themeColor="text1"/>
          <w:lang w:eastAsia="ja-JP"/>
        </w:rPr>
        <w:t>:</w:t>
      </w:r>
    </w:p>
    <w:p w14:paraId="6EFA1926" w14:textId="77777777" w:rsidR="002314F9" w:rsidRPr="00CD6CDC" w:rsidRDefault="002314F9" w:rsidP="002314F9">
      <w:pPr>
        <w:jc w:val="both"/>
        <w:rPr>
          <w:rFonts w:ascii="Times New Roman" w:hAnsi="Times New Roman" w:cs="Times New Roman"/>
          <w:color w:val="FF0000"/>
          <w:sz w:val="24"/>
          <w:szCs w:val="24"/>
        </w:rPr>
      </w:pPr>
    </w:p>
    <w:tbl>
      <w:tblPr>
        <w:tblStyle w:val="TableGrid"/>
        <w:tblW w:w="9445" w:type="dxa"/>
        <w:tblLayout w:type="fixed"/>
        <w:tblLook w:val="04A0" w:firstRow="1" w:lastRow="0" w:firstColumn="1" w:lastColumn="0" w:noHBand="0" w:noVBand="1"/>
      </w:tblPr>
      <w:tblGrid>
        <w:gridCol w:w="2335"/>
        <w:gridCol w:w="2250"/>
        <w:gridCol w:w="4860"/>
      </w:tblGrid>
      <w:tr w:rsidR="002314F9" w:rsidRPr="00B01329" w14:paraId="0AD78861" w14:textId="77777777" w:rsidTr="005E50DA">
        <w:tc>
          <w:tcPr>
            <w:tcW w:w="2335" w:type="dxa"/>
          </w:tcPr>
          <w:p w14:paraId="0BA3B866" w14:textId="77777777" w:rsidR="002314F9" w:rsidRPr="00B01329" w:rsidRDefault="002314F9" w:rsidP="005E50DA">
            <w:pPr>
              <w:pStyle w:val="Default"/>
              <w:jc w:val="both"/>
              <w:rPr>
                <w:rFonts w:ascii="Times New Roman" w:hAnsi="Times New Roman" w:cs="Times New Roman"/>
                <w:b/>
                <w:color w:val="000000" w:themeColor="text1"/>
              </w:rPr>
            </w:pPr>
            <w:r w:rsidRPr="00B01329">
              <w:rPr>
                <w:rFonts w:ascii="Times New Roman" w:hAnsi="Times New Roman" w:cs="Times New Roman"/>
                <w:b/>
                <w:bCs/>
                <w:color w:val="000000" w:themeColor="text1"/>
              </w:rPr>
              <w:t xml:space="preserve">Position </w:t>
            </w:r>
          </w:p>
          <w:p w14:paraId="22E5E29E" w14:textId="77777777" w:rsidR="002314F9" w:rsidRPr="00B01329" w:rsidRDefault="002314F9" w:rsidP="005E50DA">
            <w:pPr>
              <w:jc w:val="both"/>
              <w:rPr>
                <w:rFonts w:ascii="Times New Roman" w:hAnsi="Times New Roman" w:cs="Times New Roman"/>
                <w:b/>
                <w:color w:val="000000" w:themeColor="text1"/>
                <w:sz w:val="24"/>
                <w:szCs w:val="24"/>
              </w:rPr>
            </w:pPr>
          </w:p>
        </w:tc>
        <w:tc>
          <w:tcPr>
            <w:tcW w:w="2250" w:type="dxa"/>
          </w:tcPr>
          <w:p w14:paraId="68339EC3" w14:textId="77777777" w:rsidR="002314F9" w:rsidRPr="00B01329" w:rsidRDefault="002314F9" w:rsidP="005E50DA">
            <w:pPr>
              <w:jc w:val="both"/>
              <w:rPr>
                <w:rFonts w:ascii="Times New Roman" w:hAnsi="Times New Roman" w:cs="Times New Roman"/>
                <w:b/>
                <w:color w:val="000000" w:themeColor="text1"/>
                <w:sz w:val="24"/>
                <w:szCs w:val="24"/>
              </w:rPr>
            </w:pPr>
            <w:r w:rsidRPr="00B01329">
              <w:rPr>
                <w:rFonts w:ascii="Times New Roman" w:hAnsi="Times New Roman" w:cs="Times New Roman"/>
                <w:b/>
                <w:color w:val="000000" w:themeColor="text1"/>
                <w:sz w:val="24"/>
                <w:szCs w:val="24"/>
              </w:rPr>
              <w:t>Years of Professional Experience</w:t>
            </w:r>
          </w:p>
        </w:tc>
        <w:tc>
          <w:tcPr>
            <w:tcW w:w="4860" w:type="dxa"/>
          </w:tcPr>
          <w:p w14:paraId="1F5E971A" w14:textId="740FA316" w:rsidR="002314F9" w:rsidRPr="00B01329" w:rsidRDefault="002314F9" w:rsidP="005E50DA">
            <w:pPr>
              <w:jc w:val="both"/>
              <w:rPr>
                <w:rFonts w:ascii="Times New Roman" w:hAnsi="Times New Roman" w:cs="Times New Roman"/>
                <w:b/>
                <w:color w:val="000000" w:themeColor="text1"/>
                <w:sz w:val="24"/>
                <w:szCs w:val="24"/>
              </w:rPr>
            </w:pPr>
            <w:r w:rsidRPr="00B01329">
              <w:rPr>
                <w:rFonts w:ascii="Times New Roman" w:hAnsi="Times New Roman" w:cs="Times New Roman"/>
                <w:b/>
                <w:color w:val="000000" w:themeColor="text1"/>
                <w:sz w:val="24"/>
                <w:szCs w:val="24"/>
              </w:rPr>
              <w:t>Academic Qualifications</w:t>
            </w:r>
            <w:r w:rsidR="0077470A">
              <w:rPr>
                <w:rFonts w:ascii="Times New Roman" w:hAnsi="Times New Roman" w:cs="Times New Roman"/>
                <w:b/>
                <w:color w:val="000000" w:themeColor="text1"/>
                <w:sz w:val="24"/>
                <w:szCs w:val="24"/>
              </w:rPr>
              <w:t xml:space="preserve"> </w:t>
            </w:r>
          </w:p>
        </w:tc>
      </w:tr>
      <w:tr w:rsidR="002314F9" w:rsidRPr="00CD6CDC" w14:paraId="0B68EFF3" w14:textId="77777777" w:rsidTr="005E50DA">
        <w:tc>
          <w:tcPr>
            <w:tcW w:w="2335" w:type="dxa"/>
          </w:tcPr>
          <w:p w14:paraId="0997B31B" w14:textId="6972785D" w:rsidR="002314F9" w:rsidRPr="00CD6CDC" w:rsidRDefault="002314F9" w:rsidP="005E50D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Project </w:t>
            </w:r>
            <w:r w:rsidR="000812AE">
              <w:rPr>
                <w:rFonts w:ascii="Times New Roman" w:hAnsi="Times New Roman" w:cs="Times New Roman"/>
                <w:color w:val="000000" w:themeColor="text1"/>
                <w:sz w:val="24"/>
                <w:szCs w:val="24"/>
              </w:rPr>
              <w:t>Manager/</w:t>
            </w:r>
            <w:r>
              <w:rPr>
                <w:rFonts w:ascii="Times New Roman" w:hAnsi="Times New Roman" w:cs="Times New Roman"/>
                <w:color w:val="000000" w:themeColor="text1"/>
                <w:sz w:val="24"/>
                <w:szCs w:val="24"/>
              </w:rPr>
              <w:t>Team Leader</w:t>
            </w:r>
            <w:r w:rsidR="000812AE">
              <w:rPr>
                <w:rFonts w:ascii="Times New Roman" w:hAnsi="Times New Roman" w:cs="Times New Roman"/>
                <w:color w:val="000000" w:themeColor="text1"/>
                <w:sz w:val="24"/>
                <w:szCs w:val="24"/>
              </w:rPr>
              <w:t xml:space="preserve"> (1)</w:t>
            </w:r>
          </w:p>
        </w:tc>
        <w:tc>
          <w:tcPr>
            <w:tcW w:w="2250" w:type="dxa"/>
          </w:tcPr>
          <w:p w14:paraId="1BBEB953" w14:textId="1B3AEC2A" w:rsidR="002314F9" w:rsidRPr="00CD6CDC" w:rsidRDefault="00731701" w:rsidP="00731701">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10 y</w:t>
            </w:r>
            <w:r w:rsidR="002314F9">
              <w:rPr>
                <w:rFonts w:ascii="Times New Roman" w:hAnsi="Times New Roman" w:cs="Times New Roman"/>
                <w:color w:val="000000" w:themeColor="text1"/>
              </w:rPr>
              <w:t xml:space="preserve">ears of </w:t>
            </w:r>
            <w:r w:rsidR="000812AE">
              <w:rPr>
                <w:rFonts w:ascii="Times New Roman" w:hAnsi="Times New Roman" w:cs="Times New Roman"/>
                <w:color w:val="000000" w:themeColor="text1"/>
              </w:rPr>
              <w:t xml:space="preserve">relevant </w:t>
            </w:r>
            <w:r w:rsidR="003A2CD3">
              <w:rPr>
                <w:rFonts w:ascii="Times New Roman" w:hAnsi="Times New Roman" w:cs="Times New Roman"/>
                <w:color w:val="000000" w:themeColor="text1"/>
              </w:rPr>
              <w:t>experience</w:t>
            </w:r>
            <w:r w:rsidR="003A2CD3" w:rsidRPr="00CD6CDC">
              <w:rPr>
                <w:rFonts w:ascii="Times New Roman" w:hAnsi="Times New Roman" w:cs="Times New Roman"/>
                <w:color w:val="000000" w:themeColor="text1"/>
              </w:rPr>
              <w:t xml:space="preserve"> </w:t>
            </w:r>
            <w:r w:rsidR="003A2CD3">
              <w:rPr>
                <w:rFonts w:ascii="Times New Roman" w:hAnsi="Times New Roman" w:cs="Times New Roman"/>
                <w:color w:val="000000" w:themeColor="text1"/>
              </w:rPr>
              <w:t>in</w:t>
            </w:r>
            <w:r w:rsidR="000812AE">
              <w:rPr>
                <w:rFonts w:ascii="Times New Roman" w:hAnsi="Times New Roman" w:cs="Times New Roman"/>
                <w:color w:val="000000" w:themeColor="text1"/>
              </w:rPr>
              <w:t xml:space="preserve"> IT project management</w:t>
            </w:r>
          </w:p>
        </w:tc>
        <w:tc>
          <w:tcPr>
            <w:tcW w:w="4860" w:type="dxa"/>
          </w:tcPr>
          <w:p w14:paraId="6667C367" w14:textId="455BD938" w:rsidR="002314F9" w:rsidRDefault="00F9526F" w:rsidP="00F71664">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University</w:t>
            </w:r>
            <w:r w:rsidR="000812AE">
              <w:rPr>
                <w:rFonts w:ascii="Times New Roman" w:hAnsi="Times New Roman" w:cs="Times New Roman"/>
                <w:color w:val="000000" w:themeColor="text1"/>
              </w:rPr>
              <w:t xml:space="preserve"> d</w:t>
            </w:r>
            <w:r w:rsidR="002314F9" w:rsidRPr="00CD6CDC">
              <w:rPr>
                <w:rFonts w:ascii="Times New Roman" w:hAnsi="Times New Roman" w:cs="Times New Roman"/>
                <w:color w:val="000000" w:themeColor="text1"/>
              </w:rPr>
              <w:t xml:space="preserve">egree in </w:t>
            </w:r>
            <w:r w:rsidR="000812AE">
              <w:rPr>
                <w:rFonts w:ascii="Times New Roman" w:hAnsi="Times New Roman" w:cs="Times New Roman"/>
                <w:color w:val="000000" w:themeColor="text1"/>
              </w:rPr>
              <w:t>Computer Science, Computer Engineering, IT, Information Systems,</w:t>
            </w:r>
            <w:r w:rsidR="002314F9" w:rsidRPr="00CD6CDC">
              <w:rPr>
                <w:rFonts w:ascii="Times New Roman" w:hAnsi="Times New Roman" w:cs="Times New Roman"/>
                <w:color w:val="000000" w:themeColor="text1"/>
              </w:rPr>
              <w:t xml:space="preserve"> or related</w:t>
            </w:r>
            <w:r w:rsidR="002314F9">
              <w:rPr>
                <w:rFonts w:ascii="Times New Roman" w:hAnsi="Times New Roman" w:cs="Times New Roman"/>
                <w:color w:val="000000" w:themeColor="text1"/>
              </w:rPr>
              <w:t xml:space="preserve"> and relevant field;</w:t>
            </w:r>
          </w:p>
          <w:p w14:paraId="503FC48F" w14:textId="77777777" w:rsidR="00F71664" w:rsidRDefault="00F71664" w:rsidP="005E50DA">
            <w:pPr>
              <w:pStyle w:val="Default"/>
              <w:jc w:val="both"/>
              <w:rPr>
                <w:rFonts w:ascii="Times New Roman" w:hAnsi="Times New Roman" w:cs="Times New Roman"/>
                <w:color w:val="000000" w:themeColor="text1"/>
              </w:rPr>
            </w:pPr>
          </w:p>
          <w:p w14:paraId="4EE3921B" w14:textId="35C03EFB" w:rsidR="00F9526F" w:rsidRPr="00CD6CDC" w:rsidRDefault="00F9526F" w:rsidP="005E50DA">
            <w:pPr>
              <w:pStyle w:val="Default"/>
              <w:jc w:val="both"/>
              <w:rPr>
                <w:rFonts w:ascii="Times New Roman" w:hAnsi="Times New Roman" w:cs="Times New Roman"/>
                <w:color w:val="000000" w:themeColor="text1"/>
              </w:rPr>
            </w:pPr>
            <w:r w:rsidRPr="00F9526F">
              <w:rPr>
                <w:rFonts w:ascii="Times New Roman" w:hAnsi="Times New Roman" w:cs="Times New Roman"/>
                <w:color w:val="000000" w:themeColor="text1"/>
              </w:rPr>
              <w:t>Project Management Professional (PMP) / PRINCE II certification is a plus</w:t>
            </w:r>
          </w:p>
        </w:tc>
      </w:tr>
      <w:tr w:rsidR="000812AE" w:rsidRPr="00CD6CDC" w14:paraId="1BAF1CB3" w14:textId="77777777" w:rsidTr="005E50DA">
        <w:tc>
          <w:tcPr>
            <w:tcW w:w="2335" w:type="dxa"/>
          </w:tcPr>
          <w:p w14:paraId="53CA0475" w14:textId="29594C3E" w:rsidR="000812AE" w:rsidRPr="00CD6CDC" w:rsidRDefault="000812AE" w:rsidP="000812A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Software Developers (2)</w:t>
            </w:r>
          </w:p>
        </w:tc>
        <w:tc>
          <w:tcPr>
            <w:tcW w:w="2250" w:type="dxa"/>
          </w:tcPr>
          <w:p w14:paraId="0819EBC7" w14:textId="1DEF03AD" w:rsidR="000812AE" w:rsidRPr="00CD6CDC" w:rsidRDefault="000812AE" w:rsidP="000812A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CD6CDC">
              <w:rPr>
                <w:rFonts w:ascii="Times New Roman" w:hAnsi="Times New Roman" w:cs="Times New Roman"/>
                <w:color w:val="000000" w:themeColor="text1"/>
                <w:sz w:val="24"/>
                <w:szCs w:val="24"/>
              </w:rPr>
              <w:t xml:space="preserve"> years</w:t>
            </w:r>
            <w:r w:rsidR="00731701">
              <w:rPr>
                <w:rFonts w:ascii="Times New Roman" w:hAnsi="Times New Roman" w:cs="Times New Roman"/>
                <w:color w:val="000000" w:themeColor="text1"/>
                <w:sz w:val="24"/>
                <w:szCs w:val="24"/>
              </w:rPr>
              <w:t xml:space="preserve"> of relevant experience</w:t>
            </w:r>
          </w:p>
        </w:tc>
        <w:tc>
          <w:tcPr>
            <w:tcW w:w="4860" w:type="dxa"/>
          </w:tcPr>
          <w:p w14:paraId="6576DAA7" w14:textId="5E138D6D" w:rsidR="000812AE" w:rsidRPr="00CD6CDC" w:rsidRDefault="000812AE" w:rsidP="000812AE">
            <w:pPr>
              <w:pStyle w:val="Default"/>
              <w:jc w:val="both"/>
              <w:rPr>
                <w:rFonts w:ascii="Times New Roman" w:hAnsi="Times New Roman" w:cs="Times New Roman"/>
                <w:color w:val="000000" w:themeColor="text1"/>
              </w:rPr>
            </w:pPr>
            <w:r w:rsidRPr="00CD6CDC">
              <w:rPr>
                <w:rFonts w:ascii="Times New Roman" w:hAnsi="Times New Roman" w:cs="Times New Roman"/>
                <w:color w:val="000000" w:themeColor="text1"/>
              </w:rPr>
              <w:t xml:space="preserve">University Degree in </w:t>
            </w:r>
            <w:r>
              <w:rPr>
                <w:rFonts w:ascii="Times New Roman" w:hAnsi="Times New Roman" w:cs="Times New Roman"/>
                <w:color w:val="000000" w:themeColor="text1"/>
              </w:rPr>
              <w:t>Computer Science, Computer Engineering, IT, Information Systems,</w:t>
            </w:r>
            <w:r w:rsidRPr="00CD6CDC">
              <w:rPr>
                <w:rFonts w:ascii="Times New Roman" w:hAnsi="Times New Roman" w:cs="Times New Roman"/>
                <w:color w:val="000000" w:themeColor="text1"/>
              </w:rPr>
              <w:t xml:space="preserve"> or related</w:t>
            </w:r>
            <w:r>
              <w:rPr>
                <w:rFonts w:ascii="Times New Roman" w:hAnsi="Times New Roman" w:cs="Times New Roman"/>
                <w:color w:val="000000" w:themeColor="text1"/>
              </w:rPr>
              <w:t xml:space="preserve"> and relevant field;</w:t>
            </w:r>
          </w:p>
        </w:tc>
      </w:tr>
    </w:tbl>
    <w:p w14:paraId="1CB254B7" w14:textId="77777777" w:rsidR="00AF16D3" w:rsidRDefault="00AF16D3" w:rsidP="002314F9">
      <w:pPr>
        <w:jc w:val="both"/>
        <w:rPr>
          <w:rFonts w:ascii="Times New Roman" w:hAnsi="Times New Roman" w:cs="Times New Roman"/>
          <w:sz w:val="24"/>
          <w:szCs w:val="24"/>
        </w:rPr>
      </w:pPr>
    </w:p>
    <w:p w14:paraId="37858C19" w14:textId="77777777" w:rsidR="002314F9" w:rsidRPr="005B492E" w:rsidRDefault="002314F9" w:rsidP="004C2AE1">
      <w:pPr>
        <w:pStyle w:val="Default"/>
        <w:numPr>
          <w:ilvl w:val="0"/>
          <w:numId w:val="4"/>
        </w:numPr>
        <w:jc w:val="both"/>
        <w:rPr>
          <w:rFonts w:ascii="Times New Roman" w:hAnsi="Times New Roman" w:cs="Times New Roman"/>
          <w:b/>
          <w:bCs/>
          <w:sz w:val="28"/>
          <w:szCs w:val="28"/>
        </w:rPr>
      </w:pPr>
      <w:r w:rsidRPr="005B492E">
        <w:rPr>
          <w:rFonts w:ascii="Times New Roman" w:hAnsi="Times New Roman" w:cs="Times New Roman"/>
          <w:b/>
          <w:bCs/>
          <w:sz w:val="28"/>
          <w:szCs w:val="28"/>
        </w:rPr>
        <w:t>Reporting Structure</w:t>
      </w:r>
    </w:p>
    <w:p w14:paraId="195C6D5B" w14:textId="77777777" w:rsidR="002314F9" w:rsidRDefault="002314F9" w:rsidP="002314F9">
      <w:pPr>
        <w:pStyle w:val="Default"/>
        <w:jc w:val="both"/>
        <w:rPr>
          <w:rFonts w:ascii="Times New Roman" w:hAnsi="Times New Roman" w:cs="Times New Roman"/>
        </w:rPr>
      </w:pPr>
    </w:p>
    <w:p w14:paraId="6E00A927" w14:textId="0AEED870" w:rsidR="00536C78" w:rsidRPr="003D2CBC" w:rsidRDefault="002314F9" w:rsidP="0074193B">
      <w:pPr>
        <w:pStyle w:val="Default"/>
        <w:jc w:val="both"/>
      </w:pPr>
      <w:r>
        <w:rPr>
          <w:rFonts w:ascii="Times New Roman" w:hAnsi="Times New Roman" w:cs="Times New Roman"/>
        </w:rPr>
        <w:t xml:space="preserve">The consulting firm will report to the </w:t>
      </w:r>
      <w:r w:rsidR="00E60D42">
        <w:rPr>
          <w:rFonts w:ascii="Times New Roman" w:hAnsi="Times New Roman" w:cs="Times New Roman"/>
        </w:rPr>
        <w:t>PIU Project Coordinator at COMESA and on the technical matters</w:t>
      </w:r>
      <w:r w:rsidR="00917A4D">
        <w:rPr>
          <w:rFonts w:ascii="Times New Roman" w:hAnsi="Times New Roman" w:cs="Times New Roman"/>
        </w:rPr>
        <w:t xml:space="preserve"> the firm will contact Principal IT Officer at EAC Secretariat and Software Developer and Systems Engineer at COMESA</w:t>
      </w:r>
      <w:r w:rsidR="00D8599E">
        <w:rPr>
          <w:rFonts w:ascii="Times New Roman" w:hAnsi="Times New Roman" w:cs="Times New Roman"/>
        </w:rPr>
        <w:t xml:space="preserve"> but will work very closely with the </w:t>
      </w:r>
      <w:r w:rsidR="00917A4D">
        <w:rPr>
          <w:rFonts w:ascii="Times New Roman" w:hAnsi="Times New Roman" w:cs="Times New Roman"/>
        </w:rPr>
        <w:t xml:space="preserve">SPIUs </w:t>
      </w:r>
      <w:r w:rsidR="00D8599E">
        <w:rPr>
          <w:rFonts w:ascii="Times New Roman" w:hAnsi="Times New Roman" w:cs="Times New Roman"/>
        </w:rPr>
        <w:t xml:space="preserve">Project Coordinators and Content Managers of the 50MAWS Project at EAC, ECOWAS and </w:t>
      </w:r>
      <w:r w:rsidR="00917A4D">
        <w:rPr>
          <w:rFonts w:ascii="Times New Roman" w:hAnsi="Times New Roman" w:cs="Times New Roman"/>
        </w:rPr>
        <w:t xml:space="preserve">the Content Manager at </w:t>
      </w:r>
      <w:r w:rsidR="003509BE">
        <w:rPr>
          <w:rFonts w:ascii="Times New Roman" w:hAnsi="Times New Roman" w:cs="Times New Roman"/>
        </w:rPr>
        <w:t>COMESA</w:t>
      </w:r>
      <w:r>
        <w:rPr>
          <w:rFonts w:ascii="Times New Roman" w:hAnsi="Times New Roman" w:cs="Times New Roman"/>
        </w:rPr>
        <w:t>.</w:t>
      </w:r>
    </w:p>
    <w:sectPr w:rsidR="00536C78" w:rsidRPr="003D2CB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4BB13" w14:textId="77777777" w:rsidR="00FE5C7C" w:rsidRDefault="00FE5C7C" w:rsidP="00EE301A">
      <w:pPr>
        <w:spacing w:after="0" w:line="240" w:lineRule="auto"/>
      </w:pPr>
      <w:r>
        <w:separator/>
      </w:r>
    </w:p>
  </w:endnote>
  <w:endnote w:type="continuationSeparator" w:id="0">
    <w:p w14:paraId="2F1FDB69" w14:textId="77777777" w:rsidR="00FE5C7C" w:rsidRDefault="00FE5C7C" w:rsidP="00EE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896492"/>
      <w:docPartObj>
        <w:docPartGallery w:val="Page Numbers (Bottom of Page)"/>
        <w:docPartUnique/>
      </w:docPartObj>
    </w:sdtPr>
    <w:sdtEndPr>
      <w:rPr>
        <w:noProof/>
      </w:rPr>
    </w:sdtEndPr>
    <w:sdtContent>
      <w:p w14:paraId="4931719C" w14:textId="1E4CA7F7" w:rsidR="00EE301A" w:rsidRDefault="00EE30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24CF0" w14:textId="77777777" w:rsidR="00EE301A" w:rsidRDefault="00EE3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CEEC6" w14:textId="77777777" w:rsidR="00FE5C7C" w:rsidRDefault="00FE5C7C" w:rsidP="00EE301A">
      <w:pPr>
        <w:spacing w:after="0" w:line="240" w:lineRule="auto"/>
      </w:pPr>
      <w:r>
        <w:separator/>
      </w:r>
    </w:p>
  </w:footnote>
  <w:footnote w:type="continuationSeparator" w:id="0">
    <w:p w14:paraId="75C2FF91" w14:textId="77777777" w:rsidR="00FE5C7C" w:rsidRDefault="00FE5C7C" w:rsidP="00EE3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028FF"/>
    <w:multiLevelType w:val="hybridMultilevel"/>
    <w:tmpl w:val="D43E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57C15"/>
    <w:multiLevelType w:val="multilevel"/>
    <w:tmpl w:val="2B4416A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E2803C0"/>
    <w:multiLevelType w:val="hybridMultilevel"/>
    <w:tmpl w:val="E3245816"/>
    <w:lvl w:ilvl="0" w:tplc="B936F0D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E5BA4"/>
    <w:multiLevelType w:val="hybridMultilevel"/>
    <w:tmpl w:val="F9FA7BE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2655D6"/>
    <w:multiLevelType w:val="hybridMultilevel"/>
    <w:tmpl w:val="AE0E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8D43E88">
      <w:start w:val="2"/>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30169"/>
    <w:multiLevelType w:val="multilevel"/>
    <w:tmpl w:val="634CD0A6"/>
    <w:styleLink w:val="Goal1"/>
    <w:lvl w:ilvl="0">
      <w:start w:val="1"/>
      <w:numFmt w:val="decimal"/>
      <w:lvlText w:val="%1."/>
      <w:lvlJc w:val="left"/>
      <w:pPr>
        <w:ind w:left="720" w:hanging="360"/>
      </w:pPr>
      <w:rPr>
        <w:rFonts w:ascii="Sylfaen" w:hAnsi="Sylfae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FE5593"/>
    <w:multiLevelType w:val="hybridMultilevel"/>
    <w:tmpl w:val="0FF0CD70"/>
    <w:lvl w:ilvl="0" w:tplc="CF3EF5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F2C8D"/>
    <w:multiLevelType w:val="hybridMultilevel"/>
    <w:tmpl w:val="B31A84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FCE6EB4"/>
    <w:multiLevelType w:val="hybridMultilevel"/>
    <w:tmpl w:val="8C94A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7"/>
  </w:num>
  <w:num w:numId="7">
    <w:abstractNumId w:val="8"/>
  </w:num>
  <w:num w:numId="8">
    <w:abstractNumId w:val="2"/>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E9B"/>
    <w:rsid w:val="00003696"/>
    <w:rsid w:val="000175F8"/>
    <w:rsid w:val="000214E5"/>
    <w:rsid w:val="000812AE"/>
    <w:rsid w:val="000A398C"/>
    <w:rsid w:val="000C6757"/>
    <w:rsid w:val="000F41BE"/>
    <w:rsid w:val="00105193"/>
    <w:rsid w:val="00120D40"/>
    <w:rsid w:val="001276E8"/>
    <w:rsid w:val="00130F55"/>
    <w:rsid w:val="001344AD"/>
    <w:rsid w:val="00136ED5"/>
    <w:rsid w:val="00144364"/>
    <w:rsid w:val="00170362"/>
    <w:rsid w:val="00174BD7"/>
    <w:rsid w:val="001A354F"/>
    <w:rsid w:val="001A5EA4"/>
    <w:rsid w:val="001B5ED0"/>
    <w:rsid w:val="001C0215"/>
    <w:rsid w:val="001C32A8"/>
    <w:rsid w:val="001C6F29"/>
    <w:rsid w:val="001C793C"/>
    <w:rsid w:val="001E009D"/>
    <w:rsid w:val="001E4E67"/>
    <w:rsid w:val="001E674E"/>
    <w:rsid w:val="002046E3"/>
    <w:rsid w:val="00210CF4"/>
    <w:rsid w:val="0022550A"/>
    <w:rsid w:val="002314F9"/>
    <w:rsid w:val="00235213"/>
    <w:rsid w:val="00245749"/>
    <w:rsid w:val="002525F2"/>
    <w:rsid w:val="00256395"/>
    <w:rsid w:val="002833A7"/>
    <w:rsid w:val="00283A4E"/>
    <w:rsid w:val="002D20F8"/>
    <w:rsid w:val="002D7D3E"/>
    <w:rsid w:val="002F7B8A"/>
    <w:rsid w:val="00334CA7"/>
    <w:rsid w:val="00336B20"/>
    <w:rsid w:val="003509BE"/>
    <w:rsid w:val="00372725"/>
    <w:rsid w:val="00375083"/>
    <w:rsid w:val="00383488"/>
    <w:rsid w:val="00387594"/>
    <w:rsid w:val="003A2CD3"/>
    <w:rsid w:val="003B517F"/>
    <w:rsid w:val="003D2CBC"/>
    <w:rsid w:val="003D6977"/>
    <w:rsid w:val="003F019F"/>
    <w:rsid w:val="003F4917"/>
    <w:rsid w:val="004000F7"/>
    <w:rsid w:val="0041467A"/>
    <w:rsid w:val="0042100D"/>
    <w:rsid w:val="00430774"/>
    <w:rsid w:val="00435052"/>
    <w:rsid w:val="00482467"/>
    <w:rsid w:val="00484544"/>
    <w:rsid w:val="0049131C"/>
    <w:rsid w:val="004B5E45"/>
    <w:rsid w:val="004C0842"/>
    <w:rsid w:val="004C2AE1"/>
    <w:rsid w:val="00514095"/>
    <w:rsid w:val="00515EC2"/>
    <w:rsid w:val="00536712"/>
    <w:rsid w:val="00536C78"/>
    <w:rsid w:val="005531BA"/>
    <w:rsid w:val="005541C4"/>
    <w:rsid w:val="00557706"/>
    <w:rsid w:val="00561787"/>
    <w:rsid w:val="00572724"/>
    <w:rsid w:val="00576905"/>
    <w:rsid w:val="00593BB3"/>
    <w:rsid w:val="005B67BC"/>
    <w:rsid w:val="005C5EF6"/>
    <w:rsid w:val="005F4F87"/>
    <w:rsid w:val="005F55D0"/>
    <w:rsid w:val="006012B6"/>
    <w:rsid w:val="00616804"/>
    <w:rsid w:val="0063162A"/>
    <w:rsid w:val="00666CA5"/>
    <w:rsid w:val="00671BC2"/>
    <w:rsid w:val="00680171"/>
    <w:rsid w:val="00684E06"/>
    <w:rsid w:val="006C22C0"/>
    <w:rsid w:val="006C2435"/>
    <w:rsid w:val="006C3A98"/>
    <w:rsid w:val="006C4B9C"/>
    <w:rsid w:val="006D1ACF"/>
    <w:rsid w:val="006D29D9"/>
    <w:rsid w:val="006D2A1F"/>
    <w:rsid w:val="006E5EFC"/>
    <w:rsid w:val="006F0C68"/>
    <w:rsid w:val="006F19EB"/>
    <w:rsid w:val="00706C9E"/>
    <w:rsid w:val="00706E0E"/>
    <w:rsid w:val="0070781E"/>
    <w:rsid w:val="00714A51"/>
    <w:rsid w:val="00731701"/>
    <w:rsid w:val="0074193B"/>
    <w:rsid w:val="00742302"/>
    <w:rsid w:val="0075083D"/>
    <w:rsid w:val="00751BC6"/>
    <w:rsid w:val="007622C4"/>
    <w:rsid w:val="007654D6"/>
    <w:rsid w:val="007705AE"/>
    <w:rsid w:val="0077470A"/>
    <w:rsid w:val="00777895"/>
    <w:rsid w:val="00790D8A"/>
    <w:rsid w:val="00791FF7"/>
    <w:rsid w:val="00794AA4"/>
    <w:rsid w:val="007C3C60"/>
    <w:rsid w:val="007D3B25"/>
    <w:rsid w:val="007D7F15"/>
    <w:rsid w:val="007E10AE"/>
    <w:rsid w:val="007F1830"/>
    <w:rsid w:val="00800386"/>
    <w:rsid w:val="008032B8"/>
    <w:rsid w:val="00814196"/>
    <w:rsid w:val="0081568B"/>
    <w:rsid w:val="00862897"/>
    <w:rsid w:val="00874157"/>
    <w:rsid w:val="0088344E"/>
    <w:rsid w:val="00883F3C"/>
    <w:rsid w:val="008A1BC0"/>
    <w:rsid w:val="008A1EAF"/>
    <w:rsid w:val="008B2493"/>
    <w:rsid w:val="008F32BA"/>
    <w:rsid w:val="008F5A0D"/>
    <w:rsid w:val="00917A4D"/>
    <w:rsid w:val="00921072"/>
    <w:rsid w:val="00924247"/>
    <w:rsid w:val="00924961"/>
    <w:rsid w:val="009303EB"/>
    <w:rsid w:val="00931362"/>
    <w:rsid w:val="00931B60"/>
    <w:rsid w:val="009378EE"/>
    <w:rsid w:val="009654A2"/>
    <w:rsid w:val="00986DD3"/>
    <w:rsid w:val="00993951"/>
    <w:rsid w:val="009B6263"/>
    <w:rsid w:val="009C4385"/>
    <w:rsid w:val="009D7717"/>
    <w:rsid w:val="009E3A75"/>
    <w:rsid w:val="009E48E8"/>
    <w:rsid w:val="009E5FE7"/>
    <w:rsid w:val="009F6046"/>
    <w:rsid w:val="009F68C6"/>
    <w:rsid w:val="00A02A01"/>
    <w:rsid w:val="00A17A8B"/>
    <w:rsid w:val="00A17D0A"/>
    <w:rsid w:val="00A3203F"/>
    <w:rsid w:val="00A37DA8"/>
    <w:rsid w:val="00A608DB"/>
    <w:rsid w:val="00A838A0"/>
    <w:rsid w:val="00A928DF"/>
    <w:rsid w:val="00AB00B5"/>
    <w:rsid w:val="00AB05BF"/>
    <w:rsid w:val="00AD46D9"/>
    <w:rsid w:val="00AD5124"/>
    <w:rsid w:val="00AD66EE"/>
    <w:rsid w:val="00AF16D3"/>
    <w:rsid w:val="00AF583E"/>
    <w:rsid w:val="00B21198"/>
    <w:rsid w:val="00B246AF"/>
    <w:rsid w:val="00B2544E"/>
    <w:rsid w:val="00B33D5B"/>
    <w:rsid w:val="00B51B23"/>
    <w:rsid w:val="00B56B25"/>
    <w:rsid w:val="00B57F50"/>
    <w:rsid w:val="00BC4055"/>
    <w:rsid w:val="00BC71ED"/>
    <w:rsid w:val="00BD6E77"/>
    <w:rsid w:val="00C31ECF"/>
    <w:rsid w:val="00C40C54"/>
    <w:rsid w:val="00C754EC"/>
    <w:rsid w:val="00C85551"/>
    <w:rsid w:val="00C86779"/>
    <w:rsid w:val="00CB1C7F"/>
    <w:rsid w:val="00CB5710"/>
    <w:rsid w:val="00CC1F73"/>
    <w:rsid w:val="00CD0E0F"/>
    <w:rsid w:val="00CE2B15"/>
    <w:rsid w:val="00CF6F2A"/>
    <w:rsid w:val="00D11D06"/>
    <w:rsid w:val="00D15988"/>
    <w:rsid w:val="00D36D5C"/>
    <w:rsid w:val="00D427CF"/>
    <w:rsid w:val="00D47351"/>
    <w:rsid w:val="00D664D0"/>
    <w:rsid w:val="00D70470"/>
    <w:rsid w:val="00D72E9B"/>
    <w:rsid w:val="00D75A91"/>
    <w:rsid w:val="00D819B5"/>
    <w:rsid w:val="00D819B7"/>
    <w:rsid w:val="00D84954"/>
    <w:rsid w:val="00D856DF"/>
    <w:rsid w:val="00D8599E"/>
    <w:rsid w:val="00D91A35"/>
    <w:rsid w:val="00DA55EB"/>
    <w:rsid w:val="00DB2CFF"/>
    <w:rsid w:val="00DB666D"/>
    <w:rsid w:val="00DC0057"/>
    <w:rsid w:val="00DF236E"/>
    <w:rsid w:val="00E04252"/>
    <w:rsid w:val="00E367F8"/>
    <w:rsid w:val="00E46541"/>
    <w:rsid w:val="00E54E63"/>
    <w:rsid w:val="00E60D42"/>
    <w:rsid w:val="00E66568"/>
    <w:rsid w:val="00EC10AC"/>
    <w:rsid w:val="00ED5583"/>
    <w:rsid w:val="00EE301A"/>
    <w:rsid w:val="00F00F05"/>
    <w:rsid w:val="00F059EF"/>
    <w:rsid w:val="00F21D2F"/>
    <w:rsid w:val="00F23C5A"/>
    <w:rsid w:val="00F27F32"/>
    <w:rsid w:val="00F4646B"/>
    <w:rsid w:val="00F5074C"/>
    <w:rsid w:val="00F535A3"/>
    <w:rsid w:val="00F55AA9"/>
    <w:rsid w:val="00F67A51"/>
    <w:rsid w:val="00F71664"/>
    <w:rsid w:val="00F82560"/>
    <w:rsid w:val="00F84477"/>
    <w:rsid w:val="00F85E40"/>
    <w:rsid w:val="00F90EEE"/>
    <w:rsid w:val="00F9526F"/>
    <w:rsid w:val="00F96F66"/>
    <w:rsid w:val="00FB05A5"/>
    <w:rsid w:val="00FB1D6B"/>
    <w:rsid w:val="00FB3640"/>
    <w:rsid w:val="00FC08F4"/>
    <w:rsid w:val="00FD5C64"/>
    <w:rsid w:val="00FE4DE4"/>
    <w:rsid w:val="00FE5C7C"/>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4A40"/>
  <w15:chartTrackingRefBased/>
  <w15:docId w15:val="{24A9E9D6-BE18-485D-9CC1-E812AEE7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Liste 1,Bullets"/>
    <w:basedOn w:val="Normal"/>
    <w:link w:val="ListParagraphChar"/>
    <w:uiPriority w:val="34"/>
    <w:qFormat/>
    <w:rsid w:val="00FB3640"/>
    <w:pPr>
      <w:ind w:left="720"/>
      <w:contextualSpacing/>
    </w:pPr>
  </w:style>
  <w:style w:type="numbering" w:customStyle="1" w:styleId="Goal1">
    <w:name w:val="Goal 1"/>
    <w:uiPriority w:val="99"/>
    <w:rsid w:val="00FB3640"/>
    <w:pPr>
      <w:numPr>
        <w:numId w:val="1"/>
      </w:numPr>
    </w:pPr>
  </w:style>
  <w:style w:type="paragraph" w:styleId="Header">
    <w:name w:val="header"/>
    <w:basedOn w:val="Normal"/>
    <w:link w:val="HeaderChar"/>
    <w:uiPriority w:val="99"/>
    <w:rsid w:val="005C5EF6"/>
    <w:pPr>
      <w:tabs>
        <w:tab w:val="center" w:pos="4320"/>
        <w:tab w:val="right" w:pos="8640"/>
      </w:tabs>
      <w:spacing w:after="0" w:line="240" w:lineRule="auto"/>
    </w:pPr>
    <w:rPr>
      <w:rFonts w:ascii="Arial" w:eastAsia="Times New Roman" w:hAnsi="Arial" w:cs="Times New Roman"/>
      <w:b/>
      <w:sz w:val="18"/>
      <w:szCs w:val="20"/>
    </w:rPr>
  </w:style>
  <w:style w:type="character" w:customStyle="1" w:styleId="HeaderChar">
    <w:name w:val="Header Char"/>
    <w:basedOn w:val="DefaultParagraphFont"/>
    <w:link w:val="Header"/>
    <w:uiPriority w:val="99"/>
    <w:rsid w:val="005C5EF6"/>
    <w:rPr>
      <w:rFonts w:ascii="Arial" w:eastAsia="Times New Roman" w:hAnsi="Arial" w:cs="Times New Roman"/>
      <w:b/>
      <w:sz w:val="18"/>
      <w:szCs w:val="20"/>
    </w:rPr>
  </w:style>
  <w:style w:type="table" w:styleId="TableGrid">
    <w:name w:val="Table Grid"/>
    <w:basedOn w:val="TableNormal"/>
    <w:uiPriority w:val="39"/>
    <w:rsid w:val="005C5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B25"/>
    <w:rPr>
      <w:color w:val="0563C1" w:themeColor="hyperlink"/>
      <w:u w:val="single"/>
    </w:rPr>
  </w:style>
  <w:style w:type="character" w:customStyle="1" w:styleId="ListParagraphChar">
    <w:name w:val="List Paragraph Char"/>
    <w:aliases w:val="List Paragraph1 Char,Ha Char,Liste 1 Char,Bullets Char"/>
    <w:link w:val="ListParagraph"/>
    <w:uiPriority w:val="34"/>
    <w:locked/>
    <w:rsid w:val="003F4917"/>
  </w:style>
  <w:style w:type="paragraph" w:styleId="NormalWeb">
    <w:name w:val="Normal (Web)"/>
    <w:basedOn w:val="Normal"/>
    <w:uiPriority w:val="99"/>
    <w:semiHidden/>
    <w:unhideWhenUsed/>
    <w:rsid w:val="003F49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1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A35"/>
    <w:rPr>
      <w:rFonts w:ascii="Segoe UI" w:hAnsi="Segoe UI" w:cs="Segoe UI"/>
      <w:sz w:val="18"/>
      <w:szCs w:val="18"/>
    </w:rPr>
  </w:style>
  <w:style w:type="character" w:styleId="UnresolvedMention">
    <w:name w:val="Unresolved Mention"/>
    <w:basedOn w:val="DefaultParagraphFont"/>
    <w:uiPriority w:val="99"/>
    <w:semiHidden/>
    <w:unhideWhenUsed/>
    <w:rsid w:val="00D91A35"/>
    <w:rPr>
      <w:color w:val="605E5C"/>
      <w:shd w:val="clear" w:color="auto" w:fill="E1DFDD"/>
    </w:rPr>
  </w:style>
  <w:style w:type="paragraph" w:styleId="Footer">
    <w:name w:val="footer"/>
    <w:basedOn w:val="Normal"/>
    <w:link w:val="FooterChar"/>
    <w:uiPriority w:val="99"/>
    <w:unhideWhenUsed/>
    <w:rsid w:val="00EE3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01A"/>
  </w:style>
  <w:style w:type="paragraph" w:customStyle="1" w:styleId="Default">
    <w:name w:val="Default"/>
    <w:rsid w:val="002314F9"/>
    <w:pPr>
      <w:autoSpaceDE w:val="0"/>
      <w:autoSpaceDN w:val="0"/>
      <w:adjustRightInd w:val="0"/>
      <w:spacing w:after="0" w:line="240" w:lineRule="auto"/>
    </w:pPr>
    <w:rPr>
      <w:rFonts w:ascii="Calibri" w:hAnsi="Calibri" w:cs="Calibri"/>
      <w:color w:val="000000"/>
      <w:sz w:val="24"/>
      <w:szCs w:val="24"/>
    </w:rPr>
  </w:style>
  <w:style w:type="paragraph" w:customStyle="1" w:styleId="trt0xe">
    <w:name w:val="trt0xe"/>
    <w:basedOn w:val="Normal"/>
    <w:rsid w:val="00136ED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90D8A"/>
    <w:rPr>
      <w:sz w:val="16"/>
      <w:szCs w:val="16"/>
    </w:rPr>
  </w:style>
  <w:style w:type="paragraph" w:styleId="CommentText">
    <w:name w:val="annotation text"/>
    <w:basedOn w:val="Normal"/>
    <w:link w:val="CommentTextChar"/>
    <w:uiPriority w:val="99"/>
    <w:semiHidden/>
    <w:unhideWhenUsed/>
    <w:rsid w:val="00790D8A"/>
    <w:pPr>
      <w:spacing w:line="240" w:lineRule="auto"/>
    </w:pPr>
    <w:rPr>
      <w:sz w:val="20"/>
      <w:szCs w:val="20"/>
    </w:rPr>
  </w:style>
  <w:style w:type="character" w:customStyle="1" w:styleId="CommentTextChar">
    <w:name w:val="Comment Text Char"/>
    <w:basedOn w:val="DefaultParagraphFont"/>
    <w:link w:val="CommentText"/>
    <w:uiPriority w:val="99"/>
    <w:semiHidden/>
    <w:rsid w:val="00790D8A"/>
    <w:rPr>
      <w:sz w:val="20"/>
      <w:szCs w:val="20"/>
    </w:rPr>
  </w:style>
  <w:style w:type="paragraph" w:styleId="CommentSubject">
    <w:name w:val="annotation subject"/>
    <w:basedOn w:val="CommentText"/>
    <w:next w:val="CommentText"/>
    <w:link w:val="CommentSubjectChar"/>
    <w:uiPriority w:val="99"/>
    <w:semiHidden/>
    <w:unhideWhenUsed/>
    <w:rsid w:val="00790D8A"/>
    <w:rPr>
      <w:b/>
      <w:bCs/>
    </w:rPr>
  </w:style>
  <w:style w:type="character" w:customStyle="1" w:styleId="CommentSubjectChar">
    <w:name w:val="Comment Subject Char"/>
    <w:basedOn w:val="CommentTextChar"/>
    <w:link w:val="CommentSubject"/>
    <w:uiPriority w:val="99"/>
    <w:semiHidden/>
    <w:rsid w:val="00790D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7475">
      <w:bodyDiv w:val="1"/>
      <w:marLeft w:val="0"/>
      <w:marRight w:val="0"/>
      <w:marTop w:val="0"/>
      <w:marBottom w:val="0"/>
      <w:divBdr>
        <w:top w:val="none" w:sz="0" w:space="0" w:color="auto"/>
        <w:left w:val="none" w:sz="0" w:space="0" w:color="auto"/>
        <w:bottom w:val="none" w:sz="0" w:space="0" w:color="auto"/>
        <w:right w:val="none" w:sz="0" w:space="0" w:color="auto"/>
      </w:divBdr>
    </w:div>
    <w:div w:id="161743918">
      <w:bodyDiv w:val="1"/>
      <w:marLeft w:val="0"/>
      <w:marRight w:val="0"/>
      <w:marTop w:val="0"/>
      <w:marBottom w:val="0"/>
      <w:divBdr>
        <w:top w:val="none" w:sz="0" w:space="0" w:color="auto"/>
        <w:left w:val="none" w:sz="0" w:space="0" w:color="auto"/>
        <w:bottom w:val="none" w:sz="0" w:space="0" w:color="auto"/>
        <w:right w:val="none" w:sz="0" w:space="0" w:color="auto"/>
      </w:divBdr>
      <w:divsChild>
        <w:div w:id="1060708344">
          <w:marLeft w:val="0"/>
          <w:marRight w:val="0"/>
          <w:marTop w:val="0"/>
          <w:marBottom w:val="0"/>
          <w:divBdr>
            <w:top w:val="none" w:sz="0" w:space="0" w:color="auto"/>
            <w:left w:val="none" w:sz="0" w:space="0" w:color="auto"/>
            <w:bottom w:val="none" w:sz="0" w:space="0" w:color="auto"/>
            <w:right w:val="none" w:sz="0" w:space="0" w:color="auto"/>
          </w:divBdr>
        </w:div>
      </w:divsChild>
    </w:div>
    <w:div w:id="209651813">
      <w:bodyDiv w:val="1"/>
      <w:marLeft w:val="0"/>
      <w:marRight w:val="0"/>
      <w:marTop w:val="0"/>
      <w:marBottom w:val="0"/>
      <w:divBdr>
        <w:top w:val="none" w:sz="0" w:space="0" w:color="auto"/>
        <w:left w:val="none" w:sz="0" w:space="0" w:color="auto"/>
        <w:bottom w:val="none" w:sz="0" w:space="0" w:color="auto"/>
        <w:right w:val="none" w:sz="0" w:space="0" w:color="auto"/>
      </w:divBdr>
    </w:div>
    <w:div w:id="276526763">
      <w:bodyDiv w:val="1"/>
      <w:marLeft w:val="0"/>
      <w:marRight w:val="0"/>
      <w:marTop w:val="0"/>
      <w:marBottom w:val="0"/>
      <w:divBdr>
        <w:top w:val="none" w:sz="0" w:space="0" w:color="auto"/>
        <w:left w:val="none" w:sz="0" w:space="0" w:color="auto"/>
        <w:bottom w:val="none" w:sz="0" w:space="0" w:color="auto"/>
        <w:right w:val="none" w:sz="0" w:space="0" w:color="auto"/>
      </w:divBdr>
      <w:divsChild>
        <w:div w:id="14694698">
          <w:marLeft w:val="0"/>
          <w:marRight w:val="0"/>
          <w:marTop w:val="0"/>
          <w:marBottom w:val="0"/>
          <w:divBdr>
            <w:top w:val="none" w:sz="0" w:space="0" w:color="auto"/>
            <w:left w:val="none" w:sz="0" w:space="0" w:color="auto"/>
            <w:bottom w:val="none" w:sz="0" w:space="0" w:color="auto"/>
            <w:right w:val="none" w:sz="0" w:space="0" w:color="auto"/>
          </w:divBdr>
        </w:div>
      </w:divsChild>
    </w:div>
    <w:div w:id="673217743">
      <w:bodyDiv w:val="1"/>
      <w:marLeft w:val="0"/>
      <w:marRight w:val="0"/>
      <w:marTop w:val="0"/>
      <w:marBottom w:val="0"/>
      <w:divBdr>
        <w:top w:val="none" w:sz="0" w:space="0" w:color="auto"/>
        <w:left w:val="none" w:sz="0" w:space="0" w:color="auto"/>
        <w:bottom w:val="none" w:sz="0" w:space="0" w:color="auto"/>
        <w:right w:val="none" w:sz="0" w:space="0" w:color="auto"/>
      </w:divBdr>
      <w:divsChild>
        <w:div w:id="2007199636">
          <w:marLeft w:val="0"/>
          <w:marRight w:val="0"/>
          <w:marTop w:val="0"/>
          <w:marBottom w:val="0"/>
          <w:divBdr>
            <w:top w:val="none" w:sz="0" w:space="0" w:color="auto"/>
            <w:left w:val="none" w:sz="0" w:space="0" w:color="auto"/>
            <w:bottom w:val="none" w:sz="0" w:space="0" w:color="auto"/>
            <w:right w:val="none" w:sz="0" w:space="0" w:color="auto"/>
          </w:divBdr>
        </w:div>
      </w:divsChild>
    </w:div>
    <w:div w:id="717365635">
      <w:bodyDiv w:val="1"/>
      <w:marLeft w:val="0"/>
      <w:marRight w:val="0"/>
      <w:marTop w:val="0"/>
      <w:marBottom w:val="0"/>
      <w:divBdr>
        <w:top w:val="none" w:sz="0" w:space="0" w:color="auto"/>
        <w:left w:val="none" w:sz="0" w:space="0" w:color="auto"/>
        <w:bottom w:val="none" w:sz="0" w:space="0" w:color="auto"/>
        <w:right w:val="none" w:sz="0" w:space="0" w:color="auto"/>
      </w:divBdr>
      <w:divsChild>
        <w:div w:id="1136067468">
          <w:marLeft w:val="0"/>
          <w:marRight w:val="0"/>
          <w:marTop w:val="0"/>
          <w:marBottom w:val="0"/>
          <w:divBdr>
            <w:top w:val="none" w:sz="0" w:space="0" w:color="auto"/>
            <w:left w:val="none" w:sz="0" w:space="0" w:color="auto"/>
            <w:bottom w:val="none" w:sz="0" w:space="0" w:color="auto"/>
            <w:right w:val="none" w:sz="0" w:space="0" w:color="auto"/>
          </w:divBdr>
        </w:div>
      </w:divsChild>
    </w:div>
    <w:div w:id="728647440">
      <w:bodyDiv w:val="1"/>
      <w:marLeft w:val="0"/>
      <w:marRight w:val="0"/>
      <w:marTop w:val="0"/>
      <w:marBottom w:val="0"/>
      <w:divBdr>
        <w:top w:val="none" w:sz="0" w:space="0" w:color="auto"/>
        <w:left w:val="none" w:sz="0" w:space="0" w:color="auto"/>
        <w:bottom w:val="none" w:sz="0" w:space="0" w:color="auto"/>
        <w:right w:val="none" w:sz="0" w:space="0" w:color="auto"/>
      </w:divBdr>
    </w:div>
    <w:div w:id="1623926467">
      <w:bodyDiv w:val="1"/>
      <w:marLeft w:val="0"/>
      <w:marRight w:val="0"/>
      <w:marTop w:val="0"/>
      <w:marBottom w:val="0"/>
      <w:divBdr>
        <w:top w:val="none" w:sz="0" w:space="0" w:color="auto"/>
        <w:left w:val="none" w:sz="0" w:space="0" w:color="auto"/>
        <w:bottom w:val="none" w:sz="0" w:space="0" w:color="auto"/>
        <w:right w:val="none" w:sz="0" w:space="0" w:color="auto"/>
      </w:divBdr>
      <w:divsChild>
        <w:div w:id="934442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2BDAA35D32064A94D94107AC24095D" ma:contentTypeVersion="9" ma:contentTypeDescription="Create a new document." ma:contentTypeScope="" ma:versionID="2e896e4d93c1e6551fce1bbbea6f21c7">
  <xsd:schema xmlns:xsd="http://www.w3.org/2001/XMLSchema" xmlns:xs="http://www.w3.org/2001/XMLSchema" xmlns:p="http://schemas.microsoft.com/office/2006/metadata/properties" xmlns:ns3="cb79e502-ee21-493a-ba04-bd7f923c4a00" targetNamespace="http://schemas.microsoft.com/office/2006/metadata/properties" ma:root="true" ma:fieldsID="56e1ff87a05895d8bf072a73e50d08f3" ns3:_="">
    <xsd:import namespace="cb79e502-ee21-493a-ba04-bd7f923c4a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9e502-ee21-493a-ba04-bd7f923c4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01640-E18A-49BB-822A-CAD765879AF6}">
  <ds:schemaRefs>
    <ds:schemaRef ds:uri="http://schemas.microsoft.com/sharepoint/v3/contenttype/forms"/>
  </ds:schemaRefs>
</ds:datastoreItem>
</file>

<file path=customXml/itemProps2.xml><?xml version="1.0" encoding="utf-8"?>
<ds:datastoreItem xmlns:ds="http://schemas.openxmlformats.org/officeDocument/2006/customXml" ds:itemID="{7731DF09-3523-4071-B4D4-75CF30A6E4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03F8DA-4CB8-40D4-83BA-9B610EF5EF5C}">
  <ds:schemaRefs>
    <ds:schemaRef ds:uri="http://schemas.openxmlformats.org/officeDocument/2006/bibliography"/>
  </ds:schemaRefs>
</ds:datastoreItem>
</file>

<file path=customXml/itemProps4.xml><?xml version="1.0" encoding="utf-8"?>
<ds:datastoreItem xmlns:ds="http://schemas.openxmlformats.org/officeDocument/2006/customXml" ds:itemID="{441D3DA0-2E05-457D-A621-5EB41E668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9e502-ee21-493a-ba04-bd7f923c4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1135</Words>
  <Characters>6470</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WINNIE KAREMERA</cp:lastModifiedBy>
  <cp:revision>7</cp:revision>
  <dcterms:created xsi:type="dcterms:W3CDTF">2020-04-09T19:20:00Z</dcterms:created>
  <dcterms:modified xsi:type="dcterms:W3CDTF">2020-06-17T23:04:00Z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0x0101007D2BDAA35D32064A94D94107AC24095D</vt:lpwstr>
  </property>
</Properties>
</file>