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5F2B0" w14:textId="7735539C" w:rsidR="00B667CA" w:rsidRDefault="00B667CA" w:rsidP="00B667CA">
      <w:pPr>
        <w:pStyle w:val="Heading1a"/>
        <w:keepNext w:val="0"/>
        <w:keepLines w:val="0"/>
        <w:tabs>
          <w:tab w:val="clear" w:pos="-720"/>
        </w:tabs>
        <w:suppressAutoHyphens w:val="0"/>
        <w:rPr>
          <w:bCs/>
          <w:smallCaps w:val="0"/>
        </w:rPr>
      </w:pPr>
      <w:r w:rsidRPr="00575E16">
        <w:rPr>
          <w:rFonts w:ascii="Arial" w:hAnsi="Arial" w:cs="Arial"/>
          <w:b w:val="0"/>
          <w:bCs/>
          <w:noProof/>
        </w:rPr>
        <w:drawing>
          <wp:inline distT="0" distB="0" distL="0" distR="0" wp14:anchorId="298A2825" wp14:editId="3432EAF5">
            <wp:extent cx="99060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51BC3A08" w14:textId="77777777" w:rsidR="00B667CA" w:rsidRDefault="00B667CA" w:rsidP="00B667CA">
      <w:pPr>
        <w:pStyle w:val="Heading1a"/>
        <w:keepNext w:val="0"/>
        <w:keepLines w:val="0"/>
        <w:tabs>
          <w:tab w:val="clear" w:pos="-720"/>
        </w:tabs>
        <w:suppressAutoHyphens w:val="0"/>
        <w:rPr>
          <w:bCs/>
          <w:smallCaps w:val="0"/>
        </w:rPr>
      </w:pPr>
    </w:p>
    <w:p w14:paraId="3D0B148E" w14:textId="77777777" w:rsidR="00B667CA" w:rsidRDefault="00B667CA" w:rsidP="00B667CA">
      <w:pPr>
        <w:pStyle w:val="Heading1a"/>
        <w:keepNext w:val="0"/>
        <w:keepLines w:val="0"/>
        <w:tabs>
          <w:tab w:val="clear" w:pos="-720"/>
        </w:tabs>
        <w:suppressAutoHyphens w:val="0"/>
        <w:rPr>
          <w:bCs/>
          <w:smallCaps w:val="0"/>
        </w:rPr>
      </w:pPr>
    </w:p>
    <w:p w14:paraId="6D2068A5" w14:textId="77777777" w:rsidR="00B667CA" w:rsidRPr="00337260" w:rsidRDefault="00B667CA" w:rsidP="00B667CA">
      <w:pPr>
        <w:pStyle w:val="Heading1a"/>
        <w:keepNext w:val="0"/>
        <w:keepLines w:val="0"/>
        <w:tabs>
          <w:tab w:val="clear" w:pos="-720"/>
        </w:tabs>
        <w:suppressAutoHyphens w:val="0"/>
        <w:rPr>
          <w:rFonts w:asciiTheme="minorBidi" w:hAnsiTheme="minorBidi" w:cstheme="minorBidi"/>
          <w:bCs/>
          <w:smallCaps w:val="0"/>
          <w:sz w:val="22"/>
          <w:szCs w:val="22"/>
        </w:rPr>
      </w:pPr>
      <w:r w:rsidRPr="00337260">
        <w:rPr>
          <w:rFonts w:asciiTheme="minorBidi" w:hAnsiTheme="minorBidi" w:cstheme="minorBidi"/>
          <w:bCs/>
          <w:smallCaps w:val="0"/>
          <w:sz w:val="22"/>
          <w:szCs w:val="22"/>
        </w:rPr>
        <w:t>REQUEST FOR EXPRESSIONS OF INTEREST</w:t>
      </w:r>
    </w:p>
    <w:p w14:paraId="0F5B72B6" w14:textId="3E35884A" w:rsidR="00B667CA" w:rsidRDefault="00B667CA" w:rsidP="00B667CA">
      <w:pPr>
        <w:pStyle w:val="Heading1a"/>
        <w:keepNext w:val="0"/>
        <w:keepLines w:val="0"/>
        <w:tabs>
          <w:tab w:val="clear" w:pos="-720"/>
        </w:tabs>
        <w:suppressAutoHyphens w:val="0"/>
        <w:rPr>
          <w:rFonts w:asciiTheme="minorBidi" w:hAnsiTheme="minorBidi" w:cstheme="minorBidi"/>
          <w:bCs/>
          <w:smallCaps w:val="0"/>
          <w:sz w:val="22"/>
          <w:szCs w:val="22"/>
        </w:rPr>
      </w:pPr>
      <w:r w:rsidRPr="00337260">
        <w:rPr>
          <w:rFonts w:asciiTheme="minorBidi" w:hAnsiTheme="minorBidi" w:cstheme="minorBidi"/>
          <w:bCs/>
          <w:smallCaps w:val="0"/>
          <w:sz w:val="22"/>
          <w:szCs w:val="22"/>
        </w:rPr>
        <w:t>(CONSULTING SERVICES - FIRMS SELECTION)</w:t>
      </w:r>
    </w:p>
    <w:p w14:paraId="00001DD9" w14:textId="77777777" w:rsidR="004F2CC0" w:rsidRDefault="004F2CC0" w:rsidP="00B667CA">
      <w:pPr>
        <w:pStyle w:val="Heading1a"/>
        <w:keepNext w:val="0"/>
        <w:keepLines w:val="0"/>
        <w:tabs>
          <w:tab w:val="clear" w:pos="-720"/>
        </w:tabs>
        <w:suppressAutoHyphens w:val="0"/>
        <w:rPr>
          <w:rFonts w:asciiTheme="minorBidi" w:hAnsiTheme="minorBidi" w:cstheme="minorBidi"/>
          <w:bCs/>
          <w:smallCaps w:val="0"/>
          <w:sz w:val="22"/>
          <w:szCs w:val="22"/>
        </w:rPr>
      </w:pPr>
    </w:p>
    <w:p w14:paraId="6913A858" w14:textId="2BB12B44" w:rsidR="004F2CC0" w:rsidRPr="00337260" w:rsidRDefault="004F2CC0" w:rsidP="00B667CA">
      <w:pPr>
        <w:pStyle w:val="Heading1a"/>
        <w:keepNext w:val="0"/>
        <w:keepLines w:val="0"/>
        <w:tabs>
          <w:tab w:val="clear" w:pos="-720"/>
        </w:tabs>
        <w:suppressAutoHyphens w:val="0"/>
        <w:rPr>
          <w:rFonts w:asciiTheme="minorBidi" w:hAnsiTheme="minorBidi" w:cstheme="minorBidi"/>
          <w:bCs/>
          <w:smallCaps w:val="0"/>
          <w:sz w:val="22"/>
          <w:szCs w:val="22"/>
        </w:rPr>
      </w:pPr>
      <w:r w:rsidRPr="004F2CC0">
        <w:rPr>
          <w:rFonts w:asciiTheme="minorBidi" w:hAnsiTheme="minorBidi" w:cstheme="minorBidi"/>
          <w:bCs/>
          <w:smallCaps w:val="0"/>
          <w:sz w:val="22"/>
          <w:szCs w:val="22"/>
          <w:highlight w:val="green"/>
        </w:rPr>
        <w:t>RE - ADVERTISEMENT</w:t>
      </w:r>
    </w:p>
    <w:p w14:paraId="424C71D4" w14:textId="77777777" w:rsidR="00B667CA" w:rsidRPr="00337260" w:rsidRDefault="00B667CA" w:rsidP="00B667CA">
      <w:pPr>
        <w:suppressAutoHyphens/>
        <w:rPr>
          <w:rFonts w:ascii="Times New Roman" w:hAnsi="Times New Roman"/>
          <w:spacing w:val="-2"/>
          <w:szCs w:val="22"/>
          <w:highlight w:val="yellow"/>
        </w:rPr>
      </w:pPr>
    </w:p>
    <w:p w14:paraId="343484E2" w14:textId="77777777" w:rsidR="00B667CA" w:rsidRPr="00337260" w:rsidRDefault="00B667CA" w:rsidP="00B667CA">
      <w:pPr>
        <w:pStyle w:val="BodyText"/>
        <w:rPr>
          <w:rFonts w:asciiTheme="minorBidi" w:hAnsiTheme="minorBidi" w:cstheme="minorBidi"/>
          <w:sz w:val="12"/>
          <w:szCs w:val="12"/>
          <w:highlight w:val="yellow"/>
        </w:rPr>
      </w:pPr>
    </w:p>
    <w:p w14:paraId="752D6327" w14:textId="77777777" w:rsidR="00B667CA" w:rsidRPr="00337260" w:rsidRDefault="00B667CA" w:rsidP="00EC50B8">
      <w:pPr>
        <w:suppressAutoHyphens/>
        <w:rPr>
          <w:rFonts w:asciiTheme="minorBidi" w:hAnsiTheme="minorBidi" w:cstheme="minorBidi"/>
          <w:spacing w:val="-2"/>
          <w:szCs w:val="22"/>
          <w:highlight w:val="yellow"/>
          <w:lang w:val="en-GB"/>
        </w:rPr>
      </w:pPr>
    </w:p>
    <w:p w14:paraId="121D3FAF" w14:textId="55DE96E9" w:rsidR="00EC50B8" w:rsidRPr="00337260" w:rsidRDefault="00C11A18" w:rsidP="00594044">
      <w:pPr>
        <w:pBdr>
          <w:top w:val="nil"/>
          <w:left w:val="nil"/>
          <w:bottom w:val="nil"/>
          <w:right w:val="nil"/>
          <w:between w:val="nil"/>
        </w:pBdr>
        <w:jc w:val="both"/>
        <w:rPr>
          <w:rFonts w:ascii="Arial" w:hAnsi="Arial" w:cs="Arial"/>
          <w:b/>
          <w:color w:val="000000"/>
          <w:szCs w:val="22"/>
        </w:rPr>
      </w:pPr>
      <w:r w:rsidRPr="00337260">
        <w:rPr>
          <w:rFonts w:asciiTheme="minorBidi" w:hAnsiTheme="minorBidi" w:cstheme="minorBidi"/>
          <w:b/>
          <w:szCs w:val="22"/>
        </w:rPr>
        <w:t>CONSULTANCY SERVICE TO</w:t>
      </w:r>
      <w:r w:rsidR="00A23D35" w:rsidRPr="00337260">
        <w:rPr>
          <w:rFonts w:asciiTheme="minorBidi" w:hAnsiTheme="minorBidi" w:cstheme="minorBidi"/>
          <w:b/>
          <w:szCs w:val="22"/>
        </w:rPr>
        <w:t xml:space="preserve"> </w:t>
      </w:r>
      <w:r w:rsidR="00CA41AC" w:rsidRPr="00337260">
        <w:rPr>
          <w:rFonts w:ascii="Arial" w:hAnsi="Arial" w:cs="Arial"/>
          <w:b/>
          <w:color w:val="000000"/>
          <w:szCs w:val="22"/>
        </w:rPr>
        <w:t>DESIGN AND RE-DEVELOPMENT OF CRASA WEBSITE AS ANCHOR OF ORGANISATIONAL DIGITAL TRANSFORMATION STRATEGY</w:t>
      </w:r>
      <w:r w:rsidR="00D775E1" w:rsidRPr="00337260">
        <w:rPr>
          <w:rFonts w:ascii="Arial" w:hAnsi="Arial" w:cs="Arial"/>
          <w:b/>
          <w:color w:val="000000"/>
          <w:szCs w:val="22"/>
        </w:rPr>
        <w:t xml:space="preserve"> FOR ENHANCEMENT OF GOVERNANCE AND ENABLING ENVIRONMENT IN THE ICT SECTOR (EGEE-ICT) PROGRAMME.</w:t>
      </w:r>
      <w:r w:rsidR="00574AE5" w:rsidRPr="00337260">
        <w:rPr>
          <w:rFonts w:ascii="Arial" w:hAnsi="Arial" w:cs="Arial"/>
          <w:b/>
          <w:color w:val="000000"/>
          <w:szCs w:val="22"/>
        </w:rPr>
        <w:t xml:space="preserve"> </w:t>
      </w:r>
    </w:p>
    <w:p w14:paraId="0720CBDC" w14:textId="77777777" w:rsidR="009830E4" w:rsidRPr="00337260" w:rsidRDefault="009830E4">
      <w:pPr>
        <w:suppressAutoHyphens/>
        <w:rPr>
          <w:rFonts w:asciiTheme="minorBidi" w:hAnsiTheme="minorBidi" w:cstheme="minorBidi"/>
          <w:color w:val="FF0000"/>
          <w:spacing w:val="-2"/>
          <w:szCs w:val="22"/>
          <w:highlight w:val="yellow"/>
          <w:lang w:val="en-GB"/>
        </w:rPr>
      </w:pPr>
    </w:p>
    <w:p w14:paraId="18533D94" w14:textId="77777777" w:rsidR="000C2C2A" w:rsidRPr="00337260" w:rsidRDefault="000C2C2A">
      <w:pPr>
        <w:suppressAutoHyphens/>
        <w:rPr>
          <w:rFonts w:asciiTheme="minorBidi" w:hAnsiTheme="minorBidi" w:cstheme="minorBidi"/>
          <w:color w:val="FF0000"/>
          <w:spacing w:val="-2"/>
          <w:szCs w:val="22"/>
          <w:highlight w:val="yellow"/>
          <w:lang w:val="en-GB"/>
        </w:rPr>
      </w:pPr>
    </w:p>
    <w:p w14:paraId="6FE24291" w14:textId="52437263" w:rsidR="0014535F" w:rsidRPr="00337260" w:rsidRDefault="0014535F" w:rsidP="000B67C2">
      <w:pPr>
        <w:suppressAutoHyphens/>
        <w:jc w:val="center"/>
        <w:rPr>
          <w:rFonts w:asciiTheme="minorBidi" w:hAnsiTheme="minorBidi" w:cstheme="minorBidi"/>
          <w:bCs/>
          <w:iCs/>
          <w:spacing w:val="-2"/>
          <w:szCs w:val="22"/>
        </w:rPr>
      </w:pPr>
      <w:r w:rsidRPr="00337260">
        <w:rPr>
          <w:rFonts w:asciiTheme="minorBidi" w:hAnsiTheme="minorBidi" w:cstheme="minorBidi"/>
          <w:bCs/>
          <w:iCs/>
          <w:spacing w:val="-2"/>
          <w:szCs w:val="22"/>
        </w:rPr>
        <w:t>COMMON MARKET FOR EASTERN AND SOUTHERN AFRICA (COMESA)</w:t>
      </w:r>
    </w:p>
    <w:p w14:paraId="5B06F77E" w14:textId="77777777" w:rsidR="00631145" w:rsidRPr="00337260" w:rsidRDefault="00631145" w:rsidP="000B67C2">
      <w:pPr>
        <w:suppressAutoHyphens/>
        <w:jc w:val="center"/>
        <w:rPr>
          <w:rFonts w:asciiTheme="minorBidi" w:hAnsiTheme="minorBidi" w:cstheme="minorBidi"/>
          <w:bCs/>
          <w:iCs/>
          <w:spacing w:val="-2"/>
          <w:szCs w:val="22"/>
        </w:rPr>
      </w:pPr>
    </w:p>
    <w:p w14:paraId="7E60BAAC" w14:textId="77777777" w:rsidR="00960394" w:rsidRPr="00337260" w:rsidRDefault="00960394" w:rsidP="00650BFA">
      <w:pPr>
        <w:suppressAutoHyphens/>
        <w:jc w:val="both"/>
        <w:rPr>
          <w:rFonts w:asciiTheme="minorBidi" w:hAnsiTheme="minorBidi" w:cstheme="minorBidi"/>
          <w:b/>
          <w:bCs/>
          <w:color w:val="000000" w:themeColor="text1"/>
          <w:spacing w:val="-2"/>
          <w:szCs w:val="22"/>
          <w:highlight w:val="yellow"/>
        </w:rPr>
      </w:pPr>
    </w:p>
    <w:p w14:paraId="49AF86D5" w14:textId="53D1DDF6" w:rsidR="00960394" w:rsidRPr="00337260" w:rsidRDefault="00841DE9" w:rsidP="00987591">
      <w:pPr>
        <w:pStyle w:val="BodyText"/>
        <w:rPr>
          <w:rFonts w:asciiTheme="minorBidi" w:hAnsiTheme="minorBidi" w:cstheme="minorBidi"/>
          <w:sz w:val="22"/>
          <w:szCs w:val="22"/>
          <w:lang w:val="en-GB"/>
        </w:rPr>
      </w:pPr>
      <w:r w:rsidRPr="00337260">
        <w:rPr>
          <w:rFonts w:asciiTheme="minorBidi" w:hAnsiTheme="minorBidi" w:cstheme="minorBidi"/>
          <w:b/>
          <w:bCs/>
          <w:sz w:val="22"/>
          <w:szCs w:val="22"/>
          <w:lang w:val="en-GB"/>
        </w:rPr>
        <w:t>R</w:t>
      </w:r>
      <w:r w:rsidR="000B67C2" w:rsidRPr="00337260">
        <w:rPr>
          <w:rFonts w:asciiTheme="minorBidi" w:hAnsiTheme="minorBidi" w:cstheme="minorBidi"/>
          <w:b/>
          <w:bCs/>
          <w:sz w:val="22"/>
          <w:szCs w:val="22"/>
          <w:lang w:val="en-GB"/>
        </w:rPr>
        <w:t>eference ID No:</w:t>
      </w:r>
      <w:r w:rsidRPr="00337260">
        <w:rPr>
          <w:rFonts w:asciiTheme="minorBidi" w:hAnsiTheme="minorBidi" w:cstheme="minorBidi"/>
          <w:sz w:val="22"/>
          <w:szCs w:val="22"/>
          <w:lang w:val="en-GB"/>
        </w:rPr>
        <w:t xml:space="preserve"> </w:t>
      </w:r>
      <w:r w:rsidRPr="00337260">
        <w:rPr>
          <w:rFonts w:asciiTheme="minorBidi" w:hAnsiTheme="minorBidi" w:cstheme="minorBidi"/>
          <w:b/>
          <w:bCs/>
          <w:sz w:val="22"/>
          <w:szCs w:val="22"/>
          <w:lang w:val="en-GB"/>
        </w:rPr>
        <w:t>CRASA/WEBSITE</w:t>
      </w:r>
      <w:r w:rsidR="00984C15">
        <w:rPr>
          <w:rFonts w:asciiTheme="minorBidi" w:hAnsiTheme="minorBidi" w:cstheme="minorBidi"/>
          <w:b/>
          <w:bCs/>
          <w:sz w:val="22"/>
          <w:szCs w:val="22"/>
          <w:lang w:val="en-GB"/>
        </w:rPr>
        <w:t>/25/07/2025</w:t>
      </w:r>
      <w:r w:rsidRPr="00337260">
        <w:rPr>
          <w:rFonts w:asciiTheme="minorBidi" w:hAnsiTheme="minorBidi" w:cstheme="minorBidi"/>
          <w:b/>
          <w:bCs/>
          <w:sz w:val="22"/>
          <w:szCs w:val="22"/>
          <w:lang w:val="en-GB"/>
        </w:rPr>
        <w:t>-as</w:t>
      </w:r>
      <w:r w:rsidRPr="00337260">
        <w:rPr>
          <w:rFonts w:asciiTheme="minorBidi" w:hAnsiTheme="minorBidi" w:cstheme="minorBidi"/>
          <w:sz w:val="22"/>
          <w:szCs w:val="22"/>
          <w:lang w:val="en-GB"/>
        </w:rPr>
        <w:t xml:space="preserve"> </w:t>
      </w:r>
    </w:p>
    <w:p w14:paraId="08DF4DD5" w14:textId="77777777" w:rsidR="00960394" w:rsidRPr="00337260" w:rsidRDefault="00960394" w:rsidP="0022502F">
      <w:pPr>
        <w:suppressAutoHyphens/>
        <w:jc w:val="both"/>
        <w:rPr>
          <w:rFonts w:asciiTheme="minorBidi" w:hAnsiTheme="minorBidi" w:cstheme="minorBidi"/>
          <w:b/>
          <w:bCs/>
          <w:color w:val="000000" w:themeColor="text1"/>
          <w:spacing w:val="-2"/>
          <w:szCs w:val="22"/>
          <w:highlight w:val="yellow"/>
        </w:rPr>
      </w:pPr>
    </w:p>
    <w:p w14:paraId="2FBDDBBB" w14:textId="21A37093" w:rsidR="00FD60D1" w:rsidRPr="00337260" w:rsidRDefault="00A87998" w:rsidP="00387EF5">
      <w:pPr>
        <w:pStyle w:val="ListParagraph"/>
        <w:numPr>
          <w:ilvl w:val="0"/>
          <w:numId w:val="2"/>
        </w:numPr>
        <w:rPr>
          <w:rFonts w:asciiTheme="minorBidi" w:hAnsiTheme="minorBidi" w:cstheme="minorBidi"/>
          <w:b/>
          <w:bCs/>
          <w:color w:val="000000" w:themeColor="text1"/>
          <w:spacing w:val="-2"/>
          <w:sz w:val="22"/>
          <w:szCs w:val="22"/>
        </w:rPr>
      </w:pPr>
      <w:r w:rsidRPr="00337260">
        <w:rPr>
          <w:rFonts w:asciiTheme="minorBidi" w:hAnsiTheme="minorBidi" w:cstheme="minorBidi"/>
          <w:b/>
          <w:bCs/>
          <w:color w:val="000000" w:themeColor="text1"/>
          <w:spacing w:val="-2"/>
          <w:sz w:val="22"/>
          <w:szCs w:val="22"/>
        </w:rPr>
        <w:t xml:space="preserve">INTRODUCATION </w:t>
      </w:r>
    </w:p>
    <w:p w14:paraId="48B930E0" w14:textId="77777777" w:rsidR="00FD60D1" w:rsidRDefault="00FD60D1" w:rsidP="0022502F">
      <w:pPr>
        <w:jc w:val="both"/>
        <w:rPr>
          <w:rFonts w:ascii="Arial" w:eastAsia="Calibri" w:hAnsi="Arial" w:cs="Arial"/>
          <w:bCs/>
          <w:color w:val="000000"/>
          <w:szCs w:val="22"/>
          <w:lang w:eastAsia="en-ZA"/>
        </w:rPr>
      </w:pPr>
    </w:p>
    <w:p w14:paraId="2DB1C09F" w14:textId="77777777" w:rsidR="00FD60D1" w:rsidRPr="00803C58" w:rsidRDefault="0033581B" w:rsidP="0022502F">
      <w:pPr>
        <w:jc w:val="both"/>
        <w:rPr>
          <w:rFonts w:asciiTheme="minorBidi" w:hAnsiTheme="minorBidi" w:cstheme="minorBidi"/>
          <w:b/>
          <w:bCs/>
          <w:color w:val="000000" w:themeColor="text1"/>
          <w:spacing w:val="-2"/>
          <w:szCs w:val="22"/>
        </w:rPr>
      </w:pPr>
      <w:r w:rsidRPr="00803C58">
        <w:rPr>
          <w:rFonts w:ascii="Arial" w:eastAsia="Calibri" w:hAnsi="Arial" w:cs="Arial"/>
          <w:bCs/>
          <w:color w:val="000000"/>
          <w:szCs w:val="22"/>
          <w:lang w:eastAsia="en-ZA"/>
        </w:rPr>
        <w:t xml:space="preserve">The Common Market for Eastern and Southern Africa (COMESA) Secretariat and the European Union (EU) signed a Grant contribution agreement for the Enhancement of Governance and Enabling Environment in the ICT sector (EGEE-ICT) in the Eastern Africa, Southern Africa, and the Indian Ocean region (EA-SA-IO).  </w:t>
      </w:r>
    </w:p>
    <w:p w14:paraId="44C4FAFF" w14:textId="77777777" w:rsidR="00FD60D1" w:rsidRPr="00803C58" w:rsidRDefault="00FD60D1" w:rsidP="0022502F">
      <w:pPr>
        <w:jc w:val="both"/>
        <w:rPr>
          <w:rFonts w:asciiTheme="minorBidi" w:hAnsiTheme="minorBidi" w:cstheme="minorBidi"/>
          <w:b/>
          <w:bCs/>
          <w:color w:val="000000" w:themeColor="text1"/>
          <w:spacing w:val="-2"/>
          <w:szCs w:val="22"/>
        </w:rPr>
      </w:pPr>
    </w:p>
    <w:p w14:paraId="53D11465" w14:textId="77777777" w:rsidR="0022502F" w:rsidRPr="00803C58" w:rsidRDefault="0033581B" w:rsidP="0022502F">
      <w:pPr>
        <w:jc w:val="both"/>
        <w:rPr>
          <w:rFonts w:asciiTheme="minorBidi" w:hAnsiTheme="minorBidi" w:cstheme="minorBidi"/>
          <w:b/>
          <w:bCs/>
          <w:color w:val="000000" w:themeColor="text1"/>
          <w:spacing w:val="-2"/>
          <w:szCs w:val="22"/>
        </w:rPr>
      </w:pPr>
      <w:r w:rsidRPr="0033581B">
        <w:rPr>
          <w:rFonts w:ascii="Arial" w:eastAsia="Calibri" w:hAnsi="Arial" w:cs="Arial"/>
          <w:bCs/>
          <w:color w:val="000000"/>
          <w:szCs w:val="22"/>
          <w:lang w:eastAsia="en-ZA"/>
        </w:rPr>
        <w:t xml:space="preserve">The EGEE-ICT is a programme that aims at supporting the effective review and/or development of various regional policy and regulatory frameworks in a harmonized manner that will contribute to enhancing competition, improved access to cost effective and secure ICT services. </w:t>
      </w:r>
    </w:p>
    <w:p w14:paraId="3283B45F" w14:textId="77777777" w:rsidR="0022502F" w:rsidRPr="00803C58" w:rsidRDefault="0022502F" w:rsidP="0022502F">
      <w:pPr>
        <w:jc w:val="both"/>
        <w:rPr>
          <w:rFonts w:asciiTheme="minorBidi" w:hAnsiTheme="minorBidi" w:cstheme="minorBidi"/>
          <w:b/>
          <w:bCs/>
          <w:color w:val="000000" w:themeColor="text1"/>
          <w:spacing w:val="-2"/>
          <w:szCs w:val="22"/>
        </w:rPr>
      </w:pPr>
    </w:p>
    <w:p w14:paraId="3B5ACC48" w14:textId="77777777" w:rsidR="0022502F" w:rsidRPr="00803C58" w:rsidRDefault="0033581B" w:rsidP="0022502F">
      <w:pPr>
        <w:jc w:val="both"/>
        <w:rPr>
          <w:rFonts w:asciiTheme="minorBidi" w:hAnsiTheme="minorBidi" w:cstheme="minorBidi"/>
          <w:b/>
          <w:bCs/>
          <w:color w:val="000000" w:themeColor="text1"/>
          <w:spacing w:val="-2"/>
          <w:szCs w:val="22"/>
        </w:rPr>
      </w:pPr>
      <w:r w:rsidRPr="0033581B">
        <w:rPr>
          <w:rFonts w:ascii="Arial" w:eastAsia="Calibri" w:hAnsi="Arial" w:cs="Arial"/>
          <w:bCs/>
          <w:color w:val="000000"/>
          <w:szCs w:val="22"/>
          <w:lang w:eastAsia="en-ZA"/>
        </w:rPr>
        <w:t>COMESA as the lead REC is implementing the programme in collaboration with other Partner RECs in the EA-SA-IO region namely Southern Africa Development Community (SADC), East African Community (EAC), Intergovernmental Authority on Development (IGAD) and the Indian Ocean Commission (IOC).</w:t>
      </w:r>
    </w:p>
    <w:p w14:paraId="48D94E3A" w14:textId="77777777" w:rsidR="0022502F" w:rsidRPr="00803C58" w:rsidRDefault="0022502F" w:rsidP="0022502F">
      <w:pPr>
        <w:jc w:val="both"/>
        <w:rPr>
          <w:rFonts w:asciiTheme="minorBidi" w:hAnsiTheme="minorBidi" w:cstheme="minorBidi"/>
          <w:b/>
          <w:bCs/>
          <w:color w:val="000000" w:themeColor="text1"/>
          <w:spacing w:val="-2"/>
          <w:szCs w:val="22"/>
        </w:rPr>
      </w:pPr>
    </w:p>
    <w:p w14:paraId="1DE16933" w14:textId="255BABC4" w:rsidR="0033581B" w:rsidRPr="00803C58" w:rsidRDefault="0033581B" w:rsidP="0022502F">
      <w:pPr>
        <w:jc w:val="both"/>
        <w:rPr>
          <w:rFonts w:asciiTheme="minorBidi" w:hAnsiTheme="minorBidi" w:cstheme="minorBidi"/>
          <w:b/>
          <w:bCs/>
          <w:color w:val="000000" w:themeColor="text1"/>
          <w:spacing w:val="-2"/>
          <w:szCs w:val="22"/>
          <w:highlight w:val="yellow"/>
        </w:rPr>
      </w:pPr>
      <w:r w:rsidRPr="0033581B">
        <w:rPr>
          <w:rFonts w:ascii="Arial" w:eastAsia="Calibri" w:hAnsi="Arial" w:cs="Arial"/>
          <w:bCs/>
          <w:color w:val="000000"/>
          <w:szCs w:val="22"/>
          <w:lang w:eastAsia="en-ZA"/>
        </w:rPr>
        <w:t>The primary beneficiaries of the EGEE-ICT programme are  29  Member States of EA-SA-IO region namely (Angola, Botswana, Burundi, Comoros, the Democratic Republic of the Congo, Djibouti, Egypt, Eritrea, Eswatini, Ethiopia, Kenya, Lesotho, Libya, Madagascar, Malawi, Mauritius, Mozambique, Namibia, Rwanda, Seychelles, Somalia, South Africa, South Sudan, Sudan, United Republic of Tanzania, Tunisia, Uganda, Zambia, and Zimbabwe) , through their respective ICT Ministries and Regulators as they will use this programme to support the development and implementation of policies and regulatory frameworks that will provide a conducive environment for the effective development of the ICT sector.  Others are Regional Association of Regulators that play a great role in the development of policy guidelines and regulations and in the harmonization process</w:t>
      </w:r>
      <w:r w:rsidRPr="0033581B" w:rsidDel="009B4885">
        <w:rPr>
          <w:rFonts w:ascii="Arial" w:eastAsia="Calibri" w:hAnsi="Arial" w:cs="Arial"/>
          <w:bCs/>
          <w:color w:val="000000"/>
          <w:szCs w:val="22"/>
          <w:lang w:eastAsia="en-ZA"/>
        </w:rPr>
        <w:t xml:space="preserve"> </w:t>
      </w:r>
      <w:r w:rsidRPr="0033581B">
        <w:rPr>
          <w:rFonts w:ascii="Arial" w:eastAsia="Calibri" w:hAnsi="Arial" w:cs="Arial"/>
          <w:bCs/>
          <w:color w:val="000000"/>
          <w:szCs w:val="22"/>
          <w:lang w:eastAsia="en-ZA"/>
        </w:rPr>
        <w:t>namely the Communication Regulators Association of Southern Africa (CRASA), East African Communications Organisation (EACO) and Association of Regulators for Information and Communication for Eastern and Southern Africa (ARICEA).</w:t>
      </w:r>
    </w:p>
    <w:p w14:paraId="749434E8" w14:textId="77777777" w:rsidR="00987591" w:rsidRPr="00803C58" w:rsidRDefault="00987591" w:rsidP="00FC79CC">
      <w:pPr>
        <w:suppressAutoHyphens/>
        <w:jc w:val="both"/>
        <w:rPr>
          <w:rFonts w:ascii="Arial" w:eastAsia="Calibri" w:hAnsi="Arial" w:cs="Arial"/>
          <w:bCs/>
          <w:color w:val="000000"/>
          <w:szCs w:val="22"/>
          <w:lang w:eastAsia="en-ZA"/>
        </w:rPr>
      </w:pPr>
    </w:p>
    <w:p w14:paraId="4FD9DFA9" w14:textId="77777777" w:rsidR="00987591" w:rsidRPr="00803C58" w:rsidRDefault="00987591" w:rsidP="00FC79CC">
      <w:pPr>
        <w:suppressAutoHyphens/>
        <w:jc w:val="both"/>
        <w:rPr>
          <w:rFonts w:ascii="Arial" w:eastAsia="Calibri" w:hAnsi="Arial" w:cs="Arial"/>
          <w:bCs/>
          <w:color w:val="000000"/>
          <w:szCs w:val="22"/>
          <w:lang w:eastAsia="en-ZA"/>
        </w:rPr>
      </w:pPr>
    </w:p>
    <w:p w14:paraId="0FB13B55" w14:textId="77777777" w:rsidR="00987591" w:rsidRDefault="00987591" w:rsidP="00FC79CC">
      <w:pPr>
        <w:suppressAutoHyphens/>
        <w:jc w:val="both"/>
        <w:rPr>
          <w:rFonts w:ascii="Arial" w:eastAsia="Calibri" w:hAnsi="Arial" w:cs="Arial"/>
          <w:bCs/>
          <w:color w:val="000000"/>
          <w:sz w:val="10"/>
          <w:szCs w:val="10"/>
          <w:lang w:eastAsia="en-ZA"/>
        </w:rPr>
      </w:pPr>
    </w:p>
    <w:p w14:paraId="6CDED300" w14:textId="77777777" w:rsidR="00987591" w:rsidRDefault="00987591" w:rsidP="00FC79CC">
      <w:pPr>
        <w:suppressAutoHyphens/>
        <w:jc w:val="both"/>
        <w:rPr>
          <w:rFonts w:ascii="Arial" w:eastAsia="Calibri" w:hAnsi="Arial" w:cs="Arial"/>
          <w:bCs/>
          <w:color w:val="000000"/>
          <w:sz w:val="10"/>
          <w:szCs w:val="10"/>
          <w:lang w:eastAsia="en-ZA"/>
        </w:rPr>
      </w:pPr>
    </w:p>
    <w:p w14:paraId="438BAA0A" w14:textId="77777777" w:rsidR="00987591" w:rsidRDefault="00987591" w:rsidP="00FC79CC">
      <w:pPr>
        <w:suppressAutoHyphens/>
        <w:jc w:val="both"/>
        <w:rPr>
          <w:rFonts w:ascii="Arial" w:eastAsia="Calibri" w:hAnsi="Arial" w:cs="Arial"/>
          <w:bCs/>
          <w:color w:val="000000"/>
          <w:sz w:val="10"/>
          <w:szCs w:val="10"/>
          <w:lang w:eastAsia="en-ZA"/>
        </w:rPr>
      </w:pPr>
    </w:p>
    <w:p w14:paraId="0A3D3393" w14:textId="77777777" w:rsidR="00987591" w:rsidRDefault="00987591" w:rsidP="00FC79CC">
      <w:pPr>
        <w:suppressAutoHyphens/>
        <w:jc w:val="both"/>
        <w:rPr>
          <w:rFonts w:ascii="Arial" w:eastAsia="Calibri" w:hAnsi="Arial" w:cs="Arial"/>
          <w:bCs/>
          <w:color w:val="000000"/>
          <w:sz w:val="10"/>
          <w:szCs w:val="10"/>
          <w:lang w:eastAsia="en-ZA"/>
        </w:rPr>
      </w:pPr>
    </w:p>
    <w:p w14:paraId="64754266" w14:textId="77777777" w:rsidR="00987591" w:rsidRDefault="00987591" w:rsidP="00FC79CC">
      <w:pPr>
        <w:suppressAutoHyphens/>
        <w:jc w:val="both"/>
        <w:rPr>
          <w:rFonts w:ascii="Arial" w:eastAsia="Calibri" w:hAnsi="Arial" w:cs="Arial"/>
          <w:bCs/>
          <w:color w:val="000000"/>
          <w:sz w:val="10"/>
          <w:szCs w:val="10"/>
          <w:lang w:eastAsia="en-ZA"/>
        </w:rPr>
      </w:pPr>
    </w:p>
    <w:p w14:paraId="55070348" w14:textId="77777777" w:rsidR="00987591" w:rsidRDefault="00987591" w:rsidP="00FC79CC">
      <w:pPr>
        <w:suppressAutoHyphens/>
        <w:jc w:val="both"/>
        <w:rPr>
          <w:rFonts w:ascii="Arial" w:eastAsia="Calibri" w:hAnsi="Arial" w:cs="Arial"/>
          <w:bCs/>
          <w:color w:val="000000"/>
          <w:sz w:val="10"/>
          <w:szCs w:val="10"/>
          <w:lang w:eastAsia="en-ZA"/>
        </w:rPr>
      </w:pPr>
    </w:p>
    <w:p w14:paraId="5AA8E32B" w14:textId="5897C2A2" w:rsidR="00FC79CC" w:rsidRPr="00803C58" w:rsidRDefault="00FC79CC" w:rsidP="00FC79CC">
      <w:pPr>
        <w:suppressAutoHyphens/>
        <w:jc w:val="both"/>
        <w:rPr>
          <w:rFonts w:asciiTheme="minorBidi" w:hAnsiTheme="minorBidi" w:cstheme="minorBidi"/>
          <w:b/>
          <w:bCs/>
          <w:spacing w:val="-2"/>
          <w:sz w:val="23"/>
          <w:szCs w:val="23"/>
        </w:rPr>
      </w:pPr>
      <w:r w:rsidRPr="00803C58">
        <w:rPr>
          <w:rFonts w:asciiTheme="minorBidi" w:hAnsiTheme="minorBidi" w:cstheme="minorBidi"/>
          <w:b/>
          <w:bCs/>
          <w:spacing w:val="-2"/>
          <w:sz w:val="23"/>
          <w:szCs w:val="23"/>
        </w:rPr>
        <w:t xml:space="preserve">2.0 OBJECTIVE OF THE ASSIGNMENT </w:t>
      </w:r>
    </w:p>
    <w:p w14:paraId="2DAE04C9" w14:textId="1DFFE6B9" w:rsidR="0033581B" w:rsidRPr="0033581B" w:rsidRDefault="0033581B" w:rsidP="006E6B1D">
      <w:pPr>
        <w:keepNext/>
        <w:keepLines/>
        <w:spacing w:before="240" w:after="120" w:line="259" w:lineRule="auto"/>
        <w:jc w:val="both"/>
        <w:outlineLvl w:val="0"/>
        <w:rPr>
          <w:rFonts w:ascii="Arial" w:eastAsia="Calibri" w:hAnsi="Arial" w:cs="Arial"/>
          <w:bCs/>
          <w:color w:val="000000"/>
          <w:szCs w:val="22"/>
          <w:lang w:val="en-GB" w:eastAsia="en-ZA"/>
        </w:rPr>
      </w:pPr>
      <w:r w:rsidRPr="0033581B">
        <w:rPr>
          <w:rFonts w:ascii="Arial" w:eastAsia="Calibri" w:hAnsi="Arial" w:cs="Arial"/>
          <w:bCs/>
          <w:color w:val="000000"/>
          <w:szCs w:val="22"/>
          <w:lang w:val="en-GB" w:eastAsia="en-ZA"/>
        </w:rPr>
        <w:t xml:space="preserve">The overall objective of the programme is to deepen regional integration and growth of the ICT sector in EA-SA-IO region It has three specific objectives (Result Areas), namely: </w:t>
      </w:r>
    </w:p>
    <w:p w14:paraId="07FA70E9" w14:textId="1B59D7C9" w:rsidR="0033581B" w:rsidRPr="0033581B" w:rsidRDefault="0033581B" w:rsidP="00387EF5">
      <w:pPr>
        <w:keepNext/>
        <w:keepLines/>
        <w:numPr>
          <w:ilvl w:val="0"/>
          <w:numId w:val="1"/>
        </w:numPr>
        <w:spacing w:before="240" w:after="120" w:line="259" w:lineRule="auto"/>
        <w:jc w:val="both"/>
        <w:outlineLvl w:val="0"/>
        <w:rPr>
          <w:rFonts w:ascii="Arial" w:eastAsia="Calibri" w:hAnsi="Arial" w:cs="Arial"/>
          <w:bCs/>
          <w:color w:val="000000"/>
          <w:szCs w:val="22"/>
          <w:lang w:val="en-GB" w:eastAsia="en-ZA"/>
        </w:rPr>
      </w:pPr>
      <w:r w:rsidRPr="0033581B">
        <w:rPr>
          <w:rFonts w:ascii="Arial" w:eastAsia="Calibri" w:hAnsi="Arial" w:cs="Arial"/>
          <w:bCs/>
          <w:color w:val="000000"/>
          <w:szCs w:val="22"/>
          <w:lang w:val="en-GB" w:eastAsia="en-ZA"/>
        </w:rPr>
        <w:t xml:space="preserve">Regionally coordinated public and private sector ICT policy </w:t>
      </w:r>
      <w:r w:rsidR="006E6B1D" w:rsidRPr="0033581B">
        <w:rPr>
          <w:rFonts w:ascii="Arial" w:eastAsia="Calibri" w:hAnsi="Arial" w:cs="Arial"/>
          <w:bCs/>
          <w:color w:val="000000"/>
          <w:szCs w:val="22"/>
          <w:lang w:val="en-GB" w:eastAsia="en-ZA"/>
        </w:rPr>
        <w:t>development.</w:t>
      </w:r>
    </w:p>
    <w:p w14:paraId="2DCA3E9D" w14:textId="77777777" w:rsidR="0033581B" w:rsidRPr="0033581B" w:rsidRDefault="0033581B" w:rsidP="00387EF5">
      <w:pPr>
        <w:keepNext/>
        <w:keepLines/>
        <w:numPr>
          <w:ilvl w:val="0"/>
          <w:numId w:val="1"/>
        </w:numPr>
        <w:spacing w:before="240" w:after="120" w:line="259" w:lineRule="auto"/>
        <w:jc w:val="both"/>
        <w:outlineLvl w:val="0"/>
        <w:rPr>
          <w:rFonts w:ascii="Arial" w:eastAsia="Calibri" w:hAnsi="Arial" w:cs="Arial"/>
          <w:bCs/>
          <w:color w:val="000000"/>
          <w:szCs w:val="22"/>
          <w:lang w:val="en-GB" w:eastAsia="en-ZA"/>
        </w:rPr>
      </w:pPr>
      <w:r w:rsidRPr="0033581B">
        <w:rPr>
          <w:rFonts w:ascii="Arial" w:eastAsia="Calibri" w:hAnsi="Arial" w:cs="Arial"/>
          <w:bCs/>
          <w:color w:val="000000"/>
          <w:szCs w:val="22"/>
          <w:lang w:val="en-GB" w:eastAsia="en-ZA"/>
        </w:rPr>
        <w:t>Enhanced policy and regulatory environment for competitive markets and gender sensitive ICT markets; and</w:t>
      </w:r>
    </w:p>
    <w:p w14:paraId="42D0C7B4" w14:textId="77777777" w:rsidR="0033581B" w:rsidRPr="0033581B" w:rsidRDefault="0033581B" w:rsidP="00387EF5">
      <w:pPr>
        <w:keepNext/>
        <w:keepLines/>
        <w:numPr>
          <w:ilvl w:val="0"/>
          <w:numId w:val="1"/>
        </w:numPr>
        <w:spacing w:before="240" w:after="120" w:line="259" w:lineRule="auto"/>
        <w:jc w:val="both"/>
        <w:outlineLvl w:val="0"/>
        <w:rPr>
          <w:rFonts w:ascii="Arial" w:eastAsia="Calibri" w:hAnsi="Arial" w:cs="Arial"/>
          <w:bCs/>
          <w:color w:val="000000"/>
          <w:szCs w:val="22"/>
          <w:lang w:val="en-GB" w:eastAsia="en-ZA"/>
        </w:rPr>
      </w:pPr>
      <w:r w:rsidRPr="0033581B">
        <w:rPr>
          <w:rFonts w:ascii="Arial" w:eastAsia="Calibri" w:hAnsi="Arial" w:cs="Arial"/>
          <w:bCs/>
          <w:color w:val="000000"/>
          <w:szCs w:val="22"/>
          <w:lang w:val="en-GB" w:eastAsia="en-ZA"/>
        </w:rPr>
        <w:t>Improved infrastructure connectivity and access to ICT.</w:t>
      </w:r>
    </w:p>
    <w:p w14:paraId="53B6FA72" w14:textId="77777777" w:rsidR="0033581B" w:rsidRPr="0033581B" w:rsidRDefault="0033581B" w:rsidP="00650BFA">
      <w:pPr>
        <w:suppressAutoHyphens/>
        <w:jc w:val="both"/>
        <w:rPr>
          <w:rFonts w:asciiTheme="minorBidi" w:hAnsiTheme="minorBidi" w:cstheme="minorBidi"/>
          <w:color w:val="000000" w:themeColor="text1"/>
          <w:spacing w:val="-2"/>
          <w:sz w:val="23"/>
          <w:szCs w:val="23"/>
          <w:highlight w:val="yellow"/>
          <w:lang w:val="en-GB"/>
        </w:rPr>
      </w:pPr>
    </w:p>
    <w:p w14:paraId="32002F8F" w14:textId="4BAF88E8" w:rsidR="009A1528" w:rsidRPr="00322523" w:rsidRDefault="006E6B1D" w:rsidP="00825B5C">
      <w:pPr>
        <w:suppressAutoHyphens/>
        <w:jc w:val="both"/>
        <w:rPr>
          <w:rFonts w:asciiTheme="minorBidi" w:hAnsiTheme="minorBidi" w:cstheme="minorBidi"/>
          <w:b/>
          <w:bCs/>
          <w:spacing w:val="-2"/>
          <w:sz w:val="23"/>
          <w:szCs w:val="23"/>
        </w:rPr>
      </w:pPr>
      <w:r w:rsidRPr="00BF767B">
        <w:rPr>
          <w:rFonts w:asciiTheme="minorBidi" w:hAnsiTheme="minorBidi" w:cstheme="minorBidi"/>
          <w:b/>
          <w:bCs/>
          <w:spacing w:val="-2"/>
          <w:sz w:val="23"/>
          <w:szCs w:val="23"/>
        </w:rPr>
        <w:t>The detailed Terms of Reference (TOR) for the assignment are attached to this request for expressions of interest</w:t>
      </w:r>
      <w:r w:rsidR="00322523">
        <w:rPr>
          <w:rFonts w:asciiTheme="minorBidi" w:hAnsiTheme="minorBidi" w:cstheme="minorBidi"/>
          <w:b/>
          <w:bCs/>
          <w:spacing w:val="-2"/>
          <w:sz w:val="23"/>
          <w:szCs w:val="23"/>
        </w:rPr>
        <w:t>.</w:t>
      </w:r>
    </w:p>
    <w:p w14:paraId="1A80F5EA" w14:textId="77777777" w:rsidR="008C5237" w:rsidRPr="00337260" w:rsidRDefault="008C5237" w:rsidP="00BA5475">
      <w:pPr>
        <w:rPr>
          <w:rFonts w:asciiTheme="minorBidi" w:hAnsiTheme="minorBidi" w:cstheme="minorBidi"/>
          <w:szCs w:val="22"/>
          <w:highlight w:val="yellow"/>
        </w:rPr>
      </w:pPr>
    </w:p>
    <w:p w14:paraId="11B620DC" w14:textId="77777777" w:rsidR="00080507" w:rsidRPr="00054D4E" w:rsidRDefault="00080507" w:rsidP="00916E24">
      <w:pPr>
        <w:suppressAutoHyphens/>
        <w:jc w:val="both"/>
        <w:rPr>
          <w:rFonts w:asciiTheme="minorBidi" w:hAnsiTheme="minorBidi" w:cstheme="minorBidi"/>
          <w:spacing w:val="-2"/>
          <w:sz w:val="14"/>
          <w:szCs w:val="14"/>
        </w:rPr>
      </w:pPr>
    </w:p>
    <w:p w14:paraId="2AAFED21" w14:textId="6948A8AE" w:rsidR="00B87642" w:rsidRPr="00337260" w:rsidRDefault="00CD0C41" w:rsidP="00916E24">
      <w:pPr>
        <w:suppressAutoHyphens/>
        <w:jc w:val="both"/>
        <w:rPr>
          <w:rFonts w:asciiTheme="minorBidi" w:hAnsiTheme="minorBidi" w:cstheme="minorBidi"/>
          <w:b/>
          <w:bCs/>
          <w:spacing w:val="-2"/>
          <w:szCs w:val="22"/>
        </w:rPr>
      </w:pPr>
      <w:r w:rsidRPr="00337260">
        <w:rPr>
          <w:rFonts w:asciiTheme="minorBidi" w:hAnsiTheme="minorBidi" w:cstheme="minorBidi"/>
          <w:b/>
          <w:bCs/>
          <w:spacing w:val="-2"/>
          <w:szCs w:val="22"/>
        </w:rPr>
        <w:t>3</w:t>
      </w:r>
      <w:r w:rsidR="00BB7B17" w:rsidRPr="00337260">
        <w:rPr>
          <w:rFonts w:asciiTheme="minorBidi" w:hAnsiTheme="minorBidi" w:cstheme="minorBidi"/>
          <w:b/>
          <w:bCs/>
          <w:spacing w:val="-2"/>
          <w:szCs w:val="22"/>
        </w:rPr>
        <w:t xml:space="preserve">.0 </w:t>
      </w:r>
      <w:r w:rsidR="00E37CE9" w:rsidRPr="00337260">
        <w:rPr>
          <w:rFonts w:asciiTheme="minorBidi" w:hAnsiTheme="minorBidi" w:cstheme="minorBidi"/>
          <w:b/>
          <w:bCs/>
          <w:spacing w:val="-2"/>
          <w:szCs w:val="22"/>
        </w:rPr>
        <w:t>SHOR</w:t>
      </w:r>
      <w:r w:rsidR="16AA06D6" w:rsidRPr="00337260">
        <w:rPr>
          <w:rFonts w:asciiTheme="minorBidi" w:hAnsiTheme="minorBidi" w:cstheme="minorBidi"/>
          <w:b/>
          <w:bCs/>
          <w:spacing w:val="-2"/>
          <w:szCs w:val="22"/>
        </w:rPr>
        <w:t>T</w:t>
      </w:r>
      <w:r w:rsidR="006140AA" w:rsidRPr="00337260">
        <w:rPr>
          <w:rFonts w:asciiTheme="minorBidi" w:hAnsiTheme="minorBidi" w:cstheme="minorBidi"/>
          <w:b/>
          <w:bCs/>
          <w:szCs w:val="22"/>
        </w:rPr>
        <w:t>LIS</w:t>
      </w:r>
      <w:r w:rsidR="00E37CE9" w:rsidRPr="00337260">
        <w:rPr>
          <w:rFonts w:asciiTheme="minorBidi" w:hAnsiTheme="minorBidi" w:cstheme="minorBidi"/>
          <w:b/>
          <w:bCs/>
          <w:spacing w:val="-2"/>
          <w:szCs w:val="22"/>
        </w:rPr>
        <w:t xml:space="preserve">TING </w:t>
      </w:r>
      <w:r w:rsidR="00CE35B3" w:rsidRPr="00337260">
        <w:rPr>
          <w:rFonts w:asciiTheme="minorBidi" w:hAnsiTheme="minorBidi" w:cstheme="minorBidi"/>
          <w:b/>
          <w:bCs/>
          <w:spacing w:val="-2"/>
          <w:szCs w:val="22"/>
        </w:rPr>
        <w:t>CRITERIA</w:t>
      </w:r>
    </w:p>
    <w:p w14:paraId="320C2F4D" w14:textId="77777777" w:rsidR="00701B22" w:rsidRPr="00337260" w:rsidRDefault="00701B22" w:rsidP="00916E24">
      <w:pPr>
        <w:suppressAutoHyphens/>
        <w:jc w:val="both"/>
        <w:rPr>
          <w:rFonts w:asciiTheme="minorBidi" w:hAnsiTheme="minorBidi" w:cstheme="minorBidi"/>
          <w:b/>
          <w:bCs/>
          <w:spacing w:val="-2"/>
          <w:szCs w:val="22"/>
        </w:rPr>
      </w:pPr>
    </w:p>
    <w:p w14:paraId="27E619B3" w14:textId="590F127D" w:rsidR="00701B22" w:rsidRPr="00337260" w:rsidRDefault="00701B22" w:rsidP="00701B22">
      <w:pPr>
        <w:suppressAutoHyphens/>
        <w:jc w:val="both"/>
        <w:rPr>
          <w:rFonts w:asciiTheme="minorBidi" w:hAnsiTheme="minorBidi" w:cstheme="minorBidi"/>
          <w:color w:val="000000" w:themeColor="text1"/>
          <w:spacing w:val="-2"/>
          <w:szCs w:val="22"/>
        </w:rPr>
      </w:pPr>
      <w:r w:rsidRPr="00337260">
        <w:rPr>
          <w:rFonts w:asciiTheme="minorBidi" w:hAnsiTheme="minorBidi" w:cstheme="minorBidi"/>
          <w:spacing w:val="-2"/>
          <w:szCs w:val="22"/>
        </w:rPr>
        <w:t xml:space="preserve">The Common Market for Eastern and Southern </w:t>
      </w:r>
      <w:r w:rsidR="00BF767B" w:rsidRPr="00337260">
        <w:rPr>
          <w:rFonts w:asciiTheme="minorBidi" w:hAnsiTheme="minorBidi" w:cstheme="minorBidi"/>
          <w:spacing w:val="-2"/>
          <w:szCs w:val="22"/>
        </w:rPr>
        <w:t>Africa now</w:t>
      </w:r>
      <w:r w:rsidRPr="00337260">
        <w:rPr>
          <w:rFonts w:asciiTheme="minorBidi" w:hAnsiTheme="minorBidi" w:cstheme="minorBidi"/>
          <w:spacing w:val="-2"/>
          <w:szCs w:val="22"/>
        </w:rPr>
        <w:t xml:space="preserve"> invites eligible consulting firms (“Consultants”) to indicate their interest in providing the Services. Interested Consultants should provide information demonstrating that they have the required qualifications and relevant experience to perform the Services</w:t>
      </w:r>
      <w:r w:rsidRPr="00337260">
        <w:rPr>
          <w:rFonts w:asciiTheme="minorBidi" w:hAnsiTheme="minorBidi" w:cstheme="minorBidi"/>
          <w:color w:val="FF0000"/>
          <w:spacing w:val="-2"/>
          <w:szCs w:val="22"/>
        </w:rPr>
        <w:t xml:space="preserve">. </w:t>
      </w:r>
      <w:r w:rsidRPr="00337260">
        <w:rPr>
          <w:rFonts w:asciiTheme="minorBidi" w:hAnsiTheme="minorBidi" w:cstheme="minorBidi"/>
          <w:color w:val="000000" w:themeColor="text1"/>
          <w:spacing w:val="-2"/>
          <w:szCs w:val="22"/>
        </w:rPr>
        <w:t xml:space="preserve">The shortlisting criteria </w:t>
      </w:r>
      <w:proofErr w:type="gramStart"/>
      <w:r w:rsidR="00102A38" w:rsidRPr="00337260">
        <w:rPr>
          <w:rFonts w:asciiTheme="minorBidi" w:hAnsiTheme="minorBidi" w:cstheme="minorBidi"/>
          <w:color w:val="000000" w:themeColor="text1"/>
          <w:spacing w:val="-2"/>
          <w:szCs w:val="22"/>
        </w:rPr>
        <w:t>is</w:t>
      </w:r>
      <w:proofErr w:type="gramEnd"/>
      <w:r w:rsidR="00102A38" w:rsidRPr="00337260">
        <w:rPr>
          <w:rFonts w:asciiTheme="minorBidi" w:hAnsiTheme="minorBidi" w:cstheme="minorBidi"/>
          <w:color w:val="000000" w:themeColor="text1"/>
          <w:spacing w:val="-2"/>
          <w:szCs w:val="22"/>
        </w:rPr>
        <w:t xml:space="preserve"> as</w:t>
      </w:r>
      <w:r w:rsidRPr="00337260">
        <w:rPr>
          <w:rFonts w:asciiTheme="minorBidi" w:hAnsiTheme="minorBidi" w:cstheme="minorBidi"/>
          <w:color w:val="000000" w:themeColor="text1"/>
          <w:spacing w:val="-2"/>
          <w:szCs w:val="22"/>
        </w:rPr>
        <w:t xml:space="preserve"> </w:t>
      </w:r>
      <w:proofErr w:type="gramStart"/>
      <w:r w:rsidRPr="00337260">
        <w:rPr>
          <w:rFonts w:asciiTheme="minorBidi" w:hAnsiTheme="minorBidi" w:cstheme="minorBidi"/>
          <w:color w:val="000000" w:themeColor="text1"/>
          <w:spacing w:val="-2"/>
          <w:szCs w:val="22"/>
        </w:rPr>
        <w:t>follows;</w:t>
      </w:r>
      <w:proofErr w:type="gramEnd"/>
    </w:p>
    <w:p w14:paraId="27ACD556" w14:textId="77777777" w:rsidR="00F757C9" w:rsidRPr="00337260" w:rsidRDefault="00F757C9" w:rsidP="00701B22">
      <w:pPr>
        <w:suppressAutoHyphens/>
        <w:jc w:val="both"/>
        <w:rPr>
          <w:rFonts w:asciiTheme="minorBidi" w:hAnsiTheme="minorBidi" w:cstheme="minorBidi"/>
          <w:color w:val="000000" w:themeColor="text1"/>
          <w:spacing w:val="-2"/>
          <w:szCs w:val="22"/>
        </w:rPr>
      </w:pPr>
    </w:p>
    <w:p w14:paraId="55821753" w14:textId="0A3F13F0" w:rsidR="00E37CE9" w:rsidRPr="00054D4E" w:rsidRDefault="00E455A2" w:rsidP="00515CF3">
      <w:pPr>
        <w:jc w:val="both"/>
        <w:rPr>
          <w:rFonts w:asciiTheme="minorBidi" w:hAnsiTheme="minorBidi" w:cstheme="minorBidi"/>
          <w:sz w:val="14"/>
          <w:szCs w:val="14"/>
        </w:rPr>
      </w:pPr>
      <w:r w:rsidRPr="00337260">
        <w:rPr>
          <w:rFonts w:asciiTheme="minorBidi" w:hAnsiTheme="minorBidi" w:cstheme="minorBidi"/>
          <w:spacing w:val="-2"/>
          <w:szCs w:val="22"/>
        </w:rPr>
        <w:t xml:space="preserve">   </w:t>
      </w:r>
    </w:p>
    <w:tbl>
      <w:tblPr>
        <w:tblW w:w="8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8223"/>
      </w:tblGrid>
      <w:tr w:rsidR="00E37CE9" w:rsidRPr="00337260" w14:paraId="470E347D" w14:textId="77777777" w:rsidTr="00FA7F2A">
        <w:trPr>
          <w:trHeight w:val="278"/>
          <w:jc w:val="center"/>
        </w:trPr>
        <w:tc>
          <w:tcPr>
            <w:tcW w:w="574" w:type="dxa"/>
            <w:tcBorders>
              <w:top w:val="single" w:sz="4" w:space="0" w:color="auto"/>
              <w:left w:val="single" w:sz="4" w:space="0" w:color="auto"/>
              <w:bottom w:val="single" w:sz="4" w:space="0" w:color="auto"/>
              <w:right w:val="single" w:sz="4" w:space="0" w:color="auto"/>
            </w:tcBorders>
            <w:hideMark/>
          </w:tcPr>
          <w:p w14:paraId="7AC5A4EA" w14:textId="77777777" w:rsidR="00E37CE9" w:rsidRPr="00337260" w:rsidRDefault="00E37CE9">
            <w:pPr>
              <w:rPr>
                <w:rFonts w:asciiTheme="minorBidi" w:hAnsiTheme="minorBidi" w:cstheme="minorBidi"/>
                <w:b/>
                <w:bCs/>
                <w:szCs w:val="22"/>
              </w:rPr>
            </w:pPr>
            <w:r w:rsidRPr="00337260">
              <w:rPr>
                <w:rFonts w:asciiTheme="minorBidi" w:hAnsiTheme="minorBidi" w:cstheme="minorBidi"/>
                <w:b/>
                <w:bCs/>
                <w:szCs w:val="22"/>
              </w:rPr>
              <w:t>No.</w:t>
            </w:r>
          </w:p>
        </w:tc>
        <w:tc>
          <w:tcPr>
            <w:tcW w:w="8223" w:type="dxa"/>
            <w:tcBorders>
              <w:top w:val="single" w:sz="4" w:space="0" w:color="auto"/>
              <w:left w:val="single" w:sz="4" w:space="0" w:color="auto"/>
              <w:bottom w:val="single" w:sz="4" w:space="0" w:color="auto"/>
              <w:right w:val="single" w:sz="4" w:space="0" w:color="auto"/>
            </w:tcBorders>
            <w:hideMark/>
          </w:tcPr>
          <w:p w14:paraId="0B549614" w14:textId="77777777" w:rsidR="00E37CE9" w:rsidRPr="00337260" w:rsidRDefault="00E37CE9">
            <w:pPr>
              <w:rPr>
                <w:rFonts w:asciiTheme="minorBidi" w:hAnsiTheme="minorBidi" w:cstheme="minorBidi"/>
                <w:b/>
                <w:bCs/>
                <w:szCs w:val="22"/>
              </w:rPr>
            </w:pPr>
            <w:r w:rsidRPr="00337260">
              <w:rPr>
                <w:rFonts w:asciiTheme="minorBidi" w:hAnsiTheme="minorBidi" w:cstheme="minorBidi"/>
                <w:b/>
                <w:bCs/>
                <w:szCs w:val="22"/>
              </w:rPr>
              <w:t xml:space="preserve">             Evaluation CRITERIA</w:t>
            </w:r>
          </w:p>
        </w:tc>
      </w:tr>
      <w:tr w:rsidR="00D23BC0" w:rsidRPr="00337260" w14:paraId="6C4A55F1" w14:textId="77777777" w:rsidTr="00FA7F2A">
        <w:trPr>
          <w:trHeight w:val="372"/>
          <w:jc w:val="center"/>
        </w:trPr>
        <w:tc>
          <w:tcPr>
            <w:tcW w:w="574" w:type="dxa"/>
            <w:tcBorders>
              <w:top w:val="single" w:sz="4" w:space="0" w:color="auto"/>
              <w:left w:val="single" w:sz="4" w:space="0" w:color="auto"/>
              <w:bottom w:val="single" w:sz="4" w:space="0" w:color="auto"/>
              <w:right w:val="single" w:sz="4" w:space="0" w:color="auto"/>
            </w:tcBorders>
          </w:tcPr>
          <w:p w14:paraId="594065B7" w14:textId="7A29ABC1" w:rsidR="00D23BC0" w:rsidRPr="00337260" w:rsidRDefault="00D23BC0">
            <w:pPr>
              <w:jc w:val="both"/>
              <w:rPr>
                <w:rFonts w:asciiTheme="minorBidi" w:hAnsiTheme="minorBidi" w:cstheme="minorBidi"/>
                <w:szCs w:val="22"/>
              </w:rPr>
            </w:pPr>
            <w:r w:rsidRPr="00337260">
              <w:rPr>
                <w:rFonts w:asciiTheme="minorBidi" w:hAnsiTheme="minorBidi" w:cstheme="minorBidi"/>
                <w:szCs w:val="22"/>
              </w:rPr>
              <w:t>1</w:t>
            </w:r>
          </w:p>
        </w:tc>
        <w:tc>
          <w:tcPr>
            <w:tcW w:w="8223" w:type="dxa"/>
            <w:tcBorders>
              <w:top w:val="single" w:sz="4" w:space="0" w:color="auto"/>
              <w:left w:val="single" w:sz="4" w:space="0" w:color="auto"/>
              <w:bottom w:val="single" w:sz="4" w:space="0" w:color="auto"/>
              <w:right w:val="single" w:sz="4" w:space="0" w:color="auto"/>
            </w:tcBorders>
          </w:tcPr>
          <w:p w14:paraId="168AF79F" w14:textId="3F68F275" w:rsidR="00D23BC0" w:rsidRPr="00337260" w:rsidRDefault="00D23BC0" w:rsidP="00D23BC0">
            <w:pPr>
              <w:spacing w:after="160" w:line="259" w:lineRule="auto"/>
              <w:rPr>
                <w:rFonts w:asciiTheme="minorBidi" w:hAnsiTheme="minorBidi" w:cstheme="minorBidi"/>
                <w:b/>
                <w:bCs/>
                <w:szCs w:val="22"/>
                <w:lang w:val="en-GB"/>
              </w:rPr>
            </w:pPr>
            <w:r w:rsidRPr="00337260">
              <w:rPr>
                <w:rFonts w:asciiTheme="minorBidi" w:hAnsiTheme="minorBidi"/>
                <w:spacing w:val="-2"/>
                <w:szCs w:val="22"/>
              </w:rPr>
              <w:t xml:space="preserve">The firm’s core business </w:t>
            </w:r>
            <w:r w:rsidR="00054D4E" w:rsidRPr="00337260">
              <w:rPr>
                <w:rFonts w:asciiTheme="minorBidi" w:hAnsiTheme="minorBidi"/>
                <w:spacing w:val="-2"/>
                <w:szCs w:val="22"/>
              </w:rPr>
              <w:t>(Submit</w:t>
            </w:r>
            <w:r w:rsidRPr="00337260">
              <w:rPr>
                <w:rFonts w:asciiTheme="minorBidi" w:hAnsiTheme="minorBidi"/>
                <w:spacing w:val="-2"/>
                <w:szCs w:val="22"/>
              </w:rPr>
              <w:t xml:space="preserve"> company profile)</w:t>
            </w:r>
          </w:p>
        </w:tc>
      </w:tr>
      <w:tr w:rsidR="00E37CE9" w:rsidRPr="00337260" w14:paraId="1467AE3A" w14:textId="77777777" w:rsidTr="00FA7F2A">
        <w:trPr>
          <w:trHeight w:val="1248"/>
          <w:jc w:val="center"/>
        </w:trPr>
        <w:tc>
          <w:tcPr>
            <w:tcW w:w="574" w:type="dxa"/>
            <w:tcBorders>
              <w:top w:val="single" w:sz="4" w:space="0" w:color="auto"/>
              <w:left w:val="single" w:sz="4" w:space="0" w:color="auto"/>
              <w:bottom w:val="single" w:sz="4" w:space="0" w:color="auto"/>
              <w:right w:val="single" w:sz="4" w:space="0" w:color="auto"/>
            </w:tcBorders>
          </w:tcPr>
          <w:p w14:paraId="0700743C" w14:textId="2BAF0E50" w:rsidR="00E37CE9" w:rsidRPr="00337260" w:rsidRDefault="00D23BC0">
            <w:pPr>
              <w:jc w:val="both"/>
              <w:rPr>
                <w:rFonts w:asciiTheme="minorBidi" w:hAnsiTheme="minorBidi" w:cstheme="minorBidi"/>
                <w:szCs w:val="22"/>
              </w:rPr>
            </w:pPr>
            <w:r w:rsidRPr="00337260">
              <w:rPr>
                <w:rFonts w:asciiTheme="minorBidi" w:hAnsiTheme="minorBidi" w:cstheme="minorBidi"/>
                <w:szCs w:val="22"/>
              </w:rPr>
              <w:t>2</w:t>
            </w:r>
          </w:p>
        </w:tc>
        <w:tc>
          <w:tcPr>
            <w:tcW w:w="8223" w:type="dxa"/>
            <w:tcBorders>
              <w:top w:val="single" w:sz="4" w:space="0" w:color="auto"/>
              <w:left w:val="single" w:sz="4" w:space="0" w:color="auto"/>
              <w:bottom w:val="single" w:sz="4" w:space="0" w:color="auto"/>
              <w:right w:val="single" w:sz="4" w:space="0" w:color="auto"/>
            </w:tcBorders>
            <w:hideMark/>
          </w:tcPr>
          <w:p w14:paraId="3777C696" w14:textId="77777777" w:rsidR="00E37CE9" w:rsidRPr="00337260" w:rsidRDefault="00E37CE9">
            <w:pPr>
              <w:jc w:val="both"/>
              <w:rPr>
                <w:rFonts w:asciiTheme="minorBidi" w:hAnsiTheme="minorBidi" w:cstheme="minorBidi"/>
                <w:b/>
                <w:bCs/>
                <w:szCs w:val="22"/>
              </w:rPr>
            </w:pPr>
            <w:r w:rsidRPr="00337260">
              <w:rPr>
                <w:rFonts w:asciiTheme="minorBidi" w:hAnsiTheme="minorBidi" w:cstheme="minorBidi"/>
                <w:b/>
                <w:bCs/>
                <w:szCs w:val="22"/>
              </w:rPr>
              <w:t xml:space="preserve">Experience of the firm </w:t>
            </w:r>
          </w:p>
          <w:p w14:paraId="6AB09C43" w14:textId="55AAB7E6" w:rsidR="00D23BC0" w:rsidRPr="00337260" w:rsidRDefault="00E37CE9" w:rsidP="00D23BC0">
            <w:pPr>
              <w:jc w:val="both"/>
              <w:rPr>
                <w:rFonts w:asciiTheme="minorBidi" w:hAnsiTheme="minorBidi" w:cstheme="minorBidi"/>
                <w:szCs w:val="22"/>
                <w:lang w:val="en-GB"/>
              </w:rPr>
            </w:pPr>
            <w:r w:rsidRPr="00337260">
              <w:rPr>
                <w:rFonts w:asciiTheme="minorBidi" w:hAnsiTheme="minorBidi" w:cstheme="minorBidi"/>
                <w:szCs w:val="22"/>
              </w:rPr>
              <w:t xml:space="preserve">Evidence of having carried out </w:t>
            </w:r>
            <w:r w:rsidR="6098AC1A" w:rsidRPr="00337260">
              <w:rPr>
                <w:rFonts w:asciiTheme="minorBidi" w:hAnsiTheme="minorBidi" w:cstheme="minorBidi"/>
                <w:szCs w:val="22"/>
              </w:rPr>
              <w:t xml:space="preserve">implementation </w:t>
            </w:r>
            <w:r w:rsidR="3D79EB85" w:rsidRPr="00337260">
              <w:rPr>
                <w:rFonts w:asciiTheme="minorBidi" w:hAnsiTheme="minorBidi" w:cstheme="minorBidi"/>
                <w:szCs w:val="22"/>
              </w:rPr>
              <w:t>and support</w:t>
            </w:r>
            <w:r w:rsidR="6098AC1A" w:rsidRPr="00337260">
              <w:rPr>
                <w:rFonts w:asciiTheme="minorBidi" w:hAnsiTheme="minorBidi" w:cstheme="minorBidi"/>
                <w:szCs w:val="22"/>
              </w:rPr>
              <w:t xml:space="preserve"> of electronic document management system</w:t>
            </w:r>
            <w:r w:rsidR="00D23BC0" w:rsidRPr="00337260">
              <w:rPr>
                <w:rFonts w:asciiTheme="minorBidi" w:hAnsiTheme="minorBidi" w:cstheme="minorBidi"/>
                <w:szCs w:val="22"/>
              </w:rPr>
              <w:t xml:space="preserve"> (</w:t>
            </w:r>
            <w:r w:rsidR="00D23BC0" w:rsidRPr="00337260">
              <w:rPr>
                <w:rFonts w:asciiTheme="minorBidi" w:hAnsiTheme="minorBidi" w:cstheme="minorBidi"/>
                <w:szCs w:val="22"/>
                <w:lang w:val="en-GB"/>
              </w:rPr>
              <w:t xml:space="preserve">Name, scope and cost of precious comparable similar assignments and client contact details -email, physical </w:t>
            </w:r>
            <w:r w:rsidR="00102A38" w:rsidRPr="00337260">
              <w:rPr>
                <w:rFonts w:asciiTheme="minorBidi" w:hAnsiTheme="minorBidi" w:cstheme="minorBidi"/>
                <w:szCs w:val="22"/>
                <w:lang w:val="en-GB"/>
              </w:rPr>
              <w:t>address and details</w:t>
            </w:r>
            <w:r w:rsidR="00D23BC0" w:rsidRPr="00337260">
              <w:rPr>
                <w:rFonts w:asciiTheme="minorBidi" w:hAnsiTheme="minorBidi" w:cstheme="minorBidi"/>
                <w:szCs w:val="22"/>
                <w:lang w:val="en-GB"/>
              </w:rPr>
              <w:t xml:space="preserve"> of the contact person) </w:t>
            </w:r>
            <w:r w:rsidRPr="00337260">
              <w:rPr>
                <w:rFonts w:asciiTheme="minorBidi" w:hAnsiTheme="minorBidi" w:cstheme="minorBidi"/>
                <w:szCs w:val="22"/>
              </w:rPr>
              <w:t xml:space="preserve"> </w:t>
            </w:r>
          </w:p>
        </w:tc>
      </w:tr>
      <w:tr w:rsidR="00E37CE9" w:rsidRPr="00337260" w14:paraId="4D4A9DCF" w14:textId="77777777" w:rsidTr="00FA7F2A">
        <w:trPr>
          <w:trHeight w:val="312"/>
          <w:jc w:val="center"/>
        </w:trPr>
        <w:tc>
          <w:tcPr>
            <w:tcW w:w="574" w:type="dxa"/>
            <w:tcBorders>
              <w:top w:val="single" w:sz="4" w:space="0" w:color="auto"/>
              <w:left w:val="single" w:sz="4" w:space="0" w:color="auto"/>
              <w:bottom w:val="single" w:sz="4" w:space="0" w:color="auto"/>
              <w:right w:val="single" w:sz="4" w:space="0" w:color="auto"/>
            </w:tcBorders>
          </w:tcPr>
          <w:p w14:paraId="6893B285" w14:textId="75C4EEFF" w:rsidR="00E37CE9" w:rsidRPr="00337260" w:rsidRDefault="00D23BC0">
            <w:pPr>
              <w:jc w:val="both"/>
              <w:rPr>
                <w:rFonts w:asciiTheme="minorBidi" w:hAnsiTheme="minorBidi" w:cstheme="minorBidi"/>
                <w:szCs w:val="22"/>
              </w:rPr>
            </w:pPr>
            <w:r w:rsidRPr="00337260">
              <w:rPr>
                <w:rFonts w:asciiTheme="minorBidi" w:hAnsiTheme="minorBidi" w:cstheme="minorBidi"/>
                <w:szCs w:val="22"/>
              </w:rPr>
              <w:t>3</w:t>
            </w:r>
          </w:p>
        </w:tc>
        <w:tc>
          <w:tcPr>
            <w:tcW w:w="8223" w:type="dxa"/>
            <w:tcBorders>
              <w:top w:val="single" w:sz="4" w:space="0" w:color="auto"/>
              <w:left w:val="single" w:sz="4" w:space="0" w:color="auto"/>
              <w:bottom w:val="single" w:sz="4" w:space="0" w:color="auto"/>
              <w:right w:val="single" w:sz="4" w:space="0" w:color="auto"/>
            </w:tcBorders>
          </w:tcPr>
          <w:p w14:paraId="05349527" w14:textId="02BAA766" w:rsidR="00E37CE9" w:rsidRPr="00337260" w:rsidRDefault="00E37CE9">
            <w:pPr>
              <w:jc w:val="both"/>
              <w:rPr>
                <w:rFonts w:asciiTheme="minorBidi" w:hAnsiTheme="minorBidi" w:cstheme="minorBidi"/>
                <w:szCs w:val="22"/>
              </w:rPr>
            </w:pPr>
            <w:r w:rsidRPr="00337260">
              <w:rPr>
                <w:rFonts w:ascii="Arial" w:hAnsi="Arial" w:cs="Arial"/>
                <w:szCs w:val="22"/>
              </w:rPr>
              <w:t>Technical and managerial capability of the firm</w:t>
            </w:r>
            <w:r w:rsidR="00040B1C" w:rsidRPr="00337260">
              <w:rPr>
                <w:rFonts w:ascii="Arial" w:hAnsi="Arial" w:cs="Arial"/>
                <w:szCs w:val="22"/>
              </w:rPr>
              <w:t xml:space="preserve"> </w:t>
            </w:r>
            <w:r w:rsidR="00D23BC0" w:rsidRPr="00337260">
              <w:rPr>
                <w:rFonts w:asciiTheme="minorBidi" w:hAnsiTheme="minorBidi"/>
                <w:szCs w:val="22"/>
              </w:rPr>
              <w:t xml:space="preserve">to </w:t>
            </w:r>
            <w:r w:rsidR="00281B33" w:rsidRPr="00337260">
              <w:rPr>
                <w:rFonts w:asciiTheme="minorBidi" w:hAnsiTheme="minorBidi"/>
                <w:szCs w:val="22"/>
              </w:rPr>
              <w:t>manage the</w:t>
            </w:r>
            <w:r w:rsidR="00D23BC0" w:rsidRPr="00337260">
              <w:rPr>
                <w:rFonts w:asciiTheme="minorBidi" w:hAnsiTheme="minorBidi"/>
                <w:szCs w:val="22"/>
              </w:rPr>
              <w:t xml:space="preserve"> assignment</w:t>
            </w:r>
            <w:r w:rsidR="00281B33">
              <w:rPr>
                <w:rFonts w:asciiTheme="minorBidi" w:hAnsiTheme="minorBidi"/>
                <w:szCs w:val="22"/>
              </w:rPr>
              <w:t>, and</w:t>
            </w:r>
            <w:r w:rsidR="00281B33" w:rsidRPr="00337260">
              <w:rPr>
                <w:rFonts w:ascii="Arial" w:hAnsi="Arial" w:cs="Arial"/>
                <w:spacing w:val="-2"/>
                <w:szCs w:val="22"/>
              </w:rPr>
              <w:t xml:space="preserve"> (</w:t>
            </w:r>
            <w:r w:rsidR="005C3E7C" w:rsidRPr="00337260">
              <w:rPr>
                <w:rFonts w:ascii="Arial" w:hAnsi="Arial" w:cs="Arial"/>
                <w:spacing w:val="-2"/>
                <w:szCs w:val="22"/>
              </w:rPr>
              <w:t>appropriate skills among staff</w:t>
            </w:r>
            <w:r w:rsidR="00BD26E7" w:rsidRPr="00337260">
              <w:rPr>
                <w:rFonts w:ascii="Arial" w:hAnsi="Arial" w:cs="Arial"/>
                <w:spacing w:val="-2"/>
                <w:szCs w:val="22"/>
              </w:rPr>
              <w:t>)</w:t>
            </w:r>
          </w:p>
        </w:tc>
      </w:tr>
      <w:tr w:rsidR="00E37CE9" w:rsidRPr="00337260" w14:paraId="342FE29C" w14:textId="77777777" w:rsidTr="00FA7F2A">
        <w:trPr>
          <w:trHeight w:val="312"/>
          <w:jc w:val="center"/>
        </w:trPr>
        <w:tc>
          <w:tcPr>
            <w:tcW w:w="574" w:type="dxa"/>
            <w:tcBorders>
              <w:top w:val="single" w:sz="4" w:space="0" w:color="auto"/>
              <w:left w:val="single" w:sz="4" w:space="0" w:color="auto"/>
              <w:bottom w:val="single" w:sz="4" w:space="0" w:color="auto"/>
              <w:right w:val="single" w:sz="4" w:space="0" w:color="auto"/>
            </w:tcBorders>
          </w:tcPr>
          <w:p w14:paraId="0055364A" w14:textId="1F11A7F9" w:rsidR="00E37CE9" w:rsidRPr="00337260" w:rsidRDefault="00D23BC0">
            <w:pPr>
              <w:jc w:val="both"/>
              <w:rPr>
                <w:rFonts w:asciiTheme="minorBidi" w:hAnsiTheme="minorBidi" w:cstheme="minorBidi"/>
                <w:szCs w:val="22"/>
              </w:rPr>
            </w:pPr>
            <w:r w:rsidRPr="00337260">
              <w:rPr>
                <w:rFonts w:asciiTheme="minorBidi" w:hAnsiTheme="minorBidi" w:cstheme="minorBidi"/>
                <w:szCs w:val="22"/>
              </w:rPr>
              <w:t>4</w:t>
            </w:r>
          </w:p>
        </w:tc>
        <w:tc>
          <w:tcPr>
            <w:tcW w:w="8223" w:type="dxa"/>
            <w:tcBorders>
              <w:top w:val="single" w:sz="4" w:space="0" w:color="auto"/>
              <w:left w:val="single" w:sz="4" w:space="0" w:color="auto"/>
              <w:bottom w:val="single" w:sz="4" w:space="0" w:color="auto"/>
              <w:right w:val="single" w:sz="4" w:space="0" w:color="auto"/>
            </w:tcBorders>
          </w:tcPr>
          <w:p w14:paraId="601055C6" w14:textId="77777777" w:rsidR="00E37CE9" w:rsidRPr="00337260" w:rsidRDefault="00E37CE9">
            <w:pPr>
              <w:jc w:val="both"/>
              <w:rPr>
                <w:rFonts w:ascii="Tahoma" w:hAnsi="Tahoma" w:cs="Tahoma"/>
                <w:color w:val="000000"/>
                <w:szCs w:val="22"/>
              </w:rPr>
            </w:pPr>
            <w:bookmarkStart w:id="0" w:name="_Hlk194448270"/>
            <w:r w:rsidRPr="00337260">
              <w:rPr>
                <w:rFonts w:ascii="Tahoma" w:hAnsi="Tahoma" w:cs="Tahoma"/>
                <w:color w:val="000000"/>
                <w:szCs w:val="22"/>
              </w:rPr>
              <w:t xml:space="preserve">Eligibility </w:t>
            </w:r>
          </w:p>
          <w:p w14:paraId="6DB7832A" w14:textId="02A7E356" w:rsidR="00E37CE9" w:rsidRPr="00337260" w:rsidRDefault="00E37CE9">
            <w:pPr>
              <w:jc w:val="both"/>
              <w:rPr>
                <w:rFonts w:ascii="Tahoma" w:hAnsi="Tahoma" w:cs="Tahoma"/>
                <w:color w:val="000000"/>
                <w:szCs w:val="22"/>
              </w:rPr>
            </w:pPr>
            <w:r w:rsidRPr="00337260">
              <w:rPr>
                <w:rFonts w:ascii="Tahoma" w:hAnsi="Tahoma" w:cs="Tahoma"/>
                <w:color w:val="000000" w:themeColor="text1"/>
                <w:szCs w:val="22"/>
              </w:rPr>
              <w:t>(</w:t>
            </w:r>
            <w:r w:rsidR="12376AA3" w:rsidRPr="00337260">
              <w:rPr>
                <w:rFonts w:ascii="Tahoma" w:hAnsi="Tahoma" w:cs="Tahoma"/>
                <w:color w:val="000000" w:themeColor="text1"/>
                <w:szCs w:val="22"/>
              </w:rPr>
              <w:t xml:space="preserve">Firms </w:t>
            </w:r>
            <w:r w:rsidR="75C463CA" w:rsidRPr="00337260">
              <w:rPr>
                <w:rFonts w:ascii="Tahoma" w:hAnsi="Tahoma" w:cs="Tahoma"/>
                <w:color w:val="000000" w:themeColor="text1"/>
                <w:szCs w:val="22"/>
              </w:rPr>
              <w:t>must</w:t>
            </w:r>
            <w:r w:rsidRPr="00337260">
              <w:rPr>
                <w:rFonts w:ascii="Tahoma" w:hAnsi="Tahoma" w:cs="Tahoma"/>
                <w:color w:val="000000" w:themeColor="text1"/>
                <w:szCs w:val="22"/>
              </w:rPr>
              <w:t xml:space="preserve"> </w:t>
            </w:r>
            <w:r w:rsidR="00102A38" w:rsidRPr="00337260">
              <w:rPr>
                <w:rFonts w:ascii="Tahoma" w:hAnsi="Tahoma" w:cs="Tahoma"/>
                <w:color w:val="000000" w:themeColor="text1"/>
                <w:szCs w:val="22"/>
              </w:rPr>
              <w:t>not be</w:t>
            </w:r>
            <w:r w:rsidR="5FC75BF8" w:rsidRPr="00337260">
              <w:rPr>
                <w:rFonts w:ascii="Tahoma" w:hAnsi="Tahoma" w:cs="Tahoma"/>
                <w:color w:val="000000" w:themeColor="text1"/>
                <w:szCs w:val="22"/>
              </w:rPr>
              <w:t xml:space="preserve"> debarred</w:t>
            </w:r>
            <w:r w:rsidRPr="00337260">
              <w:rPr>
                <w:rFonts w:ascii="Tahoma" w:hAnsi="Tahoma" w:cs="Tahoma"/>
                <w:color w:val="000000" w:themeColor="text1"/>
                <w:szCs w:val="22"/>
              </w:rPr>
              <w:t xml:space="preserve"> or sanctioned)</w:t>
            </w:r>
            <w:bookmarkEnd w:id="0"/>
          </w:p>
        </w:tc>
      </w:tr>
    </w:tbl>
    <w:p w14:paraId="2FAB2E34" w14:textId="3BF5887E" w:rsidR="00E455A2" w:rsidRPr="00337260" w:rsidRDefault="00E455A2" w:rsidP="00E455A2">
      <w:pPr>
        <w:jc w:val="both"/>
        <w:rPr>
          <w:rFonts w:asciiTheme="minorBidi" w:hAnsiTheme="minorBidi" w:cstheme="minorBidi"/>
          <w:szCs w:val="22"/>
          <w:highlight w:val="yellow"/>
        </w:rPr>
      </w:pPr>
    </w:p>
    <w:p w14:paraId="48579734" w14:textId="77777777" w:rsidR="00C615B5" w:rsidRPr="00337260" w:rsidRDefault="00C615B5" w:rsidP="00C615B5">
      <w:pPr>
        <w:suppressAutoHyphens/>
        <w:jc w:val="both"/>
        <w:rPr>
          <w:rFonts w:asciiTheme="minorBidi" w:hAnsiTheme="minorBidi" w:cstheme="minorBidi"/>
          <w:spacing w:val="-2"/>
          <w:szCs w:val="22"/>
        </w:rPr>
      </w:pPr>
    </w:p>
    <w:p w14:paraId="3BE974BF" w14:textId="4D5E447F" w:rsidR="00F17486" w:rsidRPr="00337260" w:rsidRDefault="009830E4" w:rsidP="00327EFC">
      <w:pPr>
        <w:suppressAutoHyphens/>
        <w:jc w:val="both"/>
        <w:rPr>
          <w:rFonts w:asciiTheme="minorBidi" w:hAnsiTheme="minorBidi" w:cstheme="minorBidi"/>
          <w:szCs w:val="22"/>
        </w:rPr>
      </w:pPr>
      <w:r w:rsidRPr="00337260">
        <w:rPr>
          <w:rFonts w:asciiTheme="minorBidi" w:hAnsiTheme="minorBidi" w:cstheme="minorBidi"/>
          <w:spacing w:val="-2"/>
          <w:szCs w:val="22"/>
        </w:rPr>
        <w:t xml:space="preserve">Consultants may associate </w:t>
      </w:r>
      <w:r w:rsidR="006F3706" w:rsidRPr="00337260">
        <w:rPr>
          <w:rFonts w:asciiTheme="minorBidi" w:hAnsiTheme="minorBidi" w:cstheme="minorBidi"/>
          <w:spacing w:val="-2"/>
          <w:szCs w:val="22"/>
        </w:rPr>
        <w:t xml:space="preserve">with other firms </w:t>
      </w:r>
      <w:r w:rsidRPr="00337260">
        <w:rPr>
          <w:rFonts w:asciiTheme="minorBidi" w:hAnsiTheme="minorBidi" w:cstheme="minorBidi"/>
          <w:spacing w:val="-2"/>
          <w:szCs w:val="22"/>
        </w:rPr>
        <w:t xml:space="preserve">to enhance their </w:t>
      </w:r>
      <w:r w:rsidR="00A717DC" w:rsidRPr="00337260">
        <w:rPr>
          <w:rFonts w:asciiTheme="minorBidi" w:hAnsiTheme="minorBidi" w:cstheme="minorBidi"/>
          <w:spacing w:val="-2"/>
          <w:szCs w:val="22"/>
        </w:rPr>
        <w:t>qualifications</w:t>
      </w:r>
      <w:r w:rsidR="00A717DC" w:rsidRPr="00337260">
        <w:rPr>
          <w:rFonts w:asciiTheme="minorBidi" w:hAnsiTheme="minorBidi" w:cstheme="minorBidi"/>
          <w:szCs w:val="22"/>
        </w:rPr>
        <w:t xml:space="preserve"> but</w:t>
      </w:r>
      <w:r w:rsidR="00095418" w:rsidRPr="00337260">
        <w:rPr>
          <w:rFonts w:asciiTheme="minorBidi" w:hAnsiTheme="minorBidi" w:cstheme="minorBidi"/>
          <w:szCs w:val="22"/>
        </w:rPr>
        <w:t xml:space="preserve"> should </w:t>
      </w:r>
      <w:r w:rsidR="004C3F92" w:rsidRPr="00337260">
        <w:rPr>
          <w:rFonts w:asciiTheme="minorBidi" w:hAnsiTheme="minorBidi" w:cstheme="minorBidi"/>
          <w:szCs w:val="22"/>
        </w:rPr>
        <w:t xml:space="preserve">indicate </w:t>
      </w:r>
      <w:r w:rsidR="00095418" w:rsidRPr="00337260">
        <w:rPr>
          <w:rFonts w:asciiTheme="minorBidi" w:hAnsiTheme="minorBidi" w:cstheme="minorBidi"/>
          <w:szCs w:val="22"/>
        </w:rPr>
        <w:t xml:space="preserve">clearly whether the association is in the form of a </w:t>
      </w:r>
      <w:r w:rsidR="00684E8F" w:rsidRPr="00337260">
        <w:rPr>
          <w:rFonts w:asciiTheme="minorBidi" w:hAnsiTheme="minorBidi" w:cstheme="minorBidi"/>
          <w:szCs w:val="22"/>
        </w:rPr>
        <w:t>j</w:t>
      </w:r>
      <w:r w:rsidR="00095418" w:rsidRPr="00337260">
        <w:rPr>
          <w:rFonts w:asciiTheme="minorBidi" w:hAnsiTheme="minorBidi" w:cstheme="minorBidi"/>
          <w:szCs w:val="22"/>
        </w:rPr>
        <w:t>oint</w:t>
      </w:r>
      <w:r w:rsidR="0092546E" w:rsidRPr="00337260">
        <w:rPr>
          <w:rFonts w:asciiTheme="minorBidi" w:hAnsiTheme="minorBidi" w:cstheme="minorBidi"/>
          <w:szCs w:val="22"/>
        </w:rPr>
        <w:t xml:space="preserve"> </w:t>
      </w:r>
      <w:r w:rsidR="00684E8F" w:rsidRPr="00337260">
        <w:rPr>
          <w:rFonts w:asciiTheme="minorBidi" w:hAnsiTheme="minorBidi" w:cstheme="minorBidi"/>
          <w:szCs w:val="22"/>
        </w:rPr>
        <w:t>v</w:t>
      </w:r>
      <w:r w:rsidR="00095418" w:rsidRPr="00337260">
        <w:rPr>
          <w:rFonts w:asciiTheme="minorBidi" w:hAnsiTheme="minorBidi" w:cstheme="minorBidi"/>
          <w:szCs w:val="22"/>
        </w:rPr>
        <w:t xml:space="preserve">enture </w:t>
      </w:r>
      <w:r w:rsidR="004C3F92" w:rsidRPr="00337260">
        <w:rPr>
          <w:rFonts w:asciiTheme="minorBidi" w:hAnsiTheme="minorBidi" w:cstheme="minorBidi"/>
          <w:szCs w:val="22"/>
        </w:rPr>
        <w:t>and/</w:t>
      </w:r>
      <w:r w:rsidR="00095418" w:rsidRPr="00337260">
        <w:rPr>
          <w:rFonts w:asciiTheme="minorBidi" w:hAnsiTheme="minorBidi" w:cstheme="minorBidi"/>
          <w:szCs w:val="22"/>
        </w:rPr>
        <w:t xml:space="preserve">or </w:t>
      </w:r>
      <w:r w:rsidR="004C3F92" w:rsidRPr="00337260">
        <w:rPr>
          <w:rFonts w:asciiTheme="minorBidi" w:hAnsiTheme="minorBidi" w:cstheme="minorBidi"/>
          <w:szCs w:val="22"/>
        </w:rPr>
        <w:t>a</w:t>
      </w:r>
      <w:r w:rsidR="00095418" w:rsidRPr="00337260">
        <w:rPr>
          <w:rFonts w:asciiTheme="minorBidi" w:hAnsiTheme="minorBidi" w:cstheme="minorBidi"/>
          <w:szCs w:val="22"/>
        </w:rPr>
        <w:t xml:space="preserve"> </w:t>
      </w:r>
      <w:r w:rsidR="00BD14B2" w:rsidRPr="00337260">
        <w:rPr>
          <w:rFonts w:asciiTheme="minorBidi" w:hAnsiTheme="minorBidi" w:cstheme="minorBidi"/>
          <w:szCs w:val="22"/>
        </w:rPr>
        <w:t>sub-consultancy</w:t>
      </w:r>
      <w:r w:rsidR="00095418" w:rsidRPr="00337260">
        <w:rPr>
          <w:rFonts w:asciiTheme="minorBidi" w:hAnsiTheme="minorBidi" w:cstheme="minorBidi"/>
          <w:szCs w:val="22"/>
        </w:rPr>
        <w:t xml:space="preserve">. In the case of a </w:t>
      </w:r>
      <w:r w:rsidR="0092546E" w:rsidRPr="00337260">
        <w:rPr>
          <w:rFonts w:asciiTheme="minorBidi" w:hAnsiTheme="minorBidi" w:cstheme="minorBidi"/>
          <w:szCs w:val="22"/>
        </w:rPr>
        <w:t>j</w:t>
      </w:r>
      <w:r w:rsidR="00095418" w:rsidRPr="00337260">
        <w:rPr>
          <w:rFonts w:asciiTheme="minorBidi" w:hAnsiTheme="minorBidi" w:cstheme="minorBidi"/>
          <w:szCs w:val="22"/>
        </w:rPr>
        <w:t xml:space="preserve">oint </w:t>
      </w:r>
      <w:r w:rsidR="00DD7362" w:rsidRPr="00337260">
        <w:rPr>
          <w:rFonts w:asciiTheme="minorBidi" w:hAnsiTheme="minorBidi" w:cstheme="minorBidi"/>
          <w:szCs w:val="22"/>
        </w:rPr>
        <w:t>v</w:t>
      </w:r>
      <w:r w:rsidR="00095418" w:rsidRPr="00337260">
        <w:rPr>
          <w:rFonts w:asciiTheme="minorBidi" w:hAnsiTheme="minorBidi" w:cstheme="minorBidi"/>
          <w:szCs w:val="22"/>
        </w:rPr>
        <w:t xml:space="preserve">enture, all </w:t>
      </w:r>
      <w:r w:rsidR="00DF4F57" w:rsidRPr="00337260">
        <w:rPr>
          <w:rFonts w:asciiTheme="minorBidi" w:hAnsiTheme="minorBidi" w:cstheme="minorBidi"/>
          <w:szCs w:val="22"/>
        </w:rPr>
        <w:t xml:space="preserve">the partners in </w:t>
      </w:r>
      <w:r w:rsidR="00DD7362" w:rsidRPr="00337260">
        <w:rPr>
          <w:rFonts w:asciiTheme="minorBidi" w:hAnsiTheme="minorBidi" w:cstheme="minorBidi"/>
          <w:szCs w:val="22"/>
        </w:rPr>
        <w:t xml:space="preserve">the joint venture </w:t>
      </w:r>
      <w:r w:rsidR="00DF4F57" w:rsidRPr="00337260">
        <w:rPr>
          <w:rFonts w:asciiTheme="minorBidi" w:hAnsiTheme="minorBidi" w:cstheme="minorBidi"/>
          <w:szCs w:val="22"/>
        </w:rPr>
        <w:t>shall be jointly and severally liable for the entire contract</w:t>
      </w:r>
      <w:r w:rsidR="00A90DFA" w:rsidRPr="00337260">
        <w:rPr>
          <w:rFonts w:asciiTheme="minorBidi" w:hAnsiTheme="minorBidi" w:cstheme="minorBidi"/>
          <w:szCs w:val="22"/>
        </w:rPr>
        <w:t>,</w:t>
      </w:r>
      <w:r w:rsidR="00DF4F57" w:rsidRPr="00337260">
        <w:rPr>
          <w:rFonts w:asciiTheme="minorBidi" w:hAnsiTheme="minorBidi" w:cstheme="minorBidi"/>
          <w:szCs w:val="22"/>
        </w:rPr>
        <w:t xml:space="preserve"> if selected.</w:t>
      </w:r>
    </w:p>
    <w:p w14:paraId="063095A9" w14:textId="77777777" w:rsidR="00F17486" w:rsidRPr="00337260" w:rsidRDefault="00F17486" w:rsidP="00327EFC">
      <w:pPr>
        <w:suppressAutoHyphens/>
        <w:jc w:val="both"/>
        <w:rPr>
          <w:rFonts w:asciiTheme="minorBidi" w:hAnsiTheme="minorBidi" w:cstheme="minorBidi"/>
          <w:spacing w:val="-2"/>
          <w:szCs w:val="22"/>
          <w:highlight w:val="yellow"/>
        </w:rPr>
      </w:pPr>
    </w:p>
    <w:p w14:paraId="10EA38CF" w14:textId="36311002" w:rsidR="009830E4" w:rsidRPr="00337260" w:rsidRDefault="001D70EB" w:rsidP="00327EFC">
      <w:pPr>
        <w:suppressAutoHyphens/>
        <w:jc w:val="both"/>
        <w:rPr>
          <w:rFonts w:asciiTheme="minorBidi" w:hAnsiTheme="minorBidi" w:cstheme="minorBidi"/>
          <w:spacing w:val="-2"/>
          <w:szCs w:val="22"/>
        </w:rPr>
      </w:pPr>
      <w:r w:rsidRPr="00337260">
        <w:rPr>
          <w:rFonts w:asciiTheme="minorBidi" w:hAnsiTheme="minorBidi" w:cstheme="minorBidi"/>
          <w:spacing w:val="-2"/>
          <w:szCs w:val="22"/>
        </w:rPr>
        <w:t>A C</w:t>
      </w:r>
      <w:r w:rsidR="009830E4" w:rsidRPr="00337260">
        <w:rPr>
          <w:rFonts w:asciiTheme="minorBidi" w:hAnsiTheme="minorBidi" w:cstheme="minorBidi"/>
          <w:spacing w:val="-2"/>
          <w:szCs w:val="22"/>
        </w:rPr>
        <w:t xml:space="preserve">onsultant will be selected in accordance with </w:t>
      </w:r>
      <w:r w:rsidR="49469C79" w:rsidRPr="00337260">
        <w:rPr>
          <w:rFonts w:asciiTheme="minorBidi" w:hAnsiTheme="minorBidi" w:cstheme="minorBidi"/>
          <w:i/>
          <w:iCs/>
          <w:spacing w:val="-2"/>
          <w:szCs w:val="22"/>
        </w:rPr>
        <w:t xml:space="preserve">the </w:t>
      </w:r>
      <w:r w:rsidR="00D17654" w:rsidRPr="00337260">
        <w:rPr>
          <w:rFonts w:asciiTheme="minorBidi" w:hAnsiTheme="minorBidi" w:cstheme="minorBidi"/>
          <w:i/>
          <w:iCs/>
          <w:spacing w:val="-2"/>
          <w:szCs w:val="22"/>
        </w:rPr>
        <w:t xml:space="preserve">Quality and Cost Based </w:t>
      </w:r>
      <w:r w:rsidR="007379B8" w:rsidRPr="00337260">
        <w:rPr>
          <w:rFonts w:asciiTheme="minorBidi" w:hAnsiTheme="minorBidi" w:cstheme="minorBidi"/>
          <w:i/>
          <w:spacing w:val="-2"/>
          <w:szCs w:val="22"/>
        </w:rPr>
        <w:t xml:space="preserve">Selection </w:t>
      </w:r>
      <w:r w:rsidR="7159D8E3" w:rsidRPr="00337260">
        <w:rPr>
          <w:rFonts w:asciiTheme="minorBidi" w:hAnsiTheme="minorBidi" w:cstheme="minorBidi"/>
          <w:spacing w:val="-2"/>
          <w:szCs w:val="22"/>
        </w:rPr>
        <w:t xml:space="preserve">method </w:t>
      </w:r>
      <w:r w:rsidR="009830E4" w:rsidRPr="00337260">
        <w:rPr>
          <w:rFonts w:asciiTheme="minorBidi" w:hAnsiTheme="minorBidi" w:cstheme="minorBidi"/>
          <w:spacing w:val="-2"/>
          <w:szCs w:val="22"/>
        </w:rPr>
        <w:t xml:space="preserve">set out in the </w:t>
      </w:r>
      <w:r w:rsidR="00CB29B2" w:rsidRPr="00337260">
        <w:rPr>
          <w:rFonts w:asciiTheme="minorBidi" w:hAnsiTheme="minorBidi" w:cstheme="minorBidi"/>
          <w:spacing w:val="-2"/>
          <w:szCs w:val="22"/>
        </w:rPr>
        <w:t xml:space="preserve">COMESA </w:t>
      </w:r>
      <w:r w:rsidR="005A0276" w:rsidRPr="00337260">
        <w:rPr>
          <w:rFonts w:asciiTheme="minorBidi" w:hAnsiTheme="minorBidi" w:cstheme="minorBidi"/>
          <w:spacing w:val="-2"/>
          <w:szCs w:val="22"/>
        </w:rPr>
        <w:t xml:space="preserve">Procurement </w:t>
      </w:r>
      <w:r w:rsidR="00CB29B2" w:rsidRPr="00337260">
        <w:rPr>
          <w:rFonts w:asciiTheme="minorBidi" w:hAnsiTheme="minorBidi" w:cstheme="minorBidi"/>
          <w:spacing w:val="-2"/>
          <w:szCs w:val="22"/>
        </w:rPr>
        <w:t xml:space="preserve">Rules and </w:t>
      </w:r>
      <w:r w:rsidR="005A0276" w:rsidRPr="00337260">
        <w:rPr>
          <w:rFonts w:asciiTheme="minorBidi" w:hAnsiTheme="minorBidi" w:cstheme="minorBidi"/>
          <w:spacing w:val="-2"/>
          <w:szCs w:val="22"/>
        </w:rPr>
        <w:t>Regulations</w:t>
      </w:r>
      <w:r w:rsidR="001A08AA" w:rsidRPr="00337260">
        <w:rPr>
          <w:rFonts w:asciiTheme="minorBidi" w:hAnsiTheme="minorBidi" w:cstheme="minorBidi"/>
          <w:spacing w:val="-2"/>
          <w:szCs w:val="22"/>
        </w:rPr>
        <w:t xml:space="preserve"> of </w:t>
      </w:r>
      <w:r w:rsidR="003B1AE9" w:rsidRPr="00337260">
        <w:rPr>
          <w:rFonts w:asciiTheme="minorBidi" w:hAnsiTheme="minorBidi" w:cstheme="minorBidi"/>
          <w:spacing w:val="-2"/>
          <w:szCs w:val="22"/>
        </w:rPr>
        <w:t>February</w:t>
      </w:r>
      <w:r w:rsidR="001A08AA" w:rsidRPr="00337260">
        <w:rPr>
          <w:rFonts w:asciiTheme="minorBidi" w:hAnsiTheme="minorBidi" w:cstheme="minorBidi"/>
          <w:spacing w:val="-2"/>
          <w:szCs w:val="22"/>
        </w:rPr>
        <w:t xml:space="preserve"> 20</w:t>
      </w:r>
      <w:r w:rsidR="003B1AE9" w:rsidRPr="00337260">
        <w:rPr>
          <w:rFonts w:asciiTheme="minorBidi" w:hAnsiTheme="minorBidi" w:cstheme="minorBidi"/>
          <w:spacing w:val="-2"/>
          <w:szCs w:val="22"/>
        </w:rPr>
        <w:t>14</w:t>
      </w:r>
      <w:r w:rsidR="001A08AA" w:rsidRPr="00337260">
        <w:rPr>
          <w:rFonts w:asciiTheme="minorBidi" w:hAnsiTheme="minorBidi" w:cstheme="minorBidi"/>
          <w:spacing w:val="-2"/>
          <w:szCs w:val="22"/>
        </w:rPr>
        <w:t xml:space="preserve">.   </w:t>
      </w:r>
    </w:p>
    <w:p w14:paraId="04920A76" w14:textId="77777777" w:rsidR="00785CA1" w:rsidRPr="00337260" w:rsidRDefault="00785CA1" w:rsidP="00327EFC">
      <w:pPr>
        <w:suppressAutoHyphens/>
        <w:jc w:val="both"/>
        <w:rPr>
          <w:rFonts w:asciiTheme="minorBidi" w:hAnsiTheme="minorBidi" w:cstheme="minorBidi"/>
          <w:spacing w:val="-2"/>
          <w:szCs w:val="22"/>
        </w:rPr>
      </w:pPr>
    </w:p>
    <w:p w14:paraId="6E092F34" w14:textId="77777777" w:rsidR="00701B22" w:rsidRPr="00337260" w:rsidRDefault="00916E24" w:rsidP="00327EFC">
      <w:pPr>
        <w:ind w:hanging="24"/>
        <w:jc w:val="both"/>
        <w:rPr>
          <w:rFonts w:asciiTheme="minorBidi" w:hAnsiTheme="minorBidi" w:cstheme="minorBidi"/>
          <w:szCs w:val="22"/>
          <w:lang w:val="en-GB"/>
        </w:rPr>
      </w:pPr>
      <w:r w:rsidRPr="00337260">
        <w:rPr>
          <w:rFonts w:asciiTheme="minorBidi" w:hAnsiTheme="minorBidi" w:cstheme="minorBidi"/>
          <w:spacing w:val="-2"/>
          <w:szCs w:val="22"/>
        </w:rPr>
        <w:t>F</w:t>
      </w:r>
      <w:r w:rsidR="009830E4" w:rsidRPr="00337260">
        <w:rPr>
          <w:rFonts w:asciiTheme="minorBidi" w:hAnsiTheme="minorBidi" w:cstheme="minorBidi"/>
          <w:spacing w:val="-2"/>
          <w:szCs w:val="22"/>
        </w:rPr>
        <w:t xml:space="preserve">urther information </w:t>
      </w:r>
      <w:r w:rsidRPr="00337260">
        <w:rPr>
          <w:rFonts w:asciiTheme="minorBidi" w:hAnsiTheme="minorBidi" w:cstheme="minorBidi"/>
          <w:spacing w:val="-2"/>
          <w:szCs w:val="22"/>
        </w:rPr>
        <w:t xml:space="preserve">can be obtained </w:t>
      </w:r>
      <w:r w:rsidR="009830E4" w:rsidRPr="00337260">
        <w:rPr>
          <w:rFonts w:asciiTheme="minorBidi" w:hAnsiTheme="minorBidi" w:cstheme="minorBidi"/>
          <w:spacing w:val="-2"/>
          <w:szCs w:val="22"/>
        </w:rPr>
        <w:t>at the address below during office hours</w:t>
      </w:r>
      <w:r w:rsidR="00A85DB6" w:rsidRPr="00337260">
        <w:rPr>
          <w:rFonts w:asciiTheme="minorBidi" w:hAnsiTheme="minorBidi" w:cstheme="minorBidi"/>
          <w:spacing w:val="-2"/>
          <w:szCs w:val="22"/>
        </w:rPr>
        <w:t xml:space="preserve"> from</w:t>
      </w:r>
      <w:r w:rsidR="009830E4" w:rsidRPr="00337260">
        <w:rPr>
          <w:rFonts w:asciiTheme="minorBidi" w:hAnsiTheme="minorBidi" w:cstheme="minorBidi"/>
          <w:i/>
          <w:spacing w:val="-2"/>
          <w:szCs w:val="22"/>
        </w:rPr>
        <w:t xml:space="preserve"> 09</w:t>
      </w:r>
      <w:r w:rsidR="004F4E10" w:rsidRPr="00337260">
        <w:rPr>
          <w:rFonts w:asciiTheme="minorBidi" w:hAnsiTheme="minorBidi" w:cstheme="minorBidi"/>
          <w:i/>
          <w:spacing w:val="-2"/>
          <w:szCs w:val="22"/>
        </w:rPr>
        <w:t>:</w:t>
      </w:r>
      <w:r w:rsidR="009830E4" w:rsidRPr="00337260">
        <w:rPr>
          <w:rFonts w:asciiTheme="minorBidi" w:hAnsiTheme="minorBidi" w:cstheme="minorBidi"/>
          <w:i/>
          <w:spacing w:val="-2"/>
          <w:szCs w:val="22"/>
        </w:rPr>
        <w:t>00 to 1</w:t>
      </w:r>
      <w:r w:rsidR="00E06B97" w:rsidRPr="00337260">
        <w:rPr>
          <w:rFonts w:asciiTheme="minorBidi" w:hAnsiTheme="minorBidi" w:cstheme="minorBidi"/>
          <w:i/>
          <w:spacing w:val="-2"/>
          <w:szCs w:val="22"/>
        </w:rPr>
        <w:t>6</w:t>
      </w:r>
      <w:r w:rsidR="004F4E10" w:rsidRPr="00337260">
        <w:rPr>
          <w:rFonts w:asciiTheme="minorBidi" w:hAnsiTheme="minorBidi" w:cstheme="minorBidi"/>
          <w:i/>
          <w:spacing w:val="-2"/>
          <w:szCs w:val="22"/>
        </w:rPr>
        <w:t>:</w:t>
      </w:r>
      <w:r w:rsidR="009830E4" w:rsidRPr="00337260">
        <w:rPr>
          <w:rFonts w:asciiTheme="minorBidi" w:hAnsiTheme="minorBidi" w:cstheme="minorBidi"/>
          <w:i/>
          <w:spacing w:val="-2"/>
          <w:szCs w:val="22"/>
        </w:rPr>
        <w:t>00 hours</w:t>
      </w:r>
      <w:r w:rsidR="00A85DB6" w:rsidRPr="00337260">
        <w:rPr>
          <w:rFonts w:asciiTheme="minorBidi" w:hAnsiTheme="minorBidi" w:cstheme="minorBidi"/>
          <w:spacing w:val="-2"/>
          <w:szCs w:val="22"/>
        </w:rPr>
        <w:t xml:space="preserve"> Monday to Thursday</w:t>
      </w:r>
      <w:r w:rsidR="00A717DC" w:rsidRPr="00337260">
        <w:rPr>
          <w:rFonts w:asciiTheme="minorBidi" w:hAnsiTheme="minorBidi" w:cstheme="minorBidi"/>
          <w:spacing w:val="-2"/>
          <w:szCs w:val="22"/>
        </w:rPr>
        <w:t>, o</w:t>
      </w:r>
      <w:r w:rsidR="00E06B97" w:rsidRPr="00337260">
        <w:rPr>
          <w:rFonts w:asciiTheme="minorBidi" w:hAnsiTheme="minorBidi" w:cstheme="minorBidi"/>
          <w:spacing w:val="-2"/>
          <w:szCs w:val="22"/>
        </w:rPr>
        <w:t xml:space="preserve">n </w:t>
      </w:r>
      <w:r w:rsidR="11D0B67D" w:rsidRPr="00337260">
        <w:rPr>
          <w:rFonts w:asciiTheme="minorBidi" w:hAnsiTheme="minorBidi" w:cstheme="minorBidi"/>
          <w:szCs w:val="22"/>
        </w:rPr>
        <w:t>Fridays from</w:t>
      </w:r>
      <w:r w:rsidR="00E06B97" w:rsidRPr="00337260">
        <w:rPr>
          <w:rFonts w:asciiTheme="minorBidi" w:hAnsiTheme="minorBidi" w:cstheme="minorBidi"/>
          <w:spacing w:val="-2"/>
          <w:szCs w:val="22"/>
        </w:rPr>
        <w:t xml:space="preserve"> </w:t>
      </w:r>
      <w:r w:rsidR="00E06B97" w:rsidRPr="00337260">
        <w:rPr>
          <w:rFonts w:asciiTheme="minorBidi" w:hAnsiTheme="minorBidi" w:cstheme="minorBidi"/>
          <w:i/>
          <w:iCs/>
          <w:spacing w:val="-2"/>
          <w:szCs w:val="22"/>
        </w:rPr>
        <w:t>09</w:t>
      </w:r>
      <w:r w:rsidR="49DD964D" w:rsidRPr="00337260">
        <w:rPr>
          <w:rFonts w:asciiTheme="minorBidi" w:hAnsiTheme="minorBidi" w:cstheme="minorBidi"/>
          <w:i/>
          <w:iCs/>
          <w:spacing w:val="-2"/>
          <w:szCs w:val="22"/>
        </w:rPr>
        <w:t>:</w:t>
      </w:r>
      <w:r w:rsidR="00E06B97" w:rsidRPr="00337260">
        <w:rPr>
          <w:rFonts w:asciiTheme="minorBidi" w:hAnsiTheme="minorBidi" w:cstheme="minorBidi"/>
          <w:i/>
          <w:iCs/>
          <w:spacing w:val="-2"/>
          <w:szCs w:val="22"/>
        </w:rPr>
        <w:t>00</w:t>
      </w:r>
      <w:r w:rsidR="00E06B97" w:rsidRPr="00337260">
        <w:rPr>
          <w:rFonts w:asciiTheme="minorBidi" w:hAnsiTheme="minorBidi" w:cstheme="minorBidi"/>
          <w:i/>
          <w:spacing w:val="-2"/>
          <w:szCs w:val="22"/>
        </w:rPr>
        <w:t xml:space="preserve"> to 12</w:t>
      </w:r>
      <w:r w:rsidR="004F4E10" w:rsidRPr="00337260">
        <w:rPr>
          <w:rFonts w:asciiTheme="minorBidi" w:hAnsiTheme="minorBidi" w:cstheme="minorBidi"/>
          <w:i/>
          <w:spacing w:val="-2"/>
          <w:szCs w:val="22"/>
        </w:rPr>
        <w:t>:3</w:t>
      </w:r>
      <w:r w:rsidR="00E06B97" w:rsidRPr="00337260">
        <w:rPr>
          <w:rFonts w:asciiTheme="minorBidi" w:hAnsiTheme="minorBidi" w:cstheme="minorBidi"/>
          <w:i/>
          <w:spacing w:val="-2"/>
          <w:szCs w:val="22"/>
        </w:rPr>
        <w:t xml:space="preserve">0 </w:t>
      </w:r>
      <w:r w:rsidR="474B1531" w:rsidRPr="00337260">
        <w:rPr>
          <w:rFonts w:asciiTheme="minorBidi" w:hAnsiTheme="minorBidi" w:cstheme="minorBidi"/>
          <w:i/>
          <w:szCs w:val="22"/>
        </w:rPr>
        <w:t>hours Zambian</w:t>
      </w:r>
      <w:r w:rsidR="00A717DC" w:rsidRPr="00337260">
        <w:rPr>
          <w:rFonts w:asciiTheme="minorBidi" w:hAnsiTheme="minorBidi" w:cstheme="minorBidi"/>
          <w:i/>
          <w:spacing w:val="-2"/>
          <w:szCs w:val="22"/>
        </w:rPr>
        <w:t xml:space="preserve"> time</w:t>
      </w:r>
      <w:r w:rsidR="000D2EAF" w:rsidRPr="00337260">
        <w:rPr>
          <w:rFonts w:asciiTheme="minorBidi" w:hAnsiTheme="minorBidi" w:cstheme="minorBidi"/>
          <w:i/>
          <w:spacing w:val="-2"/>
          <w:szCs w:val="22"/>
        </w:rPr>
        <w:t xml:space="preserve"> except for weekends and Public Holidays</w:t>
      </w:r>
      <w:r w:rsidR="002B4D32" w:rsidRPr="00337260">
        <w:rPr>
          <w:rFonts w:asciiTheme="minorBidi" w:hAnsiTheme="minorBidi" w:cstheme="minorBidi"/>
          <w:i/>
          <w:spacing w:val="-2"/>
          <w:szCs w:val="22"/>
        </w:rPr>
        <w:t>. Address</w:t>
      </w:r>
      <w:r w:rsidR="00216A0B" w:rsidRPr="00337260">
        <w:rPr>
          <w:rFonts w:asciiTheme="minorBidi" w:hAnsiTheme="minorBidi" w:cstheme="minorBidi"/>
          <w:i/>
          <w:spacing w:val="-2"/>
          <w:szCs w:val="22"/>
        </w:rPr>
        <w:t>:</w:t>
      </w:r>
      <w:r w:rsidR="006F5EC9" w:rsidRPr="00337260">
        <w:rPr>
          <w:rFonts w:asciiTheme="minorBidi" w:hAnsiTheme="minorBidi" w:cstheme="minorBidi"/>
          <w:szCs w:val="22"/>
          <w:lang w:val="en-GB"/>
        </w:rPr>
        <w:t xml:space="preserve">  </w:t>
      </w:r>
      <w:r w:rsidR="1A65C297" w:rsidRPr="00337260">
        <w:rPr>
          <w:rFonts w:asciiTheme="minorBidi" w:hAnsiTheme="minorBidi" w:cstheme="minorBidi"/>
          <w:szCs w:val="22"/>
          <w:lang w:val="en-GB"/>
        </w:rPr>
        <w:t xml:space="preserve">Head </w:t>
      </w:r>
      <w:r w:rsidR="7F2FB5B2" w:rsidRPr="00337260">
        <w:rPr>
          <w:rFonts w:asciiTheme="minorBidi" w:hAnsiTheme="minorBidi" w:cstheme="minorBidi"/>
          <w:szCs w:val="22"/>
          <w:lang w:val="en-GB"/>
        </w:rPr>
        <w:t>of</w:t>
      </w:r>
      <w:r w:rsidR="006F5EC9" w:rsidRPr="00337260">
        <w:rPr>
          <w:rFonts w:asciiTheme="minorBidi" w:hAnsiTheme="minorBidi" w:cstheme="minorBidi"/>
          <w:szCs w:val="22"/>
          <w:lang w:val="en-GB"/>
        </w:rPr>
        <w:t xml:space="preserve"> Procurement</w:t>
      </w:r>
      <w:r w:rsidR="00AC2664" w:rsidRPr="00337260">
        <w:rPr>
          <w:rFonts w:asciiTheme="minorBidi" w:hAnsiTheme="minorBidi" w:cstheme="minorBidi"/>
          <w:szCs w:val="22"/>
          <w:lang w:val="en-GB"/>
        </w:rPr>
        <w:t>,</w:t>
      </w:r>
      <w:r w:rsidR="00BA737E" w:rsidRPr="00337260">
        <w:rPr>
          <w:rFonts w:asciiTheme="minorBidi" w:hAnsiTheme="minorBidi" w:cstheme="minorBidi"/>
          <w:szCs w:val="22"/>
          <w:lang w:val="en-GB"/>
        </w:rPr>
        <w:t xml:space="preserve"> </w:t>
      </w:r>
      <w:r w:rsidR="00687E03" w:rsidRPr="00337260">
        <w:rPr>
          <w:rFonts w:asciiTheme="minorBidi" w:hAnsiTheme="minorBidi" w:cstheme="minorBidi"/>
          <w:szCs w:val="22"/>
          <w:lang w:val="en-GB"/>
        </w:rPr>
        <w:t>COMESA Secretariat, Ben Bella Road, Lusaka, Zambia</w:t>
      </w:r>
      <w:r w:rsidR="00AC2664" w:rsidRPr="00337260">
        <w:rPr>
          <w:rFonts w:asciiTheme="minorBidi" w:hAnsiTheme="minorBidi" w:cstheme="minorBidi"/>
          <w:szCs w:val="22"/>
          <w:lang w:val="en-GB"/>
        </w:rPr>
        <w:t xml:space="preserve">. </w:t>
      </w:r>
    </w:p>
    <w:p w14:paraId="763B9B7E" w14:textId="187F7DC8" w:rsidR="00687E03" w:rsidRPr="00337260" w:rsidRDefault="00BA737E" w:rsidP="00327EFC">
      <w:pPr>
        <w:ind w:hanging="24"/>
        <w:jc w:val="both"/>
        <w:rPr>
          <w:rFonts w:asciiTheme="minorBidi" w:hAnsiTheme="minorBidi" w:cstheme="minorBidi"/>
          <w:szCs w:val="22"/>
        </w:rPr>
      </w:pPr>
      <w:r w:rsidRPr="00337260">
        <w:rPr>
          <w:rFonts w:asciiTheme="minorBidi" w:hAnsiTheme="minorBidi" w:cstheme="minorBidi"/>
          <w:szCs w:val="22"/>
          <w:lang w:val="en-GB"/>
        </w:rPr>
        <w:t xml:space="preserve"> </w:t>
      </w:r>
      <w:r w:rsidR="00687E03" w:rsidRPr="00337260">
        <w:rPr>
          <w:rFonts w:asciiTheme="minorBidi" w:hAnsiTheme="minorBidi" w:cstheme="minorBidi"/>
          <w:szCs w:val="22"/>
        </w:rPr>
        <w:t xml:space="preserve">Email address:  </w:t>
      </w:r>
      <w:hyperlink r:id="rId9" w:history="1">
        <w:r w:rsidR="00687E03" w:rsidRPr="00337260">
          <w:rPr>
            <w:rStyle w:val="Hyperlink"/>
            <w:rFonts w:asciiTheme="minorBidi" w:hAnsiTheme="minorBidi" w:cstheme="minorBidi"/>
            <w:color w:val="auto"/>
            <w:szCs w:val="22"/>
          </w:rPr>
          <w:t>procurement@comesa.int</w:t>
        </w:r>
      </w:hyperlink>
      <w:r w:rsidR="00687E03" w:rsidRPr="00337260">
        <w:rPr>
          <w:rFonts w:asciiTheme="minorBidi" w:hAnsiTheme="minorBidi" w:cstheme="minorBidi"/>
          <w:szCs w:val="22"/>
        </w:rPr>
        <w:t xml:space="preserve"> </w:t>
      </w:r>
    </w:p>
    <w:p w14:paraId="10F426AA" w14:textId="77777777" w:rsidR="00E85B8E" w:rsidRPr="00327EFC" w:rsidRDefault="00E85B8E" w:rsidP="000D2EAF">
      <w:pPr>
        <w:ind w:hanging="24"/>
        <w:jc w:val="both"/>
        <w:rPr>
          <w:rFonts w:asciiTheme="minorBidi" w:hAnsiTheme="minorBidi" w:cstheme="minorBidi"/>
          <w:sz w:val="23"/>
          <w:szCs w:val="23"/>
        </w:rPr>
      </w:pPr>
    </w:p>
    <w:p w14:paraId="07C3F3AE" w14:textId="77777777" w:rsidR="00322523" w:rsidRPr="00327EFC" w:rsidRDefault="00322523" w:rsidP="000D2EAF">
      <w:pPr>
        <w:ind w:hanging="24"/>
        <w:jc w:val="both"/>
        <w:rPr>
          <w:rFonts w:asciiTheme="minorBidi" w:hAnsiTheme="minorBidi" w:cstheme="minorBidi"/>
          <w:sz w:val="23"/>
          <w:szCs w:val="23"/>
        </w:rPr>
      </w:pPr>
    </w:p>
    <w:p w14:paraId="4B3ADB17" w14:textId="77777777" w:rsidR="00322523" w:rsidRPr="00327EFC" w:rsidRDefault="00322523" w:rsidP="000D2EAF">
      <w:pPr>
        <w:ind w:hanging="24"/>
        <w:jc w:val="both"/>
        <w:rPr>
          <w:rFonts w:asciiTheme="minorBidi" w:hAnsiTheme="minorBidi" w:cstheme="minorBidi"/>
          <w:sz w:val="23"/>
          <w:szCs w:val="23"/>
        </w:rPr>
      </w:pPr>
    </w:p>
    <w:p w14:paraId="58E6930C" w14:textId="77777777" w:rsidR="00385284" w:rsidRPr="00327EFC" w:rsidRDefault="00385284" w:rsidP="00385284">
      <w:pPr>
        <w:rPr>
          <w:rFonts w:asciiTheme="minorBidi" w:hAnsiTheme="minorBidi" w:cstheme="minorBidi"/>
          <w:sz w:val="23"/>
          <w:szCs w:val="23"/>
        </w:rPr>
      </w:pPr>
    </w:p>
    <w:p w14:paraId="0ADAD38E" w14:textId="0561F3D2" w:rsidR="00EF58F7" w:rsidRPr="00327EFC" w:rsidRDefault="00CD0C41" w:rsidP="00EF58F7">
      <w:pPr>
        <w:suppressAutoHyphens/>
        <w:jc w:val="both"/>
        <w:rPr>
          <w:rFonts w:asciiTheme="minorBidi" w:hAnsiTheme="minorBidi" w:cstheme="minorBidi"/>
          <w:b/>
          <w:bCs/>
          <w:spacing w:val="-2"/>
          <w:sz w:val="23"/>
          <w:szCs w:val="23"/>
        </w:rPr>
      </w:pPr>
      <w:r w:rsidRPr="00327EFC">
        <w:rPr>
          <w:rFonts w:asciiTheme="minorBidi" w:hAnsiTheme="minorBidi" w:cstheme="minorBidi"/>
          <w:b/>
          <w:bCs/>
          <w:spacing w:val="-2"/>
          <w:sz w:val="23"/>
          <w:szCs w:val="23"/>
        </w:rPr>
        <w:t>4</w:t>
      </w:r>
      <w:r w:rsidR="00EF58F7" w:rsidRPr="00327EFC">
        <w:rPr>
          <w:rFonts w:asciiTheme="minorBidi" w:hAnsiTheme="minorBidi" w:cstheme="minorBidi"/>
          <w:b/>
          <w:bCs/>
          <w:spacing w:val="-2"/>
          <w:sz w:val="23"/>
          <w:szCs w:val="23"/>
        </w:rPr>
        <w:t>.0   SUBMISSION</w:t>
      </w:r>
    </w:p>
    <w:p w14:paraId="0F86F51F" w14:textId="77777777" w:rsidR="00895037" w:rsidRPr="00327EFC" w:rsidRDefault="00895037" w:rsidP="00EF58F7">
      <w:pPr>
        <w:suppressAutoHyphens/>
        <w:jc w:val="both"/>
        <w:rPr>
          <w:rFonts w:asciiTheme="minorBidi" w:hAnsiTheme="minorBidi" w:cstheme="minorBidi"/>
          <w:spacing w:val="-2"/>
          <w:sz w:val="23"/>
          <w:szCs w:val="23"/>
        </w:rPr>
      </w:pPr>
    </w:p>
    <w:p w14:paraId="27CFB402" w14:textId="473D6D63" w:rsidR="00EF58F7" w:rsidRPr="00327EFC" w:rsidRDefault="00EF58F7" w:rsidP="00EF58F7">
      <w:pPr>
        <w:suppressAutoHyphens/>
        <w:jc w:val="both"/>
        <w:rPr>
          <w:rFonts w:asciiTheme="minorBidi" w:hAnsiTheme="minorBidi" w:cstheme="minorBidi"/>
          <w:spacing w:val="-2"/>
          <w:sz w:val="23"/>
          <w:szCs w:val="23"/>
        </w:rPr>
      </w:pPr>
      <w:r w:rsidRPr="00327EFC">
        <w:rPr>
          <w:rFonts w:asciiTheme="minorBidi" w:hAnsiTheme="minorBidi" w:cstheme="minorBidi"/>
          <w:spacing w:val="-2"/>
          <w:sz w:val="23"/>
          <w:szCs w:val="23"/>
        </w:rPr>
        <w:t xml:space="preserve">Expressions of interest must be </w:t>
      </w:r>
      <w:r w:rsidR="00E60BCA" w:rsidRPr="00327EFC">
        <w:rPr>
          <w:rFonts w:asciiTheme="minorBidi" w:hAnsiTheme="minorBidi" w:cstheme="minorBidi"/>
          <w:spacing w:val="-2"/>
          <w:sz w:val="23"/>
          <w:szCs w:val="23"/>
        </w:rPr>
        <w:t>submitted</w:t>
      </w:r>
      <w:r w:rsidR="00C40FAD" w:rsidRPr="00327EFC">
        <w:rPr>
          <w:rFonts w:asciiTheme="minorBidi" w:hAnsiTheme="minorBidi" w:cstheme="minorBidi"/>
          <w:spacing w:val="-2"/>
          <w:sz w:val="23"/>
          <w:szCs w:val="23"/>
        </w:rPr>
        <w:t xml:space="preserve"> written</w:t>
      </w:r>
      <w:r w:rsidRPr="00327EFC">
        <w:rPr>
          <w:rFonts w:asciiTheme="minorBidi" w:hAnsiTheme="minorBidi" w:cstheme="minorBidi"/>
          <w:spacing w:val="-2"/>
          <w:sz w:val="23"/>
          <w:szCs w:val="23"/>
        </w:rPr>
        <w:t xml:space="preserve"> to the following email </w:t>
      </w:r>
      <w:proofErr w:type="gramStart"/>
      <w:r w:rsidRPr="00327EFC">
        <w:rPr>
          <w:rFonts w:asciiTheme="minorBidi" w:hAnsiTheme="minorBidi" w:cstheme="minorBidi"/>
          <w:spacing w:val="-2"/>
          <w:sz w:val="23"/>
          <w:szCs w:val="23"/>
        </w:rPr>
        <w:t>address;</w:t>
      </w:r>
      <w:proofErr w:type="gramEnd"/>
    </w:p>
    <w:p w14:paraId="663989AA" w14:textId="68D487C6" w:rsidR="00EF58F7" w:rsidRPr="00327EFC" w:rsidRDefault="00EF58F7" w:rsidP="00EF58F7">
      <w:pPr>
        <w:suppressAutoHyphens/>
        <w:jc w:val="both"/>
        <w:rPr>
          <w:rStyle w:val="Hyperlink"/>
          <w:rFonts w:asciiTheme="minorBidi" w:hAnsiTheme="minorBidi" w:cstheme="minorBidi"/>
          <w:color w:val="auto"/>
          <w:sz w:val="23"/>
          <w:szCs w:val="23"/>
        </w:rPr>
      </w:pPr>
      <w:hyperlink r:id="rId10" w:history="1">
        <w:r w:rsidRPr="00327EFC">
          <w:rPr>
            <w:rStyle w:val="Hyperlink"/>
            <w:rFonts w:asciiTheme="minorBidi" w:hAnsiTheme="minorBidi" w:cstheme="minorBidi"/>
            <w:color w:val="auto"/>
            <w:spacing w:val="-2"/>
            <w:sz w:val="23"/>
            <w:szCs w:val="23"/>
            <w:lang w:val="en-GB"/>
          </w:rPr>
          <w:t>Tenders@comesa.int</w:t>
        </w:r>
      </w:hyperlink>
      <w:r w:rsidR="00940590" w:rsidRPr="00327EFC">
        <w:t xml:space="preserve">, </w:t>
      </w:r>
      <w:hyperlink r:id="rId11" w:history="1">
        <w:r w:rsidR="00940590" w:rsidRPr="00327EFC">
          <w:rPr>
            <w:rStyle w:val="Hyperlink"/>
            <w:rFonts w:asciiTheme="minorBidi" w:hAnsiTheme="minorBidi" w:cstheme="minorBidi"/>
            <w:color w:val="auto"/>
            <w:spacing w:val="-2"/>
            <w:sz w:val="23"/>
            <w:szCs w:val="23"/>
            <w:lang w:val="en-GB"/>
          </w:rPr>
          <w:t>procurement@comesa.int</w:t>
        </w:r>
      </w:hyperlink>
      <w:r w:rsidR="00940590" w:rsidRPr="00327EFC">
        <w:t xml:space="preserve"> </w:t>
      </w:r>
      <w:r w:rsidRPr="00327EFC">
        <w:rPr>
          <w:rFonts w:asciiTheme="minorBidi" w:hAnsiTheme="minorBidi" w:cstheme="minorBidi"/>
          <w:sz w:val="23"/>
          <w:szCs w:val="23"/>
        </w:rPr>
        <w:t>with a</w:t>
      </w:r>
      <w:r w:rsidRPr="00327EFC">
        <w:rPr>
          <w:rFonts w:asciiTheme="minorBidi" w:hAnsiTheme="minorBidi" w:cstheme="minorBidi"/>
          <w:spacing w:val="-2"/>
          <w:sz w:val="23"/>
          <w:szCs w:val="23"/>
        </w:rPr>
        <w:t xml:space="preserve"> copy to</w:t>
      </w:r>
      <w:r w:rsidRPr="00327EFC">
        <w:rPr>
          <w:rStyle w:val="Hyperlink"/>
          <w:rFonts w:asciiTheme="minorBidi" w:hAnsiTheme="minorBidi" w:cstheme="minorBidi"/>
          <w:color w:val="auto"/>
          <w:sz w:val="23"/>
          <w:szCs w:val="23"/>
        </w:rPr>
        <w:t xml:space="preserve"> </w:t>
      </w:r>
      <w:r w:rsidR="00940590" w:rsidRPr="00327EFC">
        <w:rPr>
          <w:rStyle w:val="Hyperlink"/>
          <w:rFonts w:asciiTheme="minorBidi" w:hAnsiTheme="minorBidi" w:cstheme="minorBidi"/>
          <w:color w:val="auto"/>
          <w:sz w:val="23"/>
          <w:szCs w:val="23"/>
        </w:rPr>
        <w:t>asakala</w:t>
      </w:r>
      <w:r w:rsidR="002E137B" w:rsidRPr="00327EFC">
        <w:rPr>
          <w:rStyle w:val="Hyperlink"/>
          <w:rFonts w:asciiTheme="minorBidi" w:hAnsiTheme="minorBidi" w:cstheme="minorBidi"/>
          <w:color w:val="auto"/>
          <w:sz w:val="23"/>
          <w:szCs w:val="23"/>
        </w:rPr>
        <w:t>@comesa.int</w:t>
      </w:r>
    </w:p>
    <w:p w14:paraId="48632FE6" w14:textId="77777777" w:rsidR="00EF58F7" w:rsidRPr="00327EFC" w:rsidRDefault="00EF58F7" w:rsidP="00EF58F7">
      <w:pPr>
        <w:jc w:val="both"/>
        <w:rPr>
          <w:rStyle w:val="Hyperlink"/>
          <w:rFonts w:asciiTheme="minorBidi" w:hAnsiTheme="minorBidi" w:cstheme="minorBidi"/>
          <w:color w:val="auto"/>
          <w:spacing w:val="-2"/>
          <w:sz w:val="23"/>
          <w:szCs w:val="23"/>
        </w:rPr>
      </w:pPr>
      <w:bookmarkStart w:id="1" w:name="_Hlk53135691"/>
      <w:bookmarkStart w:id="2" w:name="_Hlk54596178"/>
      <w:bookmarkStart w:id="3" w:name="_Hlk61262835"/>
    </w:p>
    <w:p w14:paraId="095BDF47" w14:textId="5F9879E5" w:rsidR="007C5F9F" w:rsidRPr="00327EFC" w:rsidRDefault="007C5F9F" w:rsidP="00EF58F7">
      <w:pPr>
        <w:jc w:val="both"/>
        <w:rPr>
          <w:rFonts w:asciiTheme="minorBidi" w:hAnsiTheme="minorBidi" w:cstheme="minorBidi"/>
          <w:sz w:val="23"/>
          <w:szCs w:val="23"/>
        </w:rPr>
      </w:pPr>
      <w:r w:rsidRPr="00327EFC">
        <w:rPr>
          <w:rFonts w:asciiTheme="minorBidi" w:hAnsiTheme="minorBidi" w:cstheme="minorBidi"/>
          <w:sz w:val="23"/>
          <w:szCs w:val="23"/>
        </w:rPr>
        <w:t>ATT: THE HEAD OF PROCUREMENT</w:t>
      </w:r>
    </w:p>
    <w:p w14:paraId="1348BE57" w14:textId="77777777" w:rsidR="00A4268E" w:rsidRPr="0013183A" w:rsidRDefault="00A4268E" w:rsidP="00EF58F7">
      <w:pPr>
        <w:jc w:val="both"/>
        <w:rPr>
          <w:rStyle w:val="Hyperlink"/>
          <w:rFonts w:asciiTheme="minorBidi" w:hAnsiTheme="minorBidi" w:cstheme="minorBidi"/>
          <w:color w:val="auto"/>
          <w:spacing w:val="-2"/>
          <w:sz w:val="23"/>
          <w:szCs w:val="23"/>
          <w:highlight w:val="yellow"/>
        </w:rPr>
      </w:pPr>
    </w:p>
    <w:p w14:paraId="1B758562" w14:textId="16607CB6" w:rsidR="00A23D35" w:rsidRPr="0060683A" w:rsidRDefault="009271A2" w:rsidP="00B84955">
      <w:pPr>
        <w:jc w:val="both"/>
        <w:rPr>
          <w:rFonts w:asciiTheme="minorBidi" w:eastAsiaTheme="majorEastAsia" w:hAnsiTheme="minorBidi" w:cstheme="minorBidi"/>
          <w:b/>
          <w:bCs/>
          <w:sz w:val="23"/>
          <w:szCs w:val="23"/>
        </w:rPr>
      </w:pPr>
      <w:r w:rsidRPr="0060683A">
        <w:rPr>
          <w:rFonts w:asciiTheme="minorBidi" w:hAnsiTheme="minorBidi" w:cstheme="minorBidi"/>
          <w:b/>
          <w:bCs/>
          <w:sz w:val="23"/>
          <w:szCs w:val="23"/>
        </w:rPr>
        <w:t>ASSIGNMENT TITLE:</w:t>
      </w:r>
      <w:r w:rsidRPr="0060683A">
        <w:rPr>
          <w:rFonts w:asciiTheme="minorBidi" w:hAnsiTheme="minorBidi" w:cstheme="minorBidi"/>
          <w:sz w:val="23"/>
          <w:szCs w:val="23"/>
        </w:rPr>
        <w:t xml:space="preserve"> </w:t>
      </w:r>
      <w:r w:rsidR="006D46B3" w:rsidRPr="0060683A">
        <w:rPr>
          <w:rFonts w:asciiTheme="minorBidi" w:hAnsiTheme="minorBidi" w:cstheme="minorBidi"/>
          <w:bCs/>
          <w:szCs w:val="22"/>
        </w:rPr>
        <w:t xml:space="preserve">CONSULTANCY SERVICE TO </w:t>
      </w:r>
      <w:r w:rsidR="006D46B3" w:rsidRPr="0060683A">
        <w:rPr>
          <w:rFonts w:ascii="Arial" w:hAnsi="Arial" w:cs="Arial"/>
          <w:bCs/>
          <w:color w:val="000000"/>
          <w:szCs w:val="22"/>
        </w:rPr>
        <w:t>DESIGN AND RE-DEVELOPMENT OF CRASA WEBSITE AS ANCHOR OF ORGANISATIONAL DIGITAL TRANSFORMATION STRATEGY FOR ENHANCEMENT OF GOVERNANCE AND ENABLING ENVIRONMENT IN THE ICT SECTOR (EGEE-ICT) PROGRAMME</w:t>
      </w:r>
    </w:p>
    <w:p w14:paraId="3EA182DC" w14:textId="068AB62E" w:rsidR="000D4D12" w:rsidRPr="0060683A" w:rsidRDefault="000D4D12" w:rsidP="00A23D35">
      <w:pPr>
        <w:rPr>
          <w:rFonts w:asciiTheme="minorBidi" w:hAnsiTheme="minorBidi" w:cstheme="minorBidi"/>
          <w:sz w:val="23"/>
          <w:szCs w:val="23"/>
        </w:rPr>
      </w:pPr>
    </w:p>
    <w:p w14:paraId="52CB769B" w14:textId="754CC90C" w:rsidR="000971AA" w:rsidRPr="00F83E25" w:rsidRDefault="00A4268E" w:rsidP="000971AA">
      <w:pPr>
        <w:pStyle w:val="BodyText"/>
        <w:rPr>
          <w:rFonts w:asciiTheme="minorBidi" w:hAnsiTheme="minorBidi" w:cstheme="minorBidi"/>
          <w:b/>
          <w:bCs/>
          <w:sz w:val="22"/>
          <w:szCs w:val="22"/>
          <w:lang w:val="en-GB"/>
        </w:rPr>
      </w:pPr>
      <w:r w:rsidRPr="00F83E25">
        <w:rPr>
          <w:rFonts w:asciiTheme="minorBidi" w:hAnsiTheme="minorBidi" w:cstheme="minorBidi"/>
          <w:b/>
          <w:bCs/>
          <w:sz w:val="23"/>
          <w:szCs w:val="23"/>
          <w:lang w:val="en-GB"/>
        </w:rPr>
        <w:t>REFERENCE N</w:t>
      </w:r>
      <w:r w:rsidR="0060683A" w:rsidRPr="00F83E25">
        <w:rPr>
          <w:rFonts w:asciiTheme="minorBidi" w:hAnsiTheme="minorBidi" w:cstheme="minorBidi"/>
          <w:b/>
          <w:bCs/>
          <w:sz w:val="23"/>
          <w:szCs w:val="23"/>
          <w:lang w:val="en-GB"/>
        </w:rPr>
        <w:t>o</w:t>
      </w:r>
      <w:r w:rsidR="000971AA" w:rsidRPr="00F83E25">
        <w:rPr>
          <w:rFonts w:asciiTheme="minorBidi" w:hAnsiTheme="minorBidi" w:cstheme="minorBidi"/>
          <w:b/>
          <w:bCs/>
          <w:sz w:val="22"/>
          <w:szCs w:val="22"/>
          <w:lang w:val="en-GB"/>
        </w:rPr>
        <w:t xml:space="preserve">: CRASA/WEBSITE/25/07/2025-as </w:t>
      </w:r>
    </w:p>
    <w:p w14:paraId="042FF39D" w14:textId="6291F4EB" w:rsidR="000D4D12" w:rsidRPr="000971AA" w:rsidRDefault="000D4D12" w:rsidP="00EF58F7">
      <w:pPr>
        <w:pStyle w:val="BodyText"/>
        <w:jc w:val="both"/>
        <w:rPr>
          <w:rFonts w:asciiTheme="minorBidi" w:hAnsiTheme="minorBidi" w:cstheme="minorBidi"/>
          <w:b/>
          <w:sz w:val="23"/>
          <w:szCs w:val="23"/>
          <w:highlight w:val="yellow"/>
          <w:lang w:val="en-GB"/>
        </w:rPr>
      </w:pPr>
    </w:p>
    <w:bookmarkEnd w:id="1"/>
    <w:bookmarkEnd w:id="2"/>
    <w:bookmarkEnd w:id="3"/>
    <w:p w14:paraId="45F01797" w14:textId="77777777" w:rsidR="00895037" w:rsidRPr="0063764C" w:rsidRDefault="00895037" w:rsidP="000D4D12">
      <w:pPr>
        <w:ind w:left="270"/>
        <w:jc w:val="both"/>
        <w:rPr>
          <w:rFonts w:asciiTheme="minorBidi" w:hAnsiTheme="minorBidi" w:cstheme="minorBidi"/>
          <w:sz w:val="23"/>
          <w:szCs w:val="23"/>
          <w:highlight w:val="yellow"/>
          <w:lang w:val="en-GB"/>
        </w:rPr>
      </w:pPr>
    </w:p>
    <w:p w14:paraId="4EEECA63" w14:textId="5F540178" w:rsidR="002E3AC9" w:rsidRPr="00CF695B" w:rsidRDefault="00CD0C41" w:rsidP="0081026A">
      <w:pPr>
        <w:suppressAutoHyphens/>
        <w:rPr>
          <w:rFonts w:asciiTheme="minorBidi" w:hAnsiTheme="minorBidi" w:cstheme="minorBidi"/>
          <w:b/>
          <w:bCs/>
          <w:sz w:val="23"/>
          <w:szCs w:val="23"/>
        </w:rPr>
      </w:pPr>
      <w:r w:rsidRPr="00CF695B">
        <w:rPr>
          <w:rFonts w:asciiTheme="minorBidi" w:hAnsiTheme="minorBidi" w:cstheme="minorBidi"/>
          <w:b/>
          <w:bCs/>
          <w:spacing w:val="-2"/>
          <w:sz w:val="23"/>
          <w:szCs w:val="23"/>
        </w:rPr>
        <w:t>5</w:t>
      </w:r>
      <w:r w:rsidR="002E3AC9" w:rsidRPr="00CF695B">
        <w:rPr>
          <w:rFonts w:asciiTheme="minorBidi" w:hAnsiTheme="minorBidi" w:cstheme="minorBidi"/>
          <w:b/>
          <w:bCs/>
          <w:spacing w:val="-2"/>
          <w:sz w:val="23"/>
          <w:szCs w:val="23"/>
        </w:rPr>
        <w:t xml:space="preserve">.0   </w:t>
      </w:r>
      <w:r w:rsidR="0081026A" w:rsidRPr="00CF695B">
        <w:rPr>
          <w:rFonts w:asciiTheme="minorBidi" w:hAnsiTheme="minorBidi" w:cstheme="minorBidi"/>
          <w:b/>
          <w:bCs/>
          <w:spacing w:val="-2"/>
          <w:sz w:val="23"/>
          <w:szCs w:val="23"/>
        </w:rPr>
        <w:t>C</w:t>
      </w:r>
      <w:r w:rsidR="002E3AC9" w:rsidRPr="00CF695B">
        <w:rPr>
          <w:rFonts w:asciiTheme="minorBidi" w:hAnsiTheme="minorBidi" w:cstheme="minorBidi"/>
          <w:b/>
          <w:bCs/>
          <w:sz w:val="23"/>
          <w:szCs w:val="23"/>
        </w:rPr>
        <w:t>LOSING DATE FOR SUBMISSION</w:t>
      </w:r>
    </w:p>
    <w:p w14:paraId="39D7267C" w14:textId="77777777" w:rsidR="002E3AC9" w:rsidRPr="00CF695B" w:rsidRDefault="002E3AC9" w:rsidP="002E3AC9">
      <w:pPr>
        <w:pStyle w:val="BodyText2"/>
        <w:tabs>
          <w:tab w:val="left" w:pos="540"/>
        </w:tabs>
        <w:spacing w:after="0" w:line="240" w:lineRule="auto"/>
        <w:ind w:left="-426" w:hanging="24"/>
        <w:jc w:val="both"/>
        <w:rPr>
          <w:rFonts w:asciiTheme="minorBidi" w:hAnsiTheme="minorBidi" w:cstheme="minorBidi"/>
          <w:sz w:val="23"/>
          <w:szCs w:val="23"/>
        </w:rPr>
      </w:pPr>
    </w:p>
    <w:p w14:paraId="0DEC39D1" w14:textId="67CB3534" w:rsidR="002E3AC9" w:rsidRPr="00CF695B" w:rsidRDefault="002E3AC9" w:rsidP="00992D5B">
      <w:pPr>
        <w:pStyle w:val="BodyText2"/>
        <w:tabs>
          <w:tab w:val="left" w:pos="540"/>
        </w:tabs>
        <w:spacing w:after="0" w:line="240" w:lineRule="auto"/>
        <w:ind w:hanging="24"/>
        <w:jc w:val="both"/>
        <w:rPr>
          <w:rFonts w:asciiTheme="minorBidi" w:hAnsiTheme="minorBidi" w:cstheme="minorBidi"/>
          <w:i/>
          <w:sz w:val="23"/>
          <w:szCs w:val="23"/>
        </w:rPr>
      </w:pPr>
      <w:r w:rsidRPr="00CF695B">
        <w:rPr>
          <w:rFonts w:asciiTheme="minorBidi" w:hAnsiTheme="minorBidi" w:cstheme="minorBidi"/>
          <w:sz w:val="23"/>
          <w:szCs w:val="23"/>
        </w:rPr>
        <w:tab/>
        <w:t xml:space="preserve">The Closing date for receipt of Expression of Interest </w:t>
      </w:r>
      <w:r w:rsidR="715C4963" w:rsidRPr="00CF695B">
        <w:rPr>
          <w:rFonts w:asciiTheme="minorBidi" w:hAnsiTheme="minorBidi" w:cstheme="minorBidi"/>
          <w:sz w:val="23"/>
          <w:szCs w:val="23"/>
        </w:rPr>
        <w:t xml:space="preserve">is </w:t>
      </w:r>
      <w:r w:rsidR="008E096F" w:rsidRPr="00AF2698">
        <w:rPr>
          <w:rFonts w:asciiTheme="minorBidi" w:hAnsiTheme="minorBidi" w:cstheme="minorBidi"/>
          <w:b/>
          <w:bCs/>
          <w:sz w:val="23"/>
          <w:szCs w:val="23"/>
        </w:rPr>
        <w:t>1</w:t>
      </w:r>
      <w:r w:rsidR="00AF2698" w:rsidRPr="00AF2698">
        <w:rPr>
          <w:rFonts w:asciiTheme="minorBidi" w:hAnsiTheme="minorBidi" w:cstheme="minorBidi"/>
          <w:b/>
          <w:bCs/>
          <w:sz w:val="23"/>
          <w:szCs w:val="23"/>
        </w:rPr>
        <w:t>7</w:t>
      </w:r>
      <w:r w:rsidR="008E096F" w:rsidRPr="00AF2698">
        <w:rPr>
          <w:rFonts w:asciiTheme="minorBidi" w:hAnsiTheme="minorBidi" w:cstheme="minorBidi"/>
          <w:b/>
          <w:bCs/>
          <w:sz w:val="23"/>
          <w:szCs w:val="23"/>
          <w:vertAlign w:val="superscript"/>
        </w:rPr>
        <w:t xml:space="preserve">th </w:t>
      </w:r>
      <w:r w:rsidR="00AF2698" w:rsidRPr="00AF2698">
        <w:rPr>
          <w:rFonts w:asciiTheme="minorBidi" w:hAnsiTheme="minorBidi" w:cstheme="minorBidi"/>
          <w:b/>
          <w:bCs/>
          <w:i/>
          <w:iCs/>
          <w:sz w:val="23"/>
          <w:szCs w:val="23"/>
        </w:rPr>
        <w:t>September</w:t>
      </w:r>
      <w:r w:rsidR="00E47F19" w:rsidRPr="00AF2698">
        <w:rPr>
          <w:rFonts w:asciiTheme="minorBidi" w:hAnsiTheme="minorBidi" w:cstheme="minorBidi"/>
          <w:b/>
          <w:bCs/>
          <w:sz w:val="23"/>
          <w:szCs w:val="23"/>
        </w:rPr>
        <w:t xml:space="preserve"> 2025</w:t>
      </w:r>
      <w:r w:rsidR="33D56F49" w:rsidRPr="00CF695B">
        <w:rPr>
          <w:rFonts w:asciiTheme="minorBidi" w:hAnsiTheme="minorBidi" w:cstheme="minorBidi"/>
          <w:i/>
          <w:iCs/>
          <w:sz w:val="23"/>
          <w:szCs w:val="23"/>
        </w:rPr>
        <w:t xml:space="preserve"> at</w:t>
      </w:r>
      <w:r w:rsidRPr="00CF695B">
        <w:rPr>
          <w:rFonts w:asciiTheme="minorBidi" w:hAnsiTheme="minorBidi" w:cstheme="minorBidi"/>
          <w:i/>
          <w:sz w:val="23"/>
          <w:szCs w:val="23"/>
        </w:rPr>
        <w:t xml:space="preserve"> </w:t>
      </w:r>
      <w:r w:rsidRPr="00AF2698">
        <w:rPr>
          <w:rFonts w:asciiTheme="minorBidi" w:hAnsiTheme="minorBidi" w:cstheme="minorBidi"/>
          <w:b/>
          <w:bCs/>
          <w:i/>
          <w:sz w:val="23"/>
          <w:szCs w:val="23"/>
        </w:rPr>
        <w:t>1</w:t>
      </w:r>
      <w:r w:rsidR="00CF695B" w:rsidRPr="00AF2698">
        <w:rPr>
          <w:rFonts w:asciiTheme="minorBidi" w:hAnsiTheme="minorBidi" w:cstheme="minorBidi"/>
          <w:b/>
          <w:bCs/>
          <w:i/>
          <w:sz w:val="23"/>
          <w:szCs w:val="23"/>
        </w:rPr>
        <w:t>2</w:t>
      </w:r>
      <w:r w:rsidRPr="00AF2698">
        <w:rPr>
          <w:rFonts w:asciiTheme="minorBidi" w:hAnsiTheme="minorBidi" w:cstheme="minorBidi"/>
          <w:b/>
          <w:bCs/>
          <w:i/>
          <w:sz w:val="23"/>
          <w:szCs w:val="23"/>
        </w:rPr>
        <w:t xml:space="preserve">:00 </w:t>
      </w:r>
      <w:r w:rsidR="7161A4B9" w:rsidRPr="00AF2698">
        <w:rPr>
          <w:rFonts w:asciiTheme="minorBidi" w:hAnsiTheme="minorBidi" w:cstheme="minorBidi"/>
          <w:b/>
          <w:bCs/>
          <w:i/>
          <w:iCs/>
          <w:sz w:val="23"/>
          <w:szCs w:val="23"/>
        </w:rPr>
        <w:t>hours</w:t>
      </w:r>
      <w:r w:rsidR="7161A4B9" w:rsidRPr="00CF695B">
        <w:rPr>
          <w:rFonts w:asciiTheme="minorBidi" w:hAnsiTheme="minorBidi" w:cstheme="minorBidi"/>
          <w:i/>
          <w:iCs/>
          <w:sz w:val="23"/>
          <w:szCs w:val="23"/>
        </w:rPr>
        <w:t xml:space="preserve"> Zambian</w:t>
      </w:r>
      <w:r w:rsidR="00992D5B" w:rsidRPr="00CF695B">
        <w:rPr>
          <w:rFonts w:asciiTheme="minorBidi" w:hAnsiTheme="minorBidi" w:cstheme="minorBidi"/>
          <w:i/>
          <w:sz w:val="23"/>
          <w:szCs w:val="23"/>
        </w:rPr>
        <w:t xml:space="preserve"> time</w:t>
      </w:r>
    </w:p>
    <w:p w14:paraId="19F2FFEF" w14:textId="77777777" w:rsidR="00895037" w:rsidRPr="00CF695B" w:rsidRDefault="00895037">
      <w:pPr>
        <w:suppressAutoHyphens/>
        <w:rPr>
          <w:rFonts w:asciiTheme="minorBidi" w:hAnsiTheme="minorBidi" w:cstheme="minorBidi"/>
          <w:spacing w:val="-2"/>
          <w:sz w:val="23"/>
          <w:szCs w:val="23"/>
        </w:rPr>
      </w:pPr>
    </w:p>
    <w:p w14:paraId="1F7DD43D" w14:textId="68A6C012" w:rsidR="00B62BF5" w:rsidRDefault="00F54250" w:rsidP="00F54250">
      <w:pPr>
        <w:jc w:val="both"/>
        <w:rPr>
          <w:rFonts w:asciiTheme="minorBidi" w:hAnsiTheme="minorBidi" w:cstheme="minorBidi"/>
          <w:sz w:val="23"/>
          <w:szCs w:val="23"/>
        </w:rPr>
      </w:pPr>
      <w:r w:rsidRPr="00CF695B">
        <w:rPr>
          <w:rFonts w:asciiTheme="minorBidi" w:hAnsiTheme="minorBidi" w:cstheme="minorBidi"/>
          <w:sz w:val="23"/>
          <w:szCs w:val="23"/>
        </w:rPr>
        <w:t xml:space="preserve">NB: Physical submission of EOIs </w:t>
      </w:r>
      <w:r w:rsidR="0728FA42" w:rsidRPr="00CF695B">
        <w:rPr>
          <w:rFonts w:asciiTheme="minorBidi" w:hAnsiTheme="minorBidi" w:cstheme="minorBidi"/>
          <w:sz w:val="23"/>
          <w:szCs w:val="23"/>
        </w:rPr>
        <w:t>shall not</w:t>
      </w:r>
      <w:r w:rsidRPr="00CF695B">
        <w:rPr>
          <w:rFonts w:asciiTheme="minorBidi" w:hAnsiTheme="minorBidi" w:cstheme="minorBidi"/>
          <w:sz w:val="23"/>
          <w:szCs w:val="23"/>
        </w:rPr>
        <w:t xml:space="preserve"> be accepted.</w:t>
      </w:r>
    </w:p>
    <w:p w14:paraId="16DAB38E" w14:textId="77777777" w:rsidR="00B62BF5" w:rsidRDefault="00B62BF5">
      <w:pPr>
        <w:rPr>
          <w:rFonts w:asciiTheme="minorBidi" w:hAnsiTheme="minorBidi" w:cstheme="minorBidi"/>
          <w:sz w:val="23"/>
          <w:szCs w:val="23"/>
        </w:rPr>
      </w:pPr>
      <w:r>
        <w:rPr>
          <w:rFonts w:asciiTheme="minorBidi" w:hAnsiTheme="minorBidi" w:cstheme="minorBidi"/>
          <w:sz w:val="23"/>
          <w:szCs w:val="23"/>
        </w:rPr>
        <w:br w:type="page"/>
      </w:r>
    </w:p>
    <w:p w14:paraId="62F6E4A3" w14:textId="6AD62C5D" w:rsidR="00F54250" w:rsidRDefault="00F54250" w:rsidP="008F28B6">
      <w:pPr>
        <w:suppressAutoHyphens/>
        <w:rPr>
          <w:rFonts w:asciiTheme="minorBidi" w:hAnsiTheme="minorBidi" w:cstheme="minorBidi"/>
          <w:spacing w:val="-2"/>
          <w:sz w:val="23"/>
          <w:szCs w:val="23"/>
        </w:rPr>
      </w:pPr>
    </w:p>
    <w:p w14:paraId="45D17D14" w14:textId="77777777" w:rsidR="008F28B6" w:rsidRDefault="008F28B6" w:rsidP="008F28B6">
      <w:pPr>
        <w:suppressAutoHyphens/>
        <w:rPr>
          <w:rFonts w:asciiTheme="minorBidi" w:hAnsiTheme="minorBidi" w:cstheme="minorBidi"/>
          <w:spacing w:val="-2"/>
          <w:sz w:val="23"/>
          <w:szCs w:val="23"/>
        </w:rPr>
      </w:pPr>
    </w:p>
    <w:p w14:paraId="38309DFC" w14:textId="0263005D" w:rsidR="008F28B6" w:rsidRPr="00387EF5" w:rsidRDefault="008F28B6" w:rsidP="008F28B6">
      <w:pPr>
        <w:suppressAutoHyphens/>
        <w:rPr>
          <w:rFonts w:asciiTheme="minorBidi" w:hAnsiTheme="minorBidi" w:cstheme="minorBidi"/>
          <w:spacing w:val="-2"/>
          <w:sz w:val="23"/>
          <w:szCs w:val="23"/>
        </w:rPr>
      </w:pPr>
      <w:r w:rsidRPr="00387EF5">
        <w:rPr>
          <w:rFonts w:asciiTheme="minorBidi" w:hAnsiTheme="minorBidi" w:cstheme="minorBidi"/>
          <w:spacing w:val="-2"/>
          <w:sz w:val="23"/>
          <w:szCs w:val="23"/>
        </w:rPr>
        <w:t xml:space="preserve">ANNEX I: Terms of </w:t>
      </w:r>
      <w:r w:rsidR="007130D4" w:rsidRPr="00387EF5">
        <w:rPr>
          <w:rFonts w:asciiTheme="minorBidi" w:hAnsiTheme="minorBidi" w:cstheme="minorBidi"/>
          <w:spacing w:val="-2"/>
          <w:sz w:val="23"/>
          <w:szCs w:val="23"/>
        </w:rPr>
        <w:t>Reference</w:t>
      </w:r>
    </w:p>
    <w:p w14:paraId="6CE97104" w14:textId="77777777" w:rsidR="00283345" w:rsidRPr="00387EF5" w:rsidRDefault="00283345" w:rsidP="008F28B6">
      <w:pPr>
        <w:suppressAutoHyphens/>
        <w:rPr>
          <w:rFonts w:asciiTheme="minorBidi" w:hAnsiTheme="minorBidi" w:cstheme="minorBidi"/>
          <w:spacing w:val="-2"/>
          <w:sz w:val="23"/>
          <w:szCs w:val="23"/>
        </w:rPr>
      </w:pPr>
    </w:p>
    <w:p w14:paraId="07711FD5" w14:textId="77777777" w:rsidR="00283345" w:rsidRPr="00387EF5" w:rsidRDefault="00283345" w:rsidP="00283345">
      <w:pPr>
        <w:pBdr>
          <w:top w:val="thinThickSmallGap" w:sz="24" w:space="1" w:color="auto"/>
          <w:left w:val="thinThickSmallGap" w:sz="24" w:space="4" w:color="auto"/>
          <w:bottom w:val="thickThinSmallGap" w:sz="24" w:space="0" w:color="auto"/>
          <w:right w:val="thickThinSmallGap" w:sz="24" w:space="4" w:color="auto"/>
        </w:pBdr>
        <w:jc w:val="both"/>
        <w:rPr>
          <w:rFonts w:ascii="Arial" w:hAnsi="Arial" w:cs="Arial"/>
          <w:szCs w:val="22"/>
          <w:lang w:eastAsia="x-none"/>
        </w:rPr>
      </w:pPr>
    </w:p>
    <w:p w14:paraId="19DEF5A3" w14:textId="77777777" w:rsidR="00283345" w:rsidRPr="00387EF5" w:rsidRDefault="00283345" w:rsidP="00283345">
      <w:pPr>
        <w:pBdr>
          <w:top w:val="thinThickSmallGap" w:sz="24" w:space="1" w:color="auto"/>
          <w:left w:val="thinThickSmallGap" w:sz="24" w:space="4" w:color="auto"/>
          <w:bottom w:val="thickThinSmallGap" w:sz="24" w:space="0" w:color="auto"/>
          <w:right w:val="thickThinSmallGap" w:sz="24" w:space="4" w:color="auto"/>
        </w:pBdr>
        <w:jc w:val="center"/>
        <w:rPr>
          <w:rFonts w:ascii="Arial" w:hAnsi="Arial" w:cs="Arial"/>
          <w:szCs w:val="22"/>
          <w:lang w:eastAsia="x-none"/>
        </w:rPr>
      </w:pPr>
      <w:r w:rsidRPr="00387EF5">
        <w:rPr>
          <w:rFonts w:ascii="Arial" w:hAnsi="Arial" w:cs="Arial"/>
          <w:noProof/>
          <w:szCs w:val="22"/>
          <w:lang w:val="en-GB" w:eastAsia="en-GB"/>
        </w:rPr>
        <w:drawing>
          <wp:inline distT="0" distB="0" distL="0" distR="0" wp14:anchorId="70838152" wp14:editId="084F98FE">
            <wp:extent cx="971550" cy="971550"/>
            <wp:effectExtent l="0" t="0" r="0" b="0"/>
            <wp:docPr id="759125618" name="Picture 759125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14:paraId="19823E17" w14:textId="77777777" w:rsidR="00283345" w:rsidRPr="00387EF5" w:rsidRDefault="00283345" w:rsidP="0028334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szCs w:val="22"/>
        </w:rPr>
      </w:pPr>
    </w:p>
    <w:p w14:paraId="3494C3F6" w14:textId="77777777" w:rsidR="00283345" w:rsidRPr="00387EF5" w:rsidRDefault="00283345" w:rsidP="00283345">
      <w:pPr>
        <w:pBdr>
          <w:top w:val="thinThickSmallGap" w:sz="24" w:space="1" w:color="auto"/>
          <w:left w:val="thinThickSmallGap" w:sz="24" w:space="4" w:color="auto"/>
          <w:bottom w:val="thickThinSmallGap" w:sz="24" w:space="0" w:color="auto"/>
          <w:right w:val="thickThinSmallGap" w:sz="24" w:space="4" w:color="auto"/>
        </w:pBdr>
        <w:jc w:val="right"/>
        <w:rPr>
          <w:rFonts w:ascii="Arial" w:eastAsia="Calibri" w:hAnsi="Arial" w:cs="Arial"/>
          <w:szCs w:val="22"/>
        </w:rPr>
      </w:pPr>
      <w:r w:rsidRPr="00387EF5">
        <w:rPr>
          <w:rFonts w:ascii="Arial" w:eastAsia="Calibri" w:hAnsi="Arial" w:cs="Arial"/>
          <w:b/>
          <w:szCs w:val="22"/>
        </w:rPr>
        <w:t>Distr</w:t>
      </w:r>
      <w:r w:rsidRPr="00387EF5">
        <w:rPr>
          <w:rFonts w:ascii="Arial" w:eastAsia="Calibri" w:hAnsi="Arial" w:cs="Arial"/>
          <w:szCs w:val="22"/>
        </w:rPr>
        <w:t>.</w:t>
      </w:r>
    </w:p>
    <w:p w14:paraId="4A2E7268" w14:textId="77777777" w:rsidR="00283345" w:rsidRPr="00387EF5" w:rsidRDefault="00283345" w:rsidP="00283345">
      <w:pPr>
        <w:pBdr>
          <w:top w:val="thinThickSmallGap" w:sz="24" w:space="1" w:color="auto"/>
          <w:left w:val="thinThickSmallGap" w:sz="24" w:space="4" w:color="auto"/>
          <w:bottom w:val="thickThinSmallGap" w:sz="24" w:space="0" w:color="auto"/>
          <w:right w:val="thickThinSmallGap" w:sz="24" w:space="4" w:color="auto"/>
        </w:pBdr>
        <w:jc w:val="right"/>
        <w:rPr>
          <w:rFonts w:ascii="Arial" w:eastAsia="Calibri" w:hAnsi="Arial" w:cs="Arial"/>
          <w:b/>
          <w:szCs w:val="22"/>
        </w:rPr>
      </w:pPr>
      <w:r w:rsidRPr="00387EF5">
        <w:rPr>
          <w:rFonts w:ascii="Arial" w:eastAsia="Calibri" w:hAnsi="Arial" w:cs="Arial"/>
          <w:b/>
          <w:szCs w:val="22"/>
        </w:rPr>
        <w:t>LIMITED</w:t>
      </w:r>
    </w:p>
    <w:p w14:paraId="72E7E8E7" w14:textId="77777777" w:rsidR="00283345" w:rsidRPr="00387EF5" w:rsidRDefault="00283345" w:rsidP="00283345">
      <w:pPr>
        <w:pBdr>
          <w:top w:val="thinThickSmallGap" w:sz="24" w:space="1" w:color="auto"/>
          <w:left w:val="thinThickSmallGap" w:sz="24" w:space="4" w:color="auto"/>
          <w:bottom w:val="thickThinSmallGap" w:sz="24" w:space="0" w:color="auto"/>
          <w:right w:val="thickThinSmallGap" w:sz="24" w:space="4" w:color="auto"/>
        </w:pBdr>
        <w:jc w:val="right"/>
        <w:rPr>
          <w:rFonts w:ascii="Arial" w:eastAsia="Calibri" w:hAnsi="Arial" w:cs="Arial"/>
          <w:b/>
          <w:szCs w:val="22"/>
        </w:rPr>
      </w:pPr>
    </w:p>
    <w:p w14:paraId="45DEE00D" w14:textId="77777777" w:rsidR="00283345" w:rsidRPr="00387EF5" w:rsidRDefault="00283345" w:rsidP="00283345">
      <w:pPr>
        <w:pBdr>
          <w:top w:val="thinThickSmallGap" w:sz="24" w:space="1" w:color="auto"/>
          <w:left w:val="thinThickSmallGap" w:sz="24" w:space="4" w:color="auto"/>
          <w:bottom w:val="thickThinSmallGap" w:sz="24" w:space="0" w:color="auto"/>
          <w:right w:val="thickThinSmallGap" w:sz="24" w:space="4" w:color="auto"/>
        </w:pBdr>
        <w:jc w:val="right"/>
        <w:rPr>
          <w:rFonts w:ascii="Arial" w:eastAsia="Calibri" w:hAnsi="Arial" w:cs="Arial"/>
          <w:b/>
          <w:szCs w:val="22"/>
        </w:rPr>
      </w:pPr>
    </w:p>
    <w:p w14:paraId="12462F90" w14:textId="77777777" w:rsidR="00283345" w:rsidRPr="00387EF5" w:rsidRDefault="00283345" w:rsidP="00283345">
      <w:pPr>
        <w:pBdr>
          <w:top w:val="thinThickSmallGap" w:sz="24" w:space="1" w:color="auto"/>
          <w:left w:val="thinThickSmallGap" w:sz="24" w:space="4" w:color="auto"/>
          <w:bottom w:val="thickThinSmallGap" w:sz="24" w:space="0" w:color="auto"/>
          <w:right w:val="thickThinSmallGap" w:sz="24" w:space="4" w:color="auto"/>
        </w:pBdr>
        <w:jc w:val="right"/>
        <w:rPr>
          <w:rFonts w:ascii="Arial" w:eastAsia="Calibri" w:hAnsi="Arial" w:cs="Arial"/>
          <w:b/>
          <w:szCs w:val="22"/>
        </w:rPr>
      </w:pPr>
    </w:p>
    <w:p w14:paraId="299B5CD0" w14:textId="77777777" w:rsidR="00283345" w:rsidRPr="00387EF5" w:rsidRDefault="00283345" w:rsidP="00283345">
      <w:pPr>
        <w:pBdr>
          <w:top w:val="thinThickSmallGap" w:sz="24" w:space="1" w:color="auto"/>
          <w:left w:val="thinThickSmallGap" w:sz="24" w:space="4" w:color="auto"/>
          <w:bottom w:val="thickThinSmallGap" w:sz="24" w:space="0" w:color="auto"/>
          <w:right w:val="thickThinSmallGap" w:sz="24" w:space="4" w:color="auto"/>
        </w:pBdr>
        <w:jc w:val="right"/>
        <w:rPr>
          <w:rFonts w:ascii="Arial" w:eastAsia="Calibri" w:hAnsi="Arial" w:cs="Arial"/>
          <w:b/>
          <w:szCs w:val="22"/>
        </w:rPr>
      </w:pPr>
    </w:p>
    <w:p w14:paraId="48446590" w14:textId="77777777" w:rsidR="00283345" w:rsidRPr="00387EF5" w:rsidRDefault="00283345" w:rsidP="00283345">
      <w:pPr>
        <w:pBdr>
          <w:top w:val="thinThickSmallGap" w:sz="24" w:space="1" w:color="auto"/>
          <w:left w:val="thinThickSmallGap" w:sz="24" w:space="4" w:color="auto"/>
          <w:bottom w:val="thickThinSmallGap" w:sz="24" w:space="0" w:color="auto"/>
          <w:right w:val="thickThinSmallGap" w:sz="24" w:space="4" w:color="auto"/>
        </w:pBdr>
        <w:jc w:val="right"/>
        <w:rPr>
          <w:rFonts w:ascii="Arial" w:eastAsia="Calibri" w:hAnsi="Arial" w:cs="Arial"/>
          <w:szCs w:val="22"/>
        </w:rPr>
      </w:pPr>
      <w:r w:rsidRPr="00387EF5">
        <w:rPr>
          <w:rFonts w:ascii="Arial" w:eastAsia="Calibri" w:hAnsi="Arial" w:cs="Arial"/>
          <w:szCs w:val="22"/>
        </w:rPr>
        <w:tab/>
      </w:r>
    </w:p>
    <w:p w14:paraId="02F92287" w14:textId="77777777" w:rsidR="00283345" w:rsidRPr="00387EF5" w:rsidRDefault="00283345" w:rsidP="00283345">
      <w:pPr>
        <w:pBdr>
          <w:top w:val="thinThickSmallGap" w:sz="24" w:space="1" w:color="auto"/>
          <w:left w:val="thinThickSmallGap" w:sz="24" w:space="4" w:color="auto"/>
          <w:bottom w:val="thickThinSmallGap" w:sz="24" w:space="0" w:color="auto"/>
          <w:right w:val="thickThinSmallGap" w:sz="24" w:space="4" w:color="auto"/>
        </w:pBdr>
        <w:jc w:val="right"/>
        <w:rPr>
          <w:rFonts w:ascii="Arial" w:eastAsia="Calibri" w:hAnsi="Arial" w:cs="Arial"/>
          <w:szCs w:val="22"/>
        </w:rPr>
      </w:pPr>
      <w:r w:rsidRPr="00387EF5">
        <w:rPr>
          <w:rFonts w:ascii="Arial" w:eastAsia="Calibri" w:hAnsi="Arial" w:cs="Arial"/>
          <w:szCs w:val="22"/>
        </w:rPr>
        <w:t xml:space="preserve">Original: </w:t>
      </w:r>
      <w:r w:rsidRPr="00387EF5">
        <w:rPr>
          <w:rFonts w:ascii="Arial" w:eastAsia="Calibri" w:hAnsi="Arial" w:cs="Arial"/>
          <w:b/>
          <w:szCs w:val="22"/>
        </w:rPr>
        <w:t>ENGLISH</w:t>
      </w:r>
    </w:p>
    <w:p w14:paraId="2AAE4706" w14:textId="77777777" w:rsidR="00283345" w:rsidRPr="00387EF5" w:rsidRDefault="00283345" w:rsidP="0028334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b/>
          <w:szCs w:val="22"/>
        </w:rPr>
      </w:pPr>
    </w:p>
    <w:p w14:paraId="7AE76A93" w14:textId="77777777" w:rsidR="00283345" w:rsidRPr="00387EF5" w:rsidRDefault="00283345" w:rsidP="0028334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b/>
          <w:szCs w:val="22"/>
        </w:rPr>
      </w:pPr>
    </w:p>
    <w:p w14:paraId="1AF07F7E" w14:textId="77777777" w:rsidR="00283345" w:rsidRPr="00387EF5" w:rsidRDefault="00283345" w:rsidP="0028334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b/>
          <w:szCs w:val="22"/>
        </w:rPr>
      </w:pPr>
    </w:p>
    <w:p w14:paraId="1757C271" w14:textId="77777777" w:rsidR="00283345" w:rsidRPr="00387EF5" w:rsidRDefault="00283345" w:rsidP="0028334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b/>
          <w:szCs w:val="22"/>
        </w:rPr>
      </w:pPr>
    </w:p>
    <w:p w14:paraId="1CCB2F56" w14:textId="77777777" w:rsidR="00283345" w:rsidRPr="00387EF5" w:rsidRDefault="00283345" w:rsidP="0028334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b/>
          <w:szCs w:val="22"/>
        </w:rPr>
      </w:pPr>
    </w:p>
    <w:p w14:paraId="39E3B841" w14:textId="77777777" w:rsidR="00283345" w:rsidRPr="00387EF5" w:rsidRDefault="00283345" w:rsidP="0028334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b/>
          <w:szCs w:val="22"/>
        </w:rPr>
      </w:pPr>
      <w:r w:rsidRPr="00387EF5">
        <w:rPr>
          <w:rFonts w:ascii="Arial" w:eastAsia="Calibri" w:hAnsi="Arial" w:cs="Arial"/>
          <w:b/>
          <w:szCs w:val="22"/>
        </w:rPr>
        <w:t>COMMON MARKET FOR EASTERN AND</w:t>
      </w:r>
    </w:p>
    <w:p w14:paraId="7020706C" w14:textId="77777777" w:rsidR="00283345" w:rsidRPr="00387EF5" w:rsidRDefault="00283345" w:rsidP="0028334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b/>
          <w:szCs w:val="22"/>
        </w:rPr>
      </w:pPr>
      <w:r w:rsidRPr="00387EF5">
        <w:rPr>
          <w:rFonts w:ascii="Arial" w:eastAsia="Calibri" w:hAnsi="Arial" w:cs="Arial"/>
          <w:b/>
          <w:szCs w:val="22"/>
        </w:rPr>
        <w:t>SOUTHERN AFRICA</w:t>
      </w:r>
    </w:p>
    <w:p w14:paraId="2785E522" w14:textId="77777777" w:rsidR="00283345" w:rsidRPr="00387EF5" w:rsidRDefault="00283345" w:rsidP="0028334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szCs w:val="22"/>
        </w:rPr>
      </w:pPr>
    </w:p>
    <w:p w14:paraId="56B4139B" w14:textId="77777777" w:rsidR="00283345" w:rsidRPr="00387EF5" w:rsidRDefault="00283345" w:rsidP="0028334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szCs w:val="22"/>
        </w:rPr>
      </w:pPr>
    </w:p>
    <w:p w14:paraId="5560FB5F" w14:textId="77777777" w:rsidR="00283345" w:rsidRPr="00387EF5" w:rsidRDefault="00283345" w:rsidP="0028334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szCs w:val="22"/>
        </w:rPr>
      </w:pPr>
    </w:p>
    <w:p w14:paraId="04985218" w14:textId="77777777" w:rsidR="00283345" w:rsidRPr="00387EF5" w:rsidRDefault="00283345" w:rsidP="0028334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szCs w:val="22"/>
        </w:rPr>
      </w:pPr>
    </w:p>
    <w:p w14:paraId="62920961" w14:textId="77777777" w:rsidR="00283345" w:rsidRPr="00387EF5" w:rsidRDefault="00283345" w:rsidP="0028334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szCs w:val="22"/>
        </w:rPr>
      </w:pPr>
    </w:p>
    <w:p w14:paraId="177EC3F4" w14:textId="77777777" w:rsidR="00283345" w:rsidRPr="00387EF5" w:rsidRDefault="00283345" w:rsidP="00283345">
      <w:pPr>
        <w:pBdr>
          <w:top w:val="thinThickSmallGap" w:sz="24" w:space="1" w:color="auto"/>
          <w:left w:val="thinThickSmallGap" w:sz="24" w:space="4" w:color="auto"/>
          <w:bottom w:val="thickThinSmallGap" w:sz="24" w:space="0" w:color="auto"/>
          <w:right w:val="thickThinSmallGap" w:sz="24" w:space="4" w:color="auto"/>
        </w:pBdr>
        <w:rPr>
          <w:rFonts w:ascii="Arial" w:eastAsia="Calibri" w:hAnsi="Arial" w:cs="Arial"/>
          <w:b/>
          <w:bCs/>
          <w:szCs w:val="22"/>
        </w:rPr>
      </w:pPr>
    </w:p>
    <w:p w14:paraId="753028D3" w14:textId="7D7D62D4" w:rsidR="00283345" w:rsidRPr="00387EF5" w:rsidRDefault="00283345" w:rsidP="0028334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b/>
          <w:bCs/>
          <w:szCs w:val="22"/>
        </w:rPr>
      </w:pPr>
      <w:r w:rsidRPr="00387EF5">
        <w:rPr>
          <w:rFonts w:ascii="Arial" w:eastAsia="Calibri" w:hAnsi="Arial" w:cs="Arial"/>
          <w:b/>
          <w:bCs/>
          <w:szCs w:val="22"/>
        </w:rPr>
        <w:t xml:space="preserve">TERMS OF REFERENCE FOR THE PROCUREMENT OF </w:t>
      </w:r>
      <w:r w:rsidR="00751385" w:rsidRPr="00387EF5">
        <w:rPr>
          <w:rFonts w:asciiTheme="minorBidi" w:hAnsiTheme="minorBidi" w:cstheme="minorBidi"/>
          <w:b/>
          <w:szCs w:val="22"/>
        </w:rPr>
        <w:t xml:space="preserve">CONSULTANCY SERVICE TO </w:t>
      </w:r>
      <w:r w:rsidR="00751385" w:rsidRPr="00387EF5">
        <w:rPr>
          <w:rFonts w:ascii="Arial" w:hAnsi="Arial" w:cs="Arial"/>
          <w:b/>
          <w:color w:val="000000"/>
          <w:szCs w:val="22"/>
        </w:rPr>
        <w:t>DESIGN AND RE-DEVELOPMENT OF CRASA WEBSITE AS ANCHOR OF ORGANISATIONAL DIGITAL TRANSFORMATION STRATEGY FOR ENHANCEMENT OF GOVERNANCE AND ENABLING ENVIRONMENT IN THE ICT SECTOR (EGEE-ICT) PROGRAMME</w:t>
      </w:r>
      <w:r w:rsidR="00387EF5" w:rsidRPr="00387EF5">
        <w:rPr>
          <w:rFonts w:ascii="Arial" w:hAnsi="Arial" w:cs="Arial"/>
          <w:b/>
          <w:color w:val="000000"/>
          <w:szCs w:val="22"/>
        </w:rPr>
        <w:t>.</w:t>
      </w:r>
    </w:p>
    <w:p w14:paraId="539B27E7" w14:textId="77777777" w:rsidR="00283345" w:rsidRPr="00F20184" w:rsidRDefault="00283345" w:rsidP="0028334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b/>
          <w:bCs/>
          <w:szCs w:val="22"/>
          <w:highlight w:val="yellow"/>
        </w:rPr>
      </w:pPr>
    </w:p>
    <w:p w14:paraId="0256AF80" w14:textId="77777777" w:rsidR="00283345" w:rsidRPr="00F20184" w:rsidRDefault="00283345" w:rsidP="00283345">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ascii="Arial" w:eastAsia="Calibri" w:hAnsi="Arial" w:cs="Arial"/>
          <w:b/>
          <w:bCs/>
          <w:szCs w:val="22"/>
          <w:highlight w:val="yellow"/>
        </w:rPr>
      </w:pPr>
    </w:p>
    <w:p w14:paraId="5297682A" w14:textId="77777777" w:rsidR="00283345" w:rsidRPr="00F20184" w:rsidRDefault="00283345" w:rsidP="00283345">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ascii="Arial" w:eastAsia="Calibri" w:hAnsi="Arial" w:cs="Arial"/>
          <w:b/>
          <w:bCs/>
          <w:szCs w:val="22"/>
          <w:highlight w:val="yellow"/>
        </w:rPr>
      </w:pPr>
    </w:p>
    <w:p w14:paraId="1583E29D" w14:textId="77777777" w:rsidR="00283345" w:rsidRPr="00F20184" w:rsidRDefault="00283345" w:rsidP="00283345">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ascii="Arial" w:eastAsia="Calibri" w:hAnsi="Arial" w:cs="Arial"/>
          <w:b/>
          <w:bCs/>
          <w:szCs w:val="22"/>
          <w:highlight w:val="yellow"/>
        </w:rPr>
      </w:pPr>
    </w:p>
    <w:p w14:paraId="7F9952DC" w14:textId="77777777" w:rsidR="00283345" w:rsidRPr="00F20184" w:rsidRDefault="00283345" w:rsidP="00283345">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ascii="Arial" w:eastAsia="Calibri" w:hAnsi="Arial" w:cs="Arial"/>
          <w:b/>
          <w:bCs/>
          <w:szCs w:val="22"/>
          <w:highlight w:val="yellow"/>
        </w:rPr>
      </w:pPr>
    </w:p>
    <w:p w14:paraId="380CBA1C" w14:textId="77777777" w:rsidR="00283345" w:rsidRPr="00F20184" w:rsidRDefault="00283345" w:rsidP="00283345">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ascii="Arial" w:eastAsia="Calibri" w:hAnsi="Arial" w:cs="Arial"/>
          <w:b/>
          <w:bCs/>
          <w:szCs w:val="22"/>
          <w:highlight w:val="yellow"/>
        </w:rPr>
      </w:pPr>
    </w:p>
    <w:p w14:paraId="5B4C8522" w14:textId="77777777" w:rsidR="00283345" w:rsidRPr="00F20184" w:rsidRDefault="00283345" w:rsidP="00283345">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ascii="Arial" w:eastAsia="Calibri" w:hAnsi="Arial" w:cs="Arial"/>
          <w:b/>
          <w:bCs/>
          <w:szCs w:val="22"/>
          <w:highlight w:val="yellow"/>
        </w:rPr>
      </w:pPr>
    </w:p>
    <w:p w14:paraId="219C55B3" w14:textId="77777777" w:rsidR="00283345" w:rsidRPr="00F20184" w:rsidRDefault="00283345" w:rsidP="00283345">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ascii="Arial" w:eastAsia="Calibri" w:hAnsi="Arial" w:cs="Arial"/>
          <w:b/>
          <w:bCs/>
          <w:szCs w:val="22"/>
          <w:highlight w:val="yellow"/>
        </w:rPr>
      </w:pPr>
    </w:p>
    <w:p w14:paraId="05908088" w14:textId="77777777" w:rsidR="00283345" w:rsidRPr="00F20184" w:rsidRDefault="00283345" w:rsidP="00283345">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ascii="Arial" w:eastAsia="Calibri" w:hAnsi="Arial" w:cs="Arial"/>
          <w:b/>
          <w:bCs/>
          <w:szCs w:val="22"/>
          <w:highlight w:val="yellow"/>
        </w:rPr>
      </w:pPr>
    </w:p>
    <w:p w14:paraId="139FA658" w14:textId="77777777" w:rsidR="00283345" w:rsidRPr="00F20184" w:rsidRDefault="00283345" w:rsidP="00283345">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ascii="Arial" w:eastAsia="Calibri" w:hAnsi="Arial" w:cs="Arial"/>
          <w:b/>
          <w:bCs/>
          <w:szCs w:val="22"/>
          <w:highlight w:val="yellow"/>
        </w:rPr>
      </w:pPr>
    </w:p>
    <w:p w14:paraId="6EBD35A3" w14:textId="77777777" w:rsidR="00283345" w:rsidRPr="00F20184" w:rsidRDefault="00283345" w:rsidP="00283345">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ascii="Arial" w:eastAsia="Calibri" w:hAnsi="Arial" w:cs="Arial"/>
          <w:b/>
          <w:bCs/>
          <w:szCs w:val="22"/>
          <w:highlight w:val="yellow"/>
        </w:rPr>
      </w:pPr>
    </w:p>
    <w:p w14:paraId="6BBFACD7" w14:textId="77777777" w:rsidR="00283345" w:rsidRPr="00F20184" w:rsidRDefault="00283345" w:rsidP="00283345">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ascii="Arial" w:eastAsia="Calibri" w:hAnsi="Arial" w:cs="Arial"/>
          <w:b/>
          <w:bCs/>
          <w:szCs w:val="22"/>
          <w:highlight w:val="yellow"/>
        </w:rPr>
      </w:pPr>
    </w:p>
    <w:p w14:paraId="3356B369" w14:textId="0206AF6F" w:rsidR="00283345" w:rsidRPr="005A3635" w:rsidRDefault="00AF2698" w:rsidP="00283345">
      <w:pPr>
        <w:pBdr>
          <w:top w:val="thinThickSmallGap" w:sz="24" w:space="1" w:color="auto"/>
          <w:left w:val="thinThickSmallGap" w:sz="24" w:space="4" w:color="auto"/>
          <w:bottom w:val="thickThinSmallGap" w:sz="24" w:space="0" w:color="auto"/>
          <w:right w:val="thickThinSmallGap" w:sz="24" w:space="4" w:color="auto"/>
        </w:pBdr>
        <w:tabs>
          <w:tab w:val="left" w:pos="3975"/>
        </w:tabs>
        <w:jc w:val="right"/>
        <w:rPr>
          <w:rFonts w:ascii="Arial" w:eastAsia="Calibri" w:hAnsi="Arial" w:cs="Arial"/>
          <w:b/>
          <w:bCs/>
          <w:szCs w:val="22"/>
        </w:rPr>
      </w:pPr>
      <w:r>
        <w:rPr>
          <w:rFonts w:ascii="Arial" w:eastAsia="Calibri" w:hAnsi="Arial" w:cs="Arial"/>
          <w:b/>
          <w:bCs/>
          <w:szCs w:val="22"/>
        </w:rPr>
        <w:t>August</w:t>
      </w:r>
      <w:r w:rsidR="00283345" w:rsidRPr="00387EF5">
        <w:rPr>
          <w:rFonts w:ascii="Arial" w:eastAsia="Calibri" w:hAnsi="Arial" w:cs="Arial"/>
          <w:b/>
          <w:bCs/>
          <w:szCs w:val="22"/>
        </w:rPr>
        <w:t xml:space="preserve"> 202</w:t>
      </w:r>
      <w:r w:rsidR="00F20184" w:rsidRPr="00387EF5">
        <w:rPr>
          <w:rFonts w:ascii="Arial" w:eastAsia="Calibri" w:hAnsi="Arial" w:cs="Arial"/>
          <w:b/>
          <w:bCs/>
          <w:szCs w:val="22"/>
        </w:rPr>
        <w:t>5</w:t>
      </w:r>
    </w:p>
    <w:p w14:paraId="202D8E00"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rPr>
          <w:rFonts w:ascii="Arial" w:eastAsia="Calibri" w:hAnsi="Arial" w:cs="Arial"/>
          <w:b/>
          <w:szCs w:val="22"/>
        </w:rPr>
      </w:pPr>
    </w:p>
    <w:p w14:paraId="2BA45B72" w14:textId="134E9D76" w:rsidR="004968C1" w:rsidRDefault="004968C1">
      <w:pPr>
        <w:rPr>
          <w:rFonts w:ascii="Arial" w:hAnsi="Arial" w:cs="Arial"/>
        </w:rPr>
      </w:pPr>
    </w:p>
    <w:p w14:paraId="4FAAA59C" w14:textId="77777777" w:rsidR="003332C6" w:rsidRDefault="003332C6">
      <w:pPr>
        <w:rPr>
          <w:rFonts w:ascii="Arial" w:hAnsi="Arial" w:cs="Arial"/>
        </w:rPr>
      </w:pPr>
    </w:p>
    <w:p w14:paraId="7EC88EB2" w14:textId="77777777" w:rsidR="003332C6" w:rsidRDefault="003332C6">
      <w:pPr>
        <w:rPr>
          <w:rFonts w:ascii="Arial" w:hAnsi="Arial" w:cs="Arial"/>
        </w:rPr>
      </w:pPr>
    </w:p>
    <w:p w14:paraId="673F94EB" w14:textId="77777777" w:rsidR="003332C6" w:rsidRDefault="003332C6">
      <w:pPr>
        <w:rPr>
          <w:rFonts w:ascii="Arial" w:hAnsi="Arial" w:cs="Arial"/>
        </w:rPr>
      </w:pPr>
    </w:p>
    <w:p w14:paraId="5B97A9CC" w14:textId="1A559B52" w:rsidR="0010158E" w:rsidRPr="00720CBF" w:rsidRDefault="0063764C" w:rsidP="00720CBF">
      <w:pPr>
        <w:pStyle w:val="Heading1"/>
        <w:rPr>
          <w:rFonts w:ascii="Arial" w:hAnsi="Arial" w:cs="Arial"/>
        </w:rPr>
      </w:pPr>
      <w:r>
        <w:rPr>
          <w:rFonts w:ascii="Arial" w:hAnsi="Arial" w:cs="Arial"/>
        </w:rPr>
        <w:lastRenderedPageBreak/>
        <w:t>b</w:t>
      </w:r>
      <w:r w:rsidR="00283345" w:rsidRPr="00880B46">
        <w:rPr>
          <w:rFonts w:ascii="Arial" w:hAnsi="Arial" w:cs="Arial"/>
        </w:rPr>
        <w:t>ackground</w:t>
      </w:r>
    </w:p>
    <w:p w14:paraId="6459D0DF" w14:textId="77777777" w:rsidR="0010158E" w:rsidRPr="0010158E" w:rsidRDefault="0010158E" w:rsidP="0010158E">
      <w:pPr>
        <w:keepNext/>
        <w:keepLines/>
        <w:spacing w:before="240" w:after="120" w:line="259" w:lineRule="auto"/>
        <w:ind w:left="360"/>
        <w:jc w:val="both"/>
        <w:outlineLvl w:val="0"/>
        <w:rPr>
          <w:rFonts w:ascii="Arial" w:eastAsia="Calibri" w:hAnsi="Arial" w:cs="Arial"/>
          <w:bCs/>
          <w:color w:val="000000"/>
          <w:szCs w:val="22"/>
          <w:lang w:eastAsia="en-ZA"/>
        </w:rPr>
      </w:pPr>
      <w:r w:rsidRPr="0010158E">
        <w:rPr>
          <w:rFonts w:ascii="Arial" w:eastAsia="Calibri" w:hAnsi="Arial" w:cs="Arial"/>
          <w:bCs/>
          <w:color w:val="000000"/>
          <w:szCs w:val="22"/>
          <w:lang w:eastAsia="en-ZA"/>
        </w:rPr>
        <w:t xml:space="preserve">The Common Market for Eastern and Southern Africa (COMESA) Secretariat and the European Union (EU) signed a Grant contribution agreement for the Enhancement of Governance and Enabling Environment in the ICT sector (EGEE-ICT) in the Eastern Africa, Southern Africa, and the Indian Ocean region (EA-SA-IO).  </w:t>
      </w:r>
    </w:p>
    <w:p w14:paraId="64AEEC14" w14:textId="77777777" w:rsidR="0010158E" w:rsidRPr="0010158E" w:rsidRDefault="0010158E" w:rsidP="0010158E">
      <w:pPr>
        <w:keepNext/>
        <w:keepLines/>
        <w:spacing w:before="240" w:after="120" w:line="259" w:lineRule="auto"/>
        <w:ind w:left="360"/>
        <w:jc w:val="both"/>
        <w:outlineLvl w:val="0"/>
        <w:rPr>
          <w:rFonts w:ascii="Arial" w:eastAsia="Calibri" w:hAnsi="Arial" w:cs="Arial"/>
          <w:bCs/>
          <w:color w:val="000000"/>
          <w:szCs w:val="22"/>
          <w:lang w:eastAsia="en-ZA"/>
        </w:rPr>
      </w:pPr>
      <w:r w:rsidRPr="0010158E">
        <w:rPr>
          <w:rFonts w:ascii="Arial" w:eastAsia="Calibri" w:hAnsi="Arial" w:cs="Arial"/>
          <w:bCs/>
          <w:color w:val="000000"/>
          <w:szCs w:val="22"/>
          <w:lang w:eastAsia="en-ZA"/>
        </w:rPr>
        <w:t xml:space="preserve">The EGEE-ICT is a programme that aims at supporting the effective review and/or development of various regional policy and regulatory frameworks in a harmonized manner that will contribute to enhancing competition, improved access to cost effective and secure ICT services. </w:t>
      </w:r>
    </w:p>
    <w:p w14:paraId="25A398C7" w14:textId="77777777" w:rsidR="0010158E" w:rsidRPr="0010158E" w:rsidRDefault="0010158E" w:rsidP="0010158E">
      <w:pPr>
        <w:keepNext/>
        <w:keepLines/>
        <w:spacing w:before="240" w:after="120" w:line="259" w:lineRule="auto"/>
        <w:ind w:left="360"/>
        <w:jc w:val="both"/>
        <w:outlineLvl w:val="0"/>
        <w:rPr>
          <w:rFonts w:ascii="Arial" w:eastAsia="Calibri" w:hAnsi="Arial" w:cs="Arial"/>
          <w:bCs/>
          <w:color w:val="000000"/>
          <w:szCs w:val="22"/>
          <w:lang w:eastAsia="en-ZA"/>
        </w:rPr>
      </w:pPr>
      <w:r w:rsidRPr="0010158E">
        <w:rPr>
          <w:rFonts w:ascii="Arial" w:eastAsia="Calibri" w:hAnsi="Arial" w:cs="Arial"/>
          <w:bCs/>
          <w:color w:val="000000"/>
          <w:szCs w:val="22"/>
          <w:lang w:eastAsia="en-ZA"/>
        </w:rPr>
        <w:t>COMESA as the lead REC is implementing the programme in collaboration with other Partner RECs in the EA-SA-IO region namely Southern Africa Development Community (SADC), East African Community (EAC), Intergovernmental Authority on Development (IGAD) and the Indian Ocean Commission (IOC).</w:t>
      </w:r>
    </w:p>
    <w:p w14:paraId="1028D826" w14:textId="77777777" w:rsidR="0010158E" w:rsidRPr="0010158E" w:rsidRDefault="0010158E" w:rsidP="0010158E">
      <w:pPr>
        <w:keepNext/>
        <w:keepLines/>
        <w:spacing w:before="240" w:after="120" w:line="259" w:lineRule="auto"/>
        <w:ind w:left="360"/>
        <w:jc w:val="both"/>
        <w:outlineLvl w:val="0"/>
        <w:rPr>
          <w:rFonts w:ascii="Arial" w:eastAsia="Calibri" w:hAnsi="Arial" w:cs="Arial"/>
          <w:bCs/>
          <w:color w:val="000000"/>
          <w:szCs w:val="22"/>
          <w:lang w:eastAsia="en-ZA"/>
        </w:rPr>
      </w:pPr>
      <w:r w:rsidRPr="0010158E">
        <w:rPr>
          <w:rFonts w:ascii="Arial" w:eastAsia="Calibri" w:hAnsi="Arial" w:cs="Arial"/>
          <w:bCs/>
          <w:color w:val="000000"/>
          <w:szCs w:val="22"/>
          <w:lang w:eastAsia="en-ZA"/>
        </w:rPr>
        <w:t xml:space="preserve">The primary beneficiaries of the EGEE-ICT programme are  29  Member States of EA-SA-IO region </w:t>
      </w:r>
      <w:bookmarkStart w:id="4" w:name="_Hlk133230865"/>
      <w:r w:rsidRPr="0010158E">
        <w:rPr>
          <w:rFonts w:ascii="Arial" w:eastAsia="Calibri" w:hAnsi="Arial" w:cs="Arial"/>
          <w:bCs/>
          <w:color w:val="000000"/>
          <w:szCs w:val="22"/>
          <w:lang w:eastAsia="en-ZA"/>
        </w:rPr>
        <w:t xml:space="preserve">namely (Angola, Botswana, Burundi, Comoros, the Democratic Republic of the Congo, Djibouti, Egypt, Eritrea, Eswatini, Ethiopia, Kenya, Lesotho, Libya, Madagascar, Malawi, Mauritius, Mozambique, Namibia, Rwanda, Seychelles, Somalia, South Africa, South Sudan, Sudan, United Republic of Tanzania, Tunisia, Uganda, Zambia, and Zimbabwe) </w:t>
      </w:r>
      <w:bookmarkEnd w:id="4"/>
      <w:r w:rsidRPr="0010158E">
        <w:rPr>
          <w:rFonts w:ascii="Arial" w:eastAsia="Calibri" w:hAnsi="Arial" w:cs="Arial"/>
          <w:bCs/>
          <w:color w:val="000000"/>
          <w:szCs w:val="22"/>
          <w:lang w:eastAsia="en-ZA"/>
        </w:rPr>
        <w:t>, through their respective ICT Ministries and Regulators as they will use this programme to support the development and implementation of policies and regulatory frameworks that will provide a conducive environment for the effective development of the ICT sector.  Others are Regional Association of Regulators that play a great role in the development of policy guidelines and regulations and in the harmonization process</w:t>
      </w:r>
      <w:r w:rsidRPr="0010158E" w:rsidDel="009B4885">
        <w:rPr>
          <w:rFonts w:ascii="Arial" w:eastAsia="Calibri" w:hAnsi="Arial" w:cs="Arial"/>
          <w:bCs/>
          <w:color w:val="000000"/>
          <w:szCs w:val="22"/>
          <w:lang w:eastAsia="en-ZA"/>
        </w:rPr>
        <w:t xml:space="preserve"> </w:t>
      </w:r>
      <w:r w:rsidRPr="0010158E">
        <w:rPr>
          <w:rFonts w:ascii="Arial" w:eastAsia="Calibri" w:hAnsi="Arial" w:cs="Arial"/>
          <w:bCs/>
          <w:color w:val="000000"/>
          <w:szCs w:val="22"/>
          <w:lang w:eastAsia="en-ZA"/>
        </w:rPr>
        <w:t>namely the Communication Regulators Association of Southern Africa (CRASA), East African Communications Organisation (EACO) and Association of Regulators for Information and Communication for Eastern and Southern Africa (ARICEA).</w:t>
      </w:r>
    </w:p>
    <w:p w14:paraId="09F8D2B8" w14:textId="77777777" w:rsidR="0010158E" w:rsidRPr="0010158E" w:rsidRDefault="0010158E" w:rsidP="0010158E">
      <w:pPr>
        <w:keepNext/>
        <w:keepLines/>
        <w:spacing w:before="240" w:after="120" w:line="259" w:lineRule="auto"/>
        <w:ind w:left="360"/>
        <w:jc w:val="both"/>
        <w:outlineLvl w:val="0"/>
        <w:rPr>
          <w:rFonts w:ascii="Arial" w:eastAsia="Calibri" w:hAnsi="Arial" w:cs="Arial"/>
          <w:b/>
          <w:color w:val="000000"/>
          <w:szCs w:val="22"/>
          <w:lang w:eastAsia="en-ZA"/>
        </w:rPr>
      </w:pPr>
      <w:r w:rsidRPr="0010158E">
        <w:rPr>
          <w:rFonts w:ascii="Arial" w:eastAsia="Calibri" w:hAnsi="Arial" w:cs="Arial"/>
          <w:b/>
          <w:color w:val="000000"/>
          <w:szCs w:val="22"/>
          <w:lang w:eastAsia="en-ZA"/>
        </w:rPr>
        <w:t>1.1      Programme Objectives</w:t>
      </w:r>
    </w:p>
    <w:p w14:paraId="29B89711" w14:textId="77777777" w:rsidR="0010158E" w:rsidRPr="0010158E" w:rsidRDefault="0010158E" w:rsidP="0010158E">
      <w:pPr>
        <w:keepNext/>
        <w:keepLines/>
        <w:spacing w:before="240" w:after="120" w:line="259" w:lineRule="auto"/>
        <w:ind w:left="360"/>
        <w:jc w:val="both"/>
        <w:outlineLvl w:val="0"/>
        <w:rPr>
          <w:rFonts w:ascii="Arial" w:eastAsia="Calibri" w:hAnsi="Arial" w:cs="Arial"/>
          <w:bCs/>
          <w:color w:val="000000"/>
          <w:szCs w:val="22"/>
          <w:lang w:val="en-GB" w:eastAsia="en-ZA"/>
        </w:rPr>
      </w:pPr>
      <w:r w:rsidRPr="0010158E">
        <w:rPr>
          <w:rFonts w:ascii="Arial" w:eastAsia="Calibri" w:hAnsi="Arial" w:cs="Arial"/>
          <w:bCs/>
          <w:color w:val="000000"/>
          <w:szCs w:val="22"/>
          <w:lang w:val="en-GB" w:eastAsia="en-ZA"/>
        </w:rPr>
        <w:t>The overall objective of the programme is to deepen regional integration and growth of the ICT sector in EA-SA-IO region It has three specific objectives (Result Areas), namely: -</w:t>
      </w:r>
    </w:p>
    <w:p w14:paraId="29881FD3" w14:textId="218753F9" w:rsidR="0010158E" w:rsidRPr="0010158E" w:rsidRDefault="0010158E" w:rsidP="00387EF5">
      <w:pPr>
        <w:keepNext/>
        <w:keepLines/>
        <w:numPr>
          <w:ilvl w:val="0"/>
          <w:numId w:val="1"/>
        </w:numPr>
        <w:spacing w:before="240" w:after="120" w:line="259" w:lineRule="auto"/>
        <w:jc w:val="both"/>
        <w:outlineLvl w:val="0"/>
        <w:rPr>
          <w:rFonts w:ascii="Arial" w:eastAsia="Calibri" w:hAnsi="Arial" w:cs="Arial"/>
          <w:bCs/>
          <w:color w:val="000000"/>
          <w:szCs w:val="22"/>
          <w:lang w:val="en-GB" w:eastAsia="en-ZA"/>
        </w:rPr>
      </w:pPr>
      <w:r w:rsidRPr="0010158E">
        <w:rPr>
          <w:rFonts w:ascii="Arial" w:eastAsia="Calibri" w:hAnsi="Arial" w:cs="Arial"/>
          <w:bCs/>
          <w:color w:val="000000"/>
          <w:szCs w:val="22"/>
          <w:lang w:val="en-GB" w:eastAsia="en-ZA"/>
        </w:rPr>
        <w:t xml:space="preserve">Regionally coordinated public and private sector ICT policy </w:t>
      </w:r>
      <w:r w:rsidR="00A83587" w:rsidRPr="0010158E">
        <w:rPr>
          <w:rFonts w:ascii="Arial" w:eastAsia="Calibri" w:hAnsi="Arial" w:cs="Arial"/>
          <w:bCs/>
          <w:color w:val="000000"/>
          <w:szCs w:val="22"/>
          <w:lang w:val="en-GB" w:eastAsia="en-ZA"/>
        </w:rPr>
        <w:t>development.</w:t>
      </w:r>
    </w:p>
    <w:p w14:paraId="6639A16A" w14:textId="77777777" w:rsidR="0010158E" w:rsidRPr="0010158E" w:rsidRDefault="0010158E" w:rsidP="00387EF5">
      <w:pPr>
        <w:keepNext/>
        <w:keepLines/>
        <w:numPr>
          <w:ilvl w:val="0"/>
          <w:numId w:val="1"/>
        </w:numPr>
        <w:spacing w:before="240" w:after="120" w:line="259" w:lineRule="auto"/>
        <w:jc w:val="both"/>
        <w:outlineLvl w:val="0"/>
        <w:rPr>
          <w:rFonts w:ascii="Arial" w:eastAsia="Calibri" w:hAnsi="Arial" w:cs="Arial"/>
          <w:bCs/>
          <w:color w:val="000000"/>
          <w:szCs w:val="22"/>
          <w:lang w:val="en-GB" w:eastAsia="en-ZA"/>
        </w:rPr>
      </w:pPr>
      <w:r w:rsidRPr="0010158E">
        <w:rPr>
          <w:rFonts w:ascii="Arial" w:eastAsia="Calibri" w:hAnsi="Arial" w:cs="Arial"/>
          <w:bCs/>
          <w:color w:val="000000"/>
          <w:szCs w:val="22"/>
          <w:lang w:val="en-GB" w:eastAsia="en-ZA"/>
        </w:rPr>
        <w:t>Enhanced policy and regulatory environment for competitive markets and gender sensitive ICT markets; and</w:t>
      </w:r>
    </w:p>
    <w:p w14:paraId="4BF24F73" w14:textId="77777777" w:rsidR="0010158E" w:rsidRPr="0010158E" w:rsidRDefault="0010158E" w:rsidP="00387EF5">
      <w:pPr>
        <w:keepNext/>
        <w:keepLines/>
        <w:numPr>
          <w:ilvl w:val="0"/>
          <w:numId w:val="1"/>
        </w:numPr>
        <w:spacing w:before="240" w:after="120" w:line="259" w:lineRule="auto"/>
        <w:jc w:val="both"/>
        <w:outlineLvl w:val="0"/>
        <w:rPr>
          <w:rFonts w:ascii="Arial" w:eastAsia="Calibri" w:hAnsi="Arial" w:cs="Arial"/>
          <w:bCs/>
          <w:color w:val="000000"/>
          <w:szCs w:val="22"/>
          <w:lang w:val="en-GB" w:eastAsia="en-ZA"/>
        </w:rPr>
      </w:pPr>
      <w:r w:rsidRPr="0010158E">
        <w:rPr>
          <w:rFonts w:ascii="Arial" w:eastAsia="Calibri" w:hAnsi="Arial" w:cs="Arial"/>
          <w:bCs/>
          <w:color w:val="000000"/>
          <w:szCs w:val="22"/>
          <w:lang w:val="en-GB" w:eastAsia="en-ZA"/>
        </w:rPr>
        <w:t>Improved infrastructure connectivity and access to ICT.</w:t>
      </w:r>
    </w:p>
    <w:p w14:paraId="29DED6DB" w14:textId="77777777" w:rsidR="0010158E" w:rsidRPr="0010158E" w:rsidRDefault="0010158E" w:rsidP="0010158E">
      <w:pPr>
        <w:keepNext/>
        <w:keepLines/>
        <w:spacing w:before="240" w:after="120" w:line="259" w:lineRule="auto"/>
        <w:ind w:left="360"/>
        <w:jc w:val="both"/>
        <w:outlineLvl w:val="0"/>
        <w:rPr>
          <w:rFonts w:ascii="Arial" w:eastAsia="Calibri" w:hAnsi="Arial" w:cs="Arial"/>
          <w:b/>
          <w:color w:val="000000"/>
          <w:szCs w:val="22"/>
          <w:lang w:eastAsia="en-ZA"/>
        </w:rPr>
      </w:pPr>
      <w:bookmarkStart w:id="5" w:name="_Hlk89933641"/>
      <w:r w:rsidRPr="0010158E">
        <w:rPr>
          <w:rFonts w:ascii="Arial" w:eastAsia="Calibri" w:hAnsi="Arial" w:cs="Arial"/>
          <w:b/>
          <w:color w:val="000000"/>
          <w:szCs w:val="22"/>
          <w:lang w:eastAsia="en-ZA"/>
        </w:rPr>
        <w:t>1.2     Result Areas of the Programme</w:t>
      </w:r>
    </w:p>
    <w:p w14:paraId="64E54E7F" w14:textId="77777777" w:rsidR="0010158E" w:rsidRPr="0010158E" w:rsidRDefault="0010158E" w:rsidP="0010158E">
      <w:pPr>
        <w:keepNext/>
        <w:keepLines/>
        <w:spacing w:before="240" w:after="120" w:line="259" w:lineRule="auto"/>
        <w:ind w:left="360"/>
        <w:jc w:val="both"/>
        <w:outlineLvl w:val="0"/>
        <w:rPr>
          <w:rFonts w:ascii="Arial" w:eastAsia="Calibri" w:hAnsi="Arial" w:cs="Arial"/>
          <w:bCs/>
          <w:color w:val="000000"/>
          <w:szCs w:val="22"/>
          <w:lang w:eastAsia="en-ZA"/>
        </w:rPr>
      </w:pPr>
      <w:r w:rsidRPr="0010158E">
        <w:rPr>
          <w:rFonts w:ascii="Arial" w:eastAsia="Calibri" w:hAnsi="Arial" w:cs="Arial"/>
          <w:bCs/>
          <w:color w:val="000000"/>
          <w:szCs w:val="22"/>
          <w:lang w:eastAsia="en-ZA"/>
        </w:rPr>
        <w:t>The program integrates three key result areas which will be implemented with sub result areas as follows:</w:t>
      </w:r>
    </w:p>
    <w:p w14:paraId="4C014E27" w14:textId="77777777" w:rsidR="0010158E" w:rsidRPr="0010158E" w:rsidRDefault="0010158E" w:rsidP="0010158E">
      <w:pPr>
        <w:keepNext/>
        <w:keepLines/>
        <w:spacing w:before="240" w:after="120" w:line="259" w:lineRule="auto"/>
        <w:ind w:left="360"/>
        <w:jc w:val="both"/>
        <w:outlineLvl w:val="0"/>
        <w:rPr>
          <w:rFonts w:ascii="Arial" w:eastAsia="Calibri" w:hAnsi="Arial" w:cs="Arial"/>
          <w:bCs/>
          <w:color w:val="000000"/>
          <w:szCs w:val="22"/>
          <w:lang w:eastAsia="en-ZA"/>
        </w:rPr>
      </w:pPr>
      <w:r w:rsidRPr="0010158E">
        <w:rPr>
          <w:rFonts w:ascii="Arial" w:eastAsia="Calibri" w:hAnsi="Arial" w:cs="Arial"/>
          <w:bCs/>
          <w:color w:val="000000"/>
          <w:szCs w:val="22"/>
          <w:lang w:eastAsia="en-ZA"/>
        </w:rPr>
        <w:t xml:space="preserve">Result Area 1: Regionally coordinated public and private sector ICT policy development. </w:t>
      </w:r>
    </w:p>
    <w:p w14:paraId="69201D36" w14:textId="77777777" w:rsidR="0010158E" w:rsidRPr="0010158E" w:rsidRDefault="0010158E" w:rsidP="00387EF5">
      <w:pPr>
        <w:keepNext/>
        <w:keepLines/>
        <w:numPr>
          <w:ilvl w:val="0"/>
          <w:numId w:val="24"/>
        </w:numPr>
        <w:spacing w:before="240" w:after="120" w:line="259" w:lineRule="auto"/>
        <w:jc w:val="both"/>
        <w:outlineLvl w:val="0"/>
        <w:rPr>
          <w:rFonts w:ascii="Arial" w:eastAsia="Calibri" w:hAnsi="Arial" w:cs="Arial"/>
          <w:bCs/>
          <w:color w:val="000000"/>
          <w:szCs w:val="22"/>
          <w:lang w:eastAsia="en-ZA"/>
        </w:rPr>
      </w:pPr>
      <w:r w:rsidRPr="0010158E">
        <w:rPr>
          <w:rFonts w:ascii="Arial" w:eastAsia="Calibri" w:hAnsi="Arial" w:cs="Arial"/>
          <w:bCs/>
          <w:color w:val="000000"/>
          <w:szCs w:val="22"/>
          <w:lang w:eastAsia="en-ZA"/>
        </w:rPr>
        <w:t>Sub Result 1.1: Mechanism for consensus building in policy development among public and private sectors developed.</w:t>
      </w:r>
    </w:p>
    <w:p w14:paraId="100D81CD" w14:textId="77777777" w:rsidR="0010158E" w:rsidRPr="0010158E" w:rsidRDefault="0010158E" w:rsidP="00387EF5">
      <w:pPr>
        <w:keepNext/>
        <w:keepLines/>
        <w:numPr>
          <w:ilvl w:val="0"/>
          <w:numId w:val="24"/>
        </w:numPr>
        <w:spacing w:before="240" w:after="120" w:line="259" w:lineRule="auto"/>
        <w:jc w:val="both"/>
        <w:outlineLvl w:val="0"/>
        <w:rPr>
          <w:rFonts w:ascii="Arial" w:eastAsia="Calibri" w:hAnsi="Arial" w:cs="Arial"/>
          <w:bCs/>
          <w:color w:val="000000"/>
          <w:szCs w:val="22"/>
          <w:lang w:eastAsia="en-ZA"/>
        </w:rPr>
      </w:pPr>
      <w:r w:rsidRPr="0010158E">
        <w:rPr>
          <w:rFonts w:ascii="Arial" w:eastAsia="Calibri" w:hAnsi="Arial" w:cs="Arial"/>
          <w:bCs/>
          <w:color w:val="000000"/>
          <w:szCs w:val="22"/>
          <w:lang w:eastAsia="en-ZA"/>
        </w:rPr>
        <w:t xml:space="preserve">Sub Result 1.2: Capacity of existing regional ICT associations enhanced. </w:t>
      </w:r>
    </w:p>
    <w:p w14:paraId="71395F80" w14:textId="77777777" w:rsidR="0010158E" w:rsidRPr="0010158E" w:rsidRDefault="0010158E" w:rsidP="00387EF5">
      <w:pPr>
        <w:keepNext/>
        <w:keepLines/>
        <w:numPr>
          <w:ilvl w:val="0"/>
          <w:numId w:val="24"/>
        </w:numPr>
        <w:spacing w:before="240" w:after="120" w:line="259" w:lineRule="auto"/>
        <w:jc w:val="both"/>
        <w:outlineLvl w:val="0"/>
        <w:rPr>
          <w:rFonts w:ascii="Arial" w:eastAsia="Calibri" w:hAnsi="Arial" w:cs="Arial"/>
          <w:bCs/>
          <w:color w:val="000000"/>
          <w:szCs w:val="22"/>
          <w:lang w:eastAsia="en-ZA"/>
        </w:rPr>
      </w:pPr>
      <w:r w:rsidRPr="0010158E">
        <w:rPr>
          <w:rFonts w:ascii="Arial" w:eastAsia="Calibri" w:hAnsi="Arial" w:cs="Arial"/>
          <w:bCs/>
          <w:color w:val="000000"/>
          <w:szCs w:val="22"/>
          <w:lang w:eastAsia="en-ZA"/>
        </w:rPr>
        <w:lastRenderedPageBreak/>
        <w:t xml:space="preserve">Sub Result 1.3: Accountability systems in policy formulation and implementation strengthened between public and private ICT sector actors. </w:t>
      </w:r>
    </w:p>
    <w:p w14:paraId="41119D06" w14:textId="77777777" w:rsidR="0010158E" w:rsidRPr="0010158E" w:rsidRDefault="0010158E" w:rsidP="0010158E">
      <w:pPr>
        <w:keepNext/>
        <w:keepLines/>
        <w:spacing w:before="240" w:after="120" w:line="259" w:lineRule="auto"/>
        <w:ind w:left="360"/>
        <w:jc w:val="both"/>
        <w:outlineLvl w:val="0"/>
        <w:rPr>
          <w:rFonts w:ascii="Arial" w:eastAsia="Calibri" w:hAnsi="Arial" w:cs="Arial"/>
          <w:bCs/>
          <w:color w:val="000000"/>
          <w:szCs w:val="22"/>
          <w:lang w:eastAsia="en-ZA"/>
        </w:rPr>
      </w:pPr>
      <w:r w:rsidRPr="0010158E">
        <w:rPr>
          <w:rFonts w:ascii="Arial" w:eastAsia="Calibri" w:hAnsi="Arial" w:cs="Arial"/>
          <w:bCs/>
          <w:color w:val="000000"/>
          <w:szCs w:val="22"/>
          <w:lang w:eastAsia="en-ZA"/>
        </w:rPr>
        <w:t xml:space="preserve">Result Area 2: Enhanced policy and regulatory environment for competitive markets and gender sensitive ICT markets. </w:t>
      </w:r>
    </w:p>
    <w:p w14:paraId="5BC1BBD4" w14:textId="77777777" w:rsidR="0010158E" w:rsidRPr="0010158E" w:rsidRDefault="0010158E" w:rsidP="00387EF5">
      <w:pPr>
        <w:keepNext/>
        <w:keepLines/>
        <w:numPr>
          <w:ilvl w:val="0"/>
          <w:numId w:val="26"/>
        </w:numPr>
        <w:spacing w:before="240" w:after="120" w:line="259" w:lineRule="auto"/>
        <w:jc w:val="both"/>
        <w:outlineLvl w:val="0"/>
        <w:rPr>
          <w:rFonts w:ascii="Arial" w:eastAsia="Calibri" w:hAnsi="Arial" w:cs="Arial"/>
          <w:bCs/>
          <w:color w:val="000000"/>
          <w:szCs w:val="22"/>
          <w:lang w:eastAsia="en-ZA"/>
        </w:rPr>
      </w:pPr>
      <w:r w:rsidRPr="0010158E">
        <w:rPr>
          <w:rFonts w:ascii="Arial" w:eastAsia="Calibri" w:hAnsi="Arial" w:cs="Arial"/>
          <w:bCs/>
          <w:color w:val="000000"/>
          <w:szCs w:val="22"/>
          <w:lang w:eastAsia="en-ZA"/>
        </w:rPr>
        <w:t xml:space="preserve">Sub result 2.1: Regional model policy and regulatory frameworks for e-commerce developed. </w:t>
      </w:r>
    </w:p>
    <w:p w14:paraId="324FAD40" w14:textId="77777777" w:rsidR="0010158E" w:rsidRPr="0010158E" w:rsidRDefault="0010158E" w:rsidP="00387EF5">
      <w:pPr>
        <w:keepNext/>
        <w:keepLines/>
        <w:numPr>
          <w:ilvl w:val="0"/>
          <w:numId w:val="26"/>
        </w:numPr>
        <w:spacing w:before="240" w:after="120" w:line="259" w:lineRule="auto"/>
        <w:jc w:val="both"/>
        <w:outlineLvl w:val="0"/>
        <w:rPr>
          <w:rFonts w:ascii="Arial" w:eastAsia="Calibri" w:hAnsi="Arial" w:cs="Arial"/>
          <w:bCs/>
          <w:color w:val="000000"/>
          <w:szCs w:val="22"/>
          <w:lang w:eastAsia="en-ZA"/>
        </w:rPr>
      </w:pPr>
      <w:r w:rsidRPr="0010158E">
        <w:rPr>
          <w:rFonts w:ascii="Arial" w:eastAsia="Calibri" w:hAnsi="Arial" w:cs="Arial"/>
          <w:bCs/>
          <w:color w:val="000000"/>
          <w:szCs w:val="22"/>
          <w:lang w:eastAsia="en-ZA"/>
        </w:rPr>
        <w:t xml:space="preserve">Sub result 2.2: Gender responsive rights-based policy and regulatory frameworks for universal access and licensing strengthened. </w:t>
      </w:r>
    </w:p>
    <w:p w14:paraId="35B6460B" w14:textId="77777777" w:rsidR="0010158E" w:rsidRPr="0010158E" w:rsidRDefault="0010158E" w:rsidP="00387EF5">
      <w:pPr>
        <w:keepNext/>
        <w:keepLines/>
        <w:numPr>
          <w:ilvl w:val="0"/>
          <w:numId w:val="26"/>
        </w:numPr>
        <w:spacing w:before="240" w:after="120" w:line="259" w:lineRule="auto"/>
        <w:jc w:val="both"/>
        <w:outlineLvl w:val="0"/>
        <w:rPr>
          <w:rFonts w:ascii="Arial" w:eastAsia="Calibri" w:hAnsi="Arial" w:cs="Arial"/>
          <w:bCs/>
          <w:color w:val="000000"/>
          <w:szCs w:val="22"/>
          <w:lang w:eastAsia="en-ZA"/>
        </w:rPr>
      </w:pPr>
      <w:r w:rsidRPr="0010158E">
        <w:rPr>
          <w:rFonts w:ascii="Arial" w:eastAsia="Calibri" w:hAnsi="Arial" w:cs="Arial"/>
          <w:bCs/>
          <w:color w:val="000000"/>
          <w:szCs w:val="22"/>
          <w:lang w:eastAsia="en-ZA"/>
        </w:rPr>
        <w:t xml:space="preserve">Sub result 2.3: Policy and regulatory frameworks to harmonize mobile roaming and termination tariffs and transit internet charges developed. </w:t>
      </w:r>
    </w:p>
    <w:p w14:paraId="2CA9ED03" w14:textId="77777777" w:rsidR="0010158E" w:rsidRPr="0010158E" w:rsidRDefault="0010158E" w:rsidP="0010158E">
      <w:pPr>
        <w:keepNext/>
        <w:keepLines/>
        <w:spacing w:before="240" w:after="120" w:line="259" w:lineRule="auto"/>
        <w:ind w:left="360"/>
        <w:jc w:val="both"/>
        <w:outlineLvl w:val="0"/>
        <w:rPr>
          <w:rFonts w:ascii="Arial" w:eastAsia="Calibri" w:hAnsi="Arial" w:cs="Arial"/>
          <w:bCs/>
          <w:color w:val="000000"/>
          <w:szCs w:val="22"/>
          <w:lang w:eastAsia="en-ZA"/>
        </w:rPr>
      </w:pPr>
      <w:r w:rsidRPr="0010158E">
        <w:rPr>
          <w:rFonts w:ascii="Arial" w:eastAsia="Calibri" w:hAnsi="Arial" w:cs="Arial"/>
          <w:bCs/>
          <w:color w:val="000000"/>
          <w:szCs w:val="22"/>
          <w:lang w:eastAsia="en-ZA"/>
        </w:rPr>
        <w:t xml:space="preserve">Result Area 3: Improved Policies, infrastructure connectivity and access to ICT. </w:t>
      </w:r>
    </w:p>
    <w:p w14:paraId="0DF65DD7" w14:textId="77777777" w:rsidR="0010158E" w:rsidRPr="0010158E" w:rsidRDefault="0010158E" w:rsidP="00387EF5">
      <w:pPr>
        <w:keepNext/>
        <w:keepLines/>
        <w:numPr>
          <w:ilvl w:val="0"/>
          <w:numId w:val="25"/>
        </w:numPr>
        <w:spacing w:before="240" w:after="120" w:line="259" w:lineRule="auto"/>
        <w:jc w:val="both"/>
        <w:outlineLvl w:val="0"/>
        <w:rPr>
          <w:rFonts w:ascii="Arial" w:eastAsia="Calibri" w:hAnsi="Arial" w:cs="Arial"/>
          <w:bCs/>
          <w:color w:val="000000"/>
          <w:szCs w:val="22"/>
          <w:lang w:eastAsia="en-ZA"/>
        </w:rPr>
      </w:pPr>
      <w:r w:rsidRPr="0010158E">
        <w:rPr>
          <w:rFonts w:ascii="Arial" w:eastAsia="Calibri" w:hAnsi="Arial" w:cs="Arial"/>
          <w:bCs/>
          <w:color w:val="000000"/>
          <w:szCs w:val="22"/>
          <w:lang w:eastAsia="en-ZA"/>
        </w:rPr>
        <w:t xml:space="preserve">Sub result 3.1: Policies to promote private sector investment in ICT infrastructure developed. </w:t>
      </w:r>
    </w:p>
    <w:p w14:paraId="3F7ABB1A" w14:textId="77777777" w:rsidR="0010158E" w:rsidRPr="0010158E" w:rsidRDefault="0010158E" w:rsidP="00387EF5">
      <w:pPr>
        <w:keepNext/>
        <w:keepLines/>
        <w:numPr>
          <w:ilvl w:val="0"/>
          <w:numId w:val="25"/>
        </w:numPr>
        <w:spacing w:before="240" w:after="120" w:line="259" w:lineRule="auto"/>
        <w:jc w:val="both"/>
        <w:outlineLvl w:val="0"/>
        <w:rPr>
          <w:rFonts w:ascii="Arial" w:eastAsia="Calibri" w:hAnsi="Arial" w:cs="Arial"/>
          <w:bCs/>
          <w:color w:val="000000"/>
          <w:szCs w:val="22"/>
          <w:lang w:eastAsia="en-ZA"/>
        </w:rPr>
      </w:pPr>
      <w:r w:rsidRPr="0010158E">
        <w:rPr>
          <w:rFonts w:ascii="Arial" w:eastAsia="Calibri" w:hAnsi="Arial" w:cs="Arial"/>
          <w:bCs/>
          <w:color w:val="000000"/>
          <w:szCs w:val="22"/>
          <w:lang w:eastAsia="en-ZA"/>
        </w:rPr>
        <w:t xml:space="preserve">Sub result 3.2: Policies and regulatory frameworks for open access and infrastructure sharing developed. </w:t>
      </w:r>
    </w:p>
    <w:bookmarkEnd w:id="5"/>
    <w:p w14:paraId="62689E8C" w14:textId="77777777" w:rsidR="0010158E" w:rsidRPr="0010158E" w:rsidRDefault="0010158E" w:rsidP="0010158E">
      <w:pPr>
        <w:keepNext/>
        <w:keepLines/>
        <w:spacing w:before="240" w:after="120" w:line="259" w:lineRule="auto"/>
        <w:ind w:left="360"/>
        <w:jc w:val="both"/>
        <w:outlineLvl w:val="0"/>
        <w:rPr>
          <w:rFonts w:ascii="Arial" w:eastAsia="Calibri" w:hAnsi="Arial" w:cs="Arial"/>
          <w:b/>
          <w:color w:val="000000"/>
          <w:szCs w:val="22"/>
          <w:lang w:eastAsia="en-ZA"/>
        </w:rPr>
      </w:pPr>
      <w:r w:rsidRPr="0010158E">
        <w:rPr>
          <w:rFonts w:ascii="Arial" w:eastAsia="Calibri" w:hAnsi="Arial" w:cs="Arial"/>
          <w:b/>
          <w:bCs/>
          <w:color w:val="000000"/>
          <w:szCs w:val="22"/>
          <w:lang w:eastAsia="en-ZA"/>
        </w:rPr>
        <w:t xml:space="preserve">2. </w:t>
      </w:r>
      <w:r w:rsidRPr="0010158E">
        <w:rPr>
          <w:rFonts w:ascii="Arial" w:eastAsia="Calibri" w:hAnsi="Arial" w:cs="Arial"/>
          <w:b/>
          <w:color w:val="000000"/>
          <w:szCs w:val="22"/>
          <w:lang w:eastAsia="en-ZA"/>
        </w:rPr>
        <w:t xml:space="preserve">   Assignment Background </w:t>
      </w:r>
    </w:p>
    <w:p w14:paraId="62975359" w14:textId="77777777" w:rsidR="0010158E" w:rsidRPr="0010158E" w:rsidRDefault="0010158E" w:rsidP="0010158E">
      <w:pPr>
        <w:keepNext/>
        <w:keepLines/>
        <w:spacing w:before="240" w:after="120" w:line="259" w:lineRule="auto"/>
        <w:ind w:left="360"/>
        <w:jc w:val="both"/>
        <w:outlineLvl w:val="0"/>
        <w:rPr>
          <w:rFonts w:ascii="Arial" w:eastAsia="Calibri" w:hAnsi="Arial" w:cs="Arial"/>
          <w:bCs/>
          <w:color w:val="000000"/>
          <w:szCs w:val="22"/>
          <w:lang w:eastAsia="en-ZA"/>
        </w:rPr>
      </w:pPr>
      <w:r w:rsidRPr="0010158E">
        <w:rPr>
          <w:rFonts w:ascii="Arial" w:eastAsia="Calibri" w:hAnsi="Arial" w:cs="Arial"/>
          <w:bCs/>
          <w:color w:val="000000"/>
          <w:szCs w:val="22"/>
          <w:lang w:eastAsia="en-ZA"/>
        </w:rPr>
        <w:t>This assignment falls under Result Area 1 that aims to achieve regionally coordinated public and private sector ICT policy development, under sub result 1.2 which seeks to ensure that the capacity of existing RICTAs. The assignment is in line with Activity 1.2.1 of the programme, therefore, seeks to provide technical assistance to the regional associations to develop institutional strategies and business models targeted at training based on the capacity needs of the RICTAs.</w:t>
      </w:r>
    </w:p>
    <w:p w14:paraId="62656C26" w14:textId="77777777" w:rsidR="0010158E" w:rsidRPr="0010158E" w:rsidRDefault="0010158E" w:rsidP="0010158E">
      <w:pPr>
        <w:keepNext/>
        <w:keepLines/>
        <w:spacing w:before="240" w:after="120"/>
        <w:ind w:left="360"/>
        <w:jc w:val="both"/>
        <w:outlineLvl w:val="0"/>
        <w:rPr>
          <w:rFonts w:ascii="Arial" w:eastAsia="Calibri" w:hAnsi="Arial" w:cs="Arial"/>
          <w:b/>
          <w:color w:val="000000"/>
          <w:szCs w:val="22"/>
          <w:lang w:val="en-GB" w:eastAsia="en-ZA"/>
        </w:rPr>
      </w:pPr>
      <w:r w:rsidRPr="0010158E">
        <w:rPr>
          <w:rFonts w:ascii="Arial" w:eastAsia="Calibri" w:hAnsi="Arial" w:cs="Arial"/>
          <w:b/>
          <w:color w:val="000000"/>
          <w:szCs w:val="22"/>
          <w:lang w:eastAsia="en-ZA"/>
        </w:rPr>
        <w:t>2.1   Rationale of the Assignment</w:t>
      </w:r>
    </w:p>
    <w:p w14:paraId="67F2E071" w14:textId="77777777" w:rsidR="0010158E" w:rsidRPr="0010158E" w:rsidRDefault="0010158E" w:rsidP="0010158E">
      <w:pPr>
        <w:keepNext/>
        <w:keepLines/>
        <w:spacing w:before="240" w:after="120" w:line="259" w:lineRule="auto"/>
        <w:ind w:left="360"/>
        <w:jc w:val="both"/>
        <w:outlineLvl w:val="0"/>
        <w:rPr>
          <w:rFonts w:ascii="Arial" w:eastAsia="Calibri" w:hAnsi="Arial" w:cs="Arial"/>
          <w:bCs/>
          <w:color w:val="000000"/>
          <w:szCs w:val="22"/>
          <w:lang w:eastAsia="en-ZA"/>
        </w:rPr>
      </w:pPr>
      <w:r w:rsidRPr="0010158E">
        <w:rPr>
          <w:rFonts w:ascii="Arial" w:eastAsia="Calibri" w:hAnsi="Arial" w:cs="Arial"/>
          <w:bCs/>
          <w:color w:val="000000"/>
          <w:szCs w:val="22"/>
          <w:lang w:eastAsia="en-ZA"/>
        </w:rPr>
        <w:t>RICTAs play a vital role in ensuring that the digital economy is achieved through regional integration of ICTs. It should further be noted that building a Digital Economy for Africa is necessary for ensuring that the African continent benefits from embracing digital technologies and ICTs.</w:t>
      </w:r>
    </w:p>
    <w:p w14:paraId="6B994BCE" w14:textId="77777777" w:rsidR="0010158E" w:rsidRPr="0010158E" w:rsidRDefault="0010158E" w:rsidP="0010158E">
      <w:pPr>
        <w:keepNext/>
        <w:keepLines/>
        <w:spacing w:before="240" w:after="120" w:line="259" w:lineRule="auto"/>
        <w:ind w:left="360"/>
        <w:jc w:val="both"/>
        <w:outlineLvl w:val="0"/>
        <w:rPr>
          <w:rFonts w:ascii="Arial" w:eastAsia="Calibri" w:hAnsi="Arial" w:cs="Arial"/>
          <w:b/>
          <w:color w:val="000000"/>
          <w:szCs w:val="22"/>
          <w:lang w:val="en-GB" w:eastAsia="en-ZA"/>
        </w:rPr>
      </w:pPr>
      <w:r w:rsidRPr="0010158E">
        <w:rPr>
          <w:rFonts w:ascii="Arial" w:eastAsia="Calibri" w:hAnsi="Arial" w:cs="Arial"/>
          <w:bCs/>
          <w:color w:val="000000"/>
          <w:szCs w:val="22"/>
          <w:lang w:eastAsia="en-ZA"/>
        </w:rPr>
        <w:t xml:space="preserve">The key mandate for the RICTAs is to promote regional integration in the ICT sector. RICTAs work closely with regulators, operators, and relevant stakeholders in the ICT policy harmonization process to ensure ICT growth at a regional level. RICTAs therefore have a direct linkage to the development and successful implementation of ICT policies in the region. </w:t>
      </w:r>
    </w:p>
    <w:p w14:paraId="72FE083B" w14:textId="77777777" w:rsidR="0010158E" w:rsidRPr="0010158E" w:rsidRDefault="0010158E" w:rsidP="0010158E">
      <w:pPr>
        <w:keepNext/>
        <w:keepLines/>
        <w:spacing w:before="240" w:after="120" w:line="259" w:lineRule="auto"/>
        <w:ind w:left="360"/>
        <w:jc w:val="both"/>
        <w:outlineLvl w:val="0"/>
        <w:rPr>
          <w:rFonts w:ascii="Arial" w:eastAsia="Calibri" w:hAnsi="Arial" w:cs="Arial"/>
          <w:bCs/>
          <w:color w:val="000000"/>
          <w:szCs w:val="22"/>
          <w:lang w:val="en-GB" w:eastAsia="en-ZA"/>
        </w:rPr>
      </w:pPr>
      <w:r w:rsidRPr="0010158E">
        <w:rPr>
          <w:rFonts w:ascii="Arial" w:eastAsia="Calibri" w:hAnsi="Arial" w:cs="Arial"/>
          <w:bCs/>
          <w:color w:val="000000"/>
          <w:szCs w:val="22"/>
          <w:lang w:eastAsia="en-ZA"/>
        </w:rPr>
        <w:t xml:space="preserve">The Communications </w:t>
      </w:r>
      <w:r w:rsidRPr="0010158E">
        <w:rPr>
          <w:rFonts w:ascii="Arial" w:eastAsia="Calibri" w:hAnsi="Arial" w:cs="Arial"/>
          <w:bCs/>
          <w:color w:val="000000"/>
          <w:szCs w:val="22"/>
          <w:lang w:val="en-GB" w:eastAsia="en-ZA"/>
        </w:rPr>
        <w:t xml:space="preserve">Regulators’ Association of Southern Africa (CRASA) is a specialised agency of the Southern African Development Community (SADC) and was established in 1997 within the framework of the CRASA Protocol on Transport, Communications, and Meteorology (TCM). CRASA’s focus is on harmonisation of Telecommunications, Broadcasting, and Postal regulatory frameworks in the SADC Region. Currently, CRASA is comprised of fourteen (14) Member States: Angola, Botswana, Comoros, Democratic Republic of Congo (DRC), Lesotho, Malawi, Mauritius, Mozambique, Namibia, South Africa, Eswatini, Tanzania, Zambia, and Zimbabwe. </w:t>
      </w:r>
    </w:p>
    <w:p w14:paraId="168EBCF1" w14:textId="77777777" w:rsidR="0010158E" w:rsidRPr="0010158E" w:rsidRDefault="0010158E" w:rsidP="0010158E">
      <w:pPr>
        <w:keepNext/>
        <w:keepLines/>
        <w:spacing w:before="240" w:after="120" w:line="259" w:lineRule="auto"/>
        <w:ind w:left="360"/>
        <w:jc w:val="both"/>
        <w:outlineLvl w:val="0"/>
        <w:rPr>
          <w:rFonts w:ascii="Arial" w:eastAsia="Calibri" w:hAnsi="Arial" w:cs="Arial"/>
          <w:bCs/>
          <w:color w:val="000000"/>
          <w:szCs w:val="22"/>
          <w:lang w:val="en-GB" w:eastAsia="en-ZA"/>
        </w:rPr>
      </w:pPr>
      <w:r w:rsidRPr="0010158E">
        <w:rPr>
          <w:rFonts w:ascii="Arial" w:eastAsia="Calibri" w:hAnsi="Arial" w:cs="Arial"/>
          <w:bCs/>
          <w:color w:val="000000"/>
          <w:szCs w:val="22"/>
          <w:lang w:val="en-GB" w:eastAsia="en-ZA"/>
        </w:rPr>
        <w:t>CRASA aims to develop a</w:t>
      </w:r>
      <w:bookmarkStart w:id="6" w:name="_1fob9te" w:colFirst="0" w:colLast="0"/>
      <w:bookmarkEnd w:id="6"/>
      <w:r w:rsidRPr="0010158E">
        <w:rPr>
          <w:rFonts w:ascii="Arial" w:eastAsia="Calibri" w:hAnsi="Arial" w:cs="Arial"/>
          <w:bCs/>
          <w:color w:val="000000"/>
          <w:szCs w:val="22"/>
          <w:lang w:val="en-GB" w:eastAsia="en-ZA"/>
        </w:rPr>
        <w:t xml:space="preserve">n online information-sharing platform for postal regulatory information to support regulatory collaboration and harmonisation efforts in SADC. </w:t>
      </w:r>
    </w:p>
    <w:p w14:paraId="7CF3269D" w14:textId="77777777" w:rsidR="0010158E" w:rsidRPr="0010158E" w:rsidRDefault="0010158E" w:rsidP="0010158E">
      <w:pPr>
        <w:keepNext/>
        <w:keepLines/>
        <w:spacing w:before="240" w:after="120" w:line="259" w:lineRule="auto"/>
        <w:ind w:left="360"/>
        <w:jc w:val="both"/>
        <w:outlineLvl w:val="0"/>
        <w:rPr>
          <w:rFonts w:ascii="Arial" w:eastAsia="Calibri" w:hAnsi="Arial" w:cs="Arial"/>
          <w:bCs/>
          <w:color w:val="000000"/>
          <w:szCs w:val="22"/>
          <w:lang w:val="en-GB" w:eastAsia="en-ZA"/>
        </w:rPr>
      </w:pPr>
      <w:r w:rsidRPr="0010158E">
        <w:rPr>
          <w:rFonts w:ascii="Arial" w:eastAsia="Calibri" w:hAnsi="Arial" w:cs="Arial"/>
          <w:bCs/>
          <w:color w:val="000000"/>
          <w:szCs w:val="22"/>
          <w:lang w:val="en-GB" w:eastAsia="en-ZA"/>
        </w:rPr>
        <w:lastRenderedPageBreak/>
        <w:t>The CRASA website is a vital communication tool that connects CRASA members, stakeholders, and the public, providing resources, news, and a platform for collaboration. However, the current website no longer meets the demands of a modern, user-centric digital platform.</w:t>
      </w:r>
    </w:p>
    <w:p w14:paraId="171D56AA" w14:textId="77777777" w:rsidR="0010158E" w:rsidRPr="0010158E" w:rsidRDefault="0010158E" w:rsidP="0010158E">
      <w:pPr>
        <w:keepNext/>
        <w:keepLines/>
        <w:spacing w:before="240" w:after="120" w:line="259" w:lineRule="auto"/>
        <w:ind w:left="360"/>
        <w:jc w:val="both"/>
        <w:outlineLvl w:val="0"/>
        <w:rPr>
          <w:rFonts w:ascii="Arial" w:eastAsia="Calibri" w:hAnsi="Arial" w:cs="Arial"/>
          <w:bCs/>
          <w:color w:val="000000"/>
          <w:szCs w:val="22"/>
          <w:lang w:eastAsia="en-ZA"/>
        </w:rPr>
      </w:pPr>
      <w:r w:rsidRPr="0010158E">
        <w:rPr>
          <w:rFonts w:ascii="Arial" w:eastAsia="Calibri" w:hAnsi="Arial" w:cs="Arial"/>
          <w:bCs/>
          <w:color w:val="000000"/>
          <w:szCs w:val="22"/>
          <w:lang w:val="en-GB" w:eastAsia="en-ZA"/>
        </w:rPr>
        <w:t>To address this challenge, CRASA seeks to upgrade its website into a dynamic, state-of-the-art platform that aligns with its mission and vision for regional integration</w:t>
      </w:r>
      <w:r w:rsidRPr="0010158E">
        <w:rPr>
          <w:rFonts w:ascii="Arial" w:eastAsia="Calibri" w:hAnsi="Arial" w:cs="Arial"/>
          <w:bCs/>
          <w:color w:val="000000"/>
          <w:szCs w:val="22"/>
          <w:lang w:eastAsia="en-ZA"/>
        </w:rPr>
        <w:t>. This project will ensure the website becomes a robust and engaging tool to facilitate communication, enhance stakeholder engagement, and support CRASA’s strategic priorities.</w:t>
      </w:r>
    </w:p>
    <w:p w14:paraId="5B927486" w14:textId="77777777" w:rsidR="0010158E" w:rsidRPr="0010158E" w:rsidRDefault="0010158E" w:rsidP="0010158E">
      <w:pPr>
        <w:keepNext/>
        <w:keepLines/>
        <w:spacing w:before="240" w:after="120" w:line="259" w:lineRule="auto"/>
        <w:ind w:left="360"/>
        <w:jc w:val="both"/>
        <w:outlineLvl w:val="0"/>
        <w:rPr>
          <w:rFonts w:ascii="Arial" w:eastAsia="Calibri" w:hAnsi="Arial" w:cs="Arial"/>
          <w:bCs/>
          <w:color w:val="000000"/>
          <w:szCs w:val="22"/>
          <w:lang w:eastAsia="en-ZA"/>
        </w:rPr>
      </w:pPr>
      <w:r w:rsidRPr="0010158E">
        <w:rPr>
          <w:rFonts w:ascii="Arial" w:eastAsia="Calibri" w:hAnsi="Arial" w:cs="Arial"/>
          <w:bCs/>
          <w:color w:val="000000"/>
          <w:szCs w:val="22"/>
          <w:lang w:eastAsia="en-ZA"/>
        </w:rPr>
        <w:t>The project aligns with the objectives of the European Union EU funded Enhancement of Governance and Enabling Environment in the ICT Sector (EGEE-ICT) programme specifically because its key outputs will support regulatory transparency, improve efficiency and ensure regional integration.</w:t>
      </w:r>
    </w:p>
    <w:p w14:paraId="1C8D1E6F" w14:textId="77777777" w:rsidR="0010158E" w:rsidRPr="0010158E" w:rsidRDefault="0010158E" w:rsidP="0010158E">
      <w:pPr>
        <w:keepNext/>
        <w:keepLines/>
        <w:spacing w:before="240" w:after="120" w:line="259" w:lineRule="auto"/>
        <w:ind w:left="360"/>
        <w:jc w:val="both"/>
        <w:outlineLvl w:val="0"/>
        <w:rPr>
          <w:rFonts w:ascii="Arial" w:eastAsia="Calibri" w:hAnsi="Arial" w:cs="Arial"/>
          <w:bCs/>
          <w:color w:val="000000"/>
          <w:szCs w:val="22"/>
          <w:lang w:eastAsia="en-ZA"/>
        </w:rPr>
      </w:pPr>
      <w:r w:rsidRPr="0010158E">
        <w:rPr>
          <w:rFonts w:ascii="Arial" w:eastAsia="Calibri" w:hAnsi="Arial" w:cs="Arial"/>
          <w:bCs/>
          <w:color w:val="000000"/>
          <w:szCs w:val="22"/>
          <w:lang w:eastAsia="en-ZA"/>
        </w:rPr>
        <w:t xml:space="preserve">The aim of the project is to engage an experienced service provider to design, develop, maintain and support the CRASA Website as the foundational component of CRASA Secretariat’s digital transformation drive. In this regard, the project shall be focused on re-designing CRASA’s website to modernize, enhance and align it with CRASA’s goals and user needs, involving </w:t>
      </w:r>
      <w:proofErr w:type="gramStart"/>
      <w:r w:rsidRPr="0010158E">
        <w:rPr>
          <w:rFonts w:ascii="Arial" w:eastAsia="Calibri" w:hAnsi="Arial" w:cs="Arial"/>
          <w:bCs/>
          <w:color w:val="000000"/>
          <w:szCs w:val="22"/>
          <w:lang w:eastAsia="en-ZA"/>
        </w:rPr>
        <w:t>a complete</w:t>
      </w:r>
      <w:proofErr w:type="gramEnd"/>
      <w:r w:rsidRPr="0010158E">
        <w:rPr>
          <w:rFonts w:ascii="Arial" w:eastAsia="Calibri" w:hAnsi="Arial" w:cs="Arial"/>
          <w:bCs/>
          <w:color w:val="000000"/>
          <w:szCs w:val="22"/>
          <w:lang w:eastAsia="en-ZA"/>
        </w:rPr>
        <w:t xml:space="preserve"> redesign, functionality upgrades, and integration of new technologies and features. </w:t>
      </w:r>
    </w:p>
    <w:p w14:paraId="6CD5556C" w14:textId="77777777" w:rsidR="0010158E" w:rsidRPr="0010158E" w:rsidRDefault="0010158E" w:rsidP="0010158E">
      <w:pPr>
        <w:keepNext/>
        <w:keepLines/>
        <w:spacing w:before="240" w:after="120" w:line="259" w:lineRule="auto"/>
        <w:ind w:left="360"/>
        <w:jc w:val="both"/>
        <w:outlineLvl w:val="0"/>
        <w:rPr>
          <w:rFonts w:ascii="Arial" w:eastAsia="Calibri" w:hAnsi="Arial" w:cs="Arial"/>
          <w:bCs/>
          <w:color w:val="000000"/>
          <w:szCs w:val="22"/>
          <w:lang w:eastAsia="en-ZA"/>
        </w:rPr>
      </w:pPr>
      <w:r w:rsidRPr="0010158E">
        <w:rPr>
          <w:rFonts w:ascii="Arial" w:eastAsia="Calibri" w:hAnsi="Arial" w:cs="Arial"/>
          <w:bCs/>
          <w:color w:val="000000"/>
          <w:szCs w:val="22"/>
          <w:lang w:eastAsia="en-ZA"/>
        </w:rPr>
        <w:t>The redesigned website shall serve as the foundation of CRASA’s digital transformation strategy and shall integrate the appropriate digital tools to facilitate effective interaction with stakeholders and dissemination of information on demand in appropriate formats as illustrated below:</w:t>
      </w:r>
    </w:p>
    <w:p w14:paraId="4F3B0CEA" w14:textId="77777777" w:rsidR="0010158E" w:rsidRPr="0010158E" w:rsidRDefault="0010158E" w:rsidP="0010158E">
      <w:pPr>
        <w:spacing w:before="240" w:after="120"/>
        <w:jc w:val="both"/>
        <w:rPr>
          <w:rFonts w:ascii="Arial" w:eastAsia="Cambria" w:hAnsi="Arial" w:cs="Arial"/>
          <w:szCs w:val="22"/>
          <w:lang w:val="en-GB"/>
        </w:rPr>
      </w:pPr>
      <w:r w:rsidRPr="0010158E">
        <w:rPr>
          <w:rFonts w:ascii="Arial" w:eastAsia="Cambria" w:hAnsi="Arial" w:cs="Arial"/>
          <w:noProof/>
          <w:szCs w:val="22"/>
          <w:lang w:val="en-GB"/>
        </w:rPr>
        <w:drawing>
          <wp:inline distT="0" distB="0" distL="0" distR="0" wp14:anchorId="071180F7" wp14:editId="458D3C14">
            <wp:extent cx="5892800" cy="3473450"/>
            <wp:effectExtent l="38100" t="0" r="12700" b="0"/>
            <wp:docPr id="133308850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76B5071" w14:textId="77777777" w:rsidR="0010158E" w:rsidRPr="0010158E" w:rsidRDefault="0010158E" w:rsidP="0010158E">
      <w:pPr>
        <w:spacing w:before="240" w:after="120"/>
        <w:ind w:left="720"/>
        <w:jc w:val="both"/>
        <w:rPr>
          <w:rFonts w:ascii="Arial" w:eastAsia="Calibri" w:hAnsi="Arial" w:cs="Arial"/>
          <w:b/>
          <w:color w:val="000000"/>
          <w:szCs w:val="22"/>
          <w:lang w:eastAsia="en-ZA"/>
        </w:rPr>
      </w:pPr>
    </w:p>
    <w:p w14:paraId="5AF9B3F3" w14:textId="77777777" w:rsidR="0010158E" w:rsidRDefault="0010158E" w:rsidP="0010158E">
      <w:pPr>
        <w:spacing w:before="240" w:after="120"/>
        <w:ind w:left="720"/>
        <w:jc w:val="both"/>
        <w:rPr>
          <w:rFonts w:ascii="Arial" w:eastAsia="Calibri" w:hAnsi="Arial" w:cs="Arial"/>
          <w:b/>
          <w:color w:val="000000"/>
          <w:szCs w:val="22"/>
          <w:lang w:eastAsia="en-ZA"/>
        </w:rPr>
      </w:pPr>
    </w:p>
    <w:p w14:paraId="1ACB8E2F" w14:textId="77777777" w:rsidR="009B3FE9" w:rsidRDefault="009B3FE9" w:rsidP="0010158E">
      <w:pPr>
        <w:spacing w:before="240" w:after="120"/>
        <w:ind w:left="720"/>
        <w:jc w:val="both"/>
        <w:rPr>
          <w:rFonts w:ascii="Arial" w:eastAsia="Calibri" w:hAnsi="Arial" w:cs="Arial"/>
          <w:b/>
          <w:color w:val="000000"/>
          <w:szCs w:val="22"/>
          <w:lang w:eastAsia="en-ZA"/>
        </w:rPr>
      </w:pPr>
    </w:p>
    <w:p w14:paraId="24C2A488" w14:textId="77777777" w:rsidR="009B3FE9" w:rsidRDefault="009B3FE9" w:rsidP="0010158E">
      <w:pPr>
        <w:spacing w:before="240" w:after="120"/>
        <w:ind w:left="720"/>
        <w:jc w:val="both"/>
        <w:rPr>
          <w:rFonts w:ascii="Arial" w:eastAsia="Calibri" w:hAnsi="Arial" w:cs="Arial"/>
          <w:b/>
          <w:color w:val="000000"/>
          <w:szCs w:val="22"/>
          <w:lang w:eastAsia="en-ZA"/>
        </w:rPr>
      </w:pPr>
    </w:p>
    <w:p w14:paraId="4F4A8725" w14:textId="77777777" w:rsidR="009B3FE9" w:rsidRPr="0010158E" w:rsidRDefault="009B3FE9" w:rsidP="0010158E">
      <w:pPr>
        <w:spacing w:before="240" w:after="120"/>
        <w:ind w:left="720"/>
        <w:jc w:val="both"/>
        <w:rPr>
          <w:rFonts w:ascii="Arial" w:eastAsia="Calibri" w:hAnsi="Arial" w:cs="Arial"/>
          <w:b/>
          <w:color w:val="000000"/>
          <w:szCs w:val="22"/>
          <w:lang w:eastAsia="en-ZA"/>
        </w:rPr>
      </w:pPr>
    </w:p>
    <w:p w14:paraId="38795442" w14:textId="77777777" w:rsidR="0010158E" w:rsidRPr="0010158E" w:rsidRDefault="0010158E" w:rsidP="00387EF5">
      <w:pPr>
        <w:numPr>
          <w:ilvl w:val="0"/>
          <w:numId w:val="27"/>
        </w:numPr>
        <w:spacing w:before="240" w:after="120" w:line="259" w:lineRule="auto"/>
        <w:jc w:val="both"/>
        <w:rPr>
          <w:rFonts w:ascii="Arial" w:eastAsia="Calibri" w:hAnsi="Arial" w:cs="Arial"/>
          <w:b/>
          <w:color w:val="000000"/>
          <w:szCs w:val="22"/>
          <w:lang w:eastAsia="en-ZA"/>
        </w:rPr>
      </w:pPr>
      <w:r w:rsidRPr="0010158E">
        <w:rPr>
          <w:rFonts w:ascii="Arial" w:eastAsia="Calibri" w:hAnsi="Arial" w:cs="Arial"/>
          <w:b/>
          <w:color w:val="000000"/>
          <w:szCs w:val="22"/>
          <w:lang w:eastAsia="en-ZA"/>
        </w:rPr>
        <w:t>Objectives of the Assignment</w:t>
      </w:r>
    </w:p>
    <w:p w14:paraId="21A23FCB" w14:textId="77777777" w:rsidR="0010158E" w:rsidRPr="0010158E" w:rsidRDefault="0010158E" w:rsidP="0010158E">
      <w:pPr>
        <w:spacing w:before="240" w:after="120"/>
        <w:jc w:val="both"/>
        <w:rPr>
          <w:rFonts w:ascii="Arial" w:eastAsia="Cambria" w:hAnsi="Arial" w:cs="Arial"/>
          <w:szCs w:val="22"/>
          <w:lang w:val="en-GB"/>
        </w:rPr>
      </w:pPr>
      <w:r w:rsidRPr="0010158E">
        <w:rPr>
          <w:rFonts w:ascii="Arial" w:eastAsia="Cambria" w:hAnsi="Arial" w:cs="Arial"/>
          <w:szCs w:val="22"/>
          <w:lang w:val="en-GB"/>
        </w:rPr>
        <w:t>The objective of the assignment is to modernise the CRASA website.</w:t>
      </w:r>
    </w:p>
    <w:p w14:paraId="68762416" w14:textId="77777777" w:rsidR="0010158E" w:rsidRPr="0010158E" w:rsidRDefault="0010158E" w:rsidP="0010158E">
      <w:pPr>
        <w:spacing w:before="240" w:after="120"/>
        <w:jc w:val="both"/>
        <w:rPr>
          <w:rFonts w:ascii="Arial" w:eastAsia="Cambria" w:hAnsi="Arial" w:cs="Arial"/>
          <w:szCs w:val="22"/>
          <w:lang w:val="en-GB"/>
        </w:rPr>
      </w:pPr>
      <w:r w:rsidRPr="0010158E">
        <w:rPr>
          <w:rFonts w:ascii="Arial" w:eastAsia="Cambria" w:hAnsi="Arial" w:cs="Arial"/>
          <w:szCs w:val="22"/>
          <w:lang w:val="en-GB"/>
        </w:rPr>
        <w:t>The Specific Objectives are:</w:t>
      </w:r>
    </w:p>
    <w:p w14:paraId="17535BED" w14:textId="77777777" w:rsidR="0010158E" w:rsidRPr="0010158E" w:rsidRDefault="0010158E" w:rsidP="00387EF5">
      <w:pPr>
        <w:numPr>
          <w:ilvl w:val="0"/>
          <w:numId w:val="17"/>
        </w:numPr>
        <w:autoSpaceDE w:val="0"/>
        <w:autoSpaceDN w:val="0"/>
        <w:adjustRightInd w:val="0"/>
        <w:spacing w:before="240" w:after="120" w:line="259" w:lineRule="auto"/>
        <w:ind w:left="714" w:hanging="357"/>
        <w:jc w:val="both"/>
        <w:rPr>
          <w:rFonts w:ascii="Arial" w:eastAsia="Calibri" w:hAnsi="Arial" w:cs="Arial"/>
          <w:color w:val="000000"/>
          <w:szCs w:val="22"/>
          <w:lang w:val="en-GB" w:eastAsia="en-ZA"/>
        </w:rPr>
      </w:pPr>
      <w:r w:rsidRPr="0010158E">
        <w:rPr>
          <w:rFonts w:ascii="Arial" w:eastAsia="Calibri" w:hAnsi="Arial" w:cs="Arial"/>
          <w:color w:val="000000"/>
          <w:szCs w:val="22"/>
          <w:lang w:val="en-GB" w:eastAsia="en-ZA"/>
        </w:rPr>
        <w:t xml:space="preserve">Design and develop a modern, responsive, user-friendly, interactive and visually appealing website for the dissemination of information to and dynamic interaction with the Association’s </w:t>
      </w:r>
      <w:proofErr w:type="gramStart"/>
      <w:r w:rsidRPr="0010158E">
        <w:rPr>
          <w:rFonts w:ascii="Arial" w:eastAsia="Calibri" w:hAnsi="Arial" w:cs="Arial"/>
          <w:color w:val="000000"/>
          <w:szCs w:val="22"/>
          <w:lang w:val="en-GB" w:eastAsia="en-ZA"/>
        </w:rPr>
        <w:t>stakeholders;</w:t>
      </w:r>
      <w:proofErr w:type="gramEnd"/>
    </w:p>
    <w:p w14:paraId="73FA5734" w14:textId="77777777" w:rsidR="0010158E" w:rsidRPr="0010158E" w:rsidRDefault="0010158E" w:rsidP="00387EF5">
      <w:pPr>
        <w:numPr>
          <w:ilvl w:val="0"/>
          <w:numId w:val="17"/>
        </w:numPr>
        <w:autoSpaceDE w:val="0"/>
        <w:autoSpaceDN w:val="0"/>
        <w:adjustRightInd w:val="0"/>
        <w:spacing w:before="240" w:after="120" w:line="259" w:lineRule="auto"/>
        <w:ind w:left="714" w:hanging="357"/>
        <w:jc w:val="both"/>
        <w:rPr>
          <w:rFonts w:ascii="Arial" w:eastAsia="Calibri" w:hAnsi="Arial" w:cs="Arial"/>
          <w:color w:val="000000"/>
          <w:szCs w:val="22"/>
          <w:lang w:val="en-GB" w:eastAsia="en-ZA"/>
        </w:rPr>
      </w:pPr>
      <w:r w:rsidRPr="0010158E">
        <w:rPr>
          <w:rFonts w:ascii="Arial" w:eastAsia="Calibri" w:hAnsi="Arial" w:cs="Arial"/>
          <w:color w:val="000000"/>
          <w:szCs w:val="22"/>
          <w:lang w:val="en-GB" w:eastAsia="en-ZA"/>
        </w:rPr>
        <w:t xml:space="preserve">Create a well-structured, intuitive website layout, and utilise modern features and functionalities for easy navigation and searchability of relevant </w:t>
      </w:r>
      <w:proofErr w:type="gramStart"/>
      <w:r w:rsidRPr="0010158E">
        <w:rPr>
          <w:rFonts w:ascii="Arial" w:eastAsia="Calibri" w:hAnsi="Arial" w:cs="Arial"/>
          <w:color w:val="000000"/>
          <w:szCs w:val="22"/>
          <w:lang w:val="en-GB" w:eastAsia="en-ZA"/>
        </w:rPr>
        <w:t>information;</w:t>
      </w:r>
      <w:proofErr w:type="gramEnd"/>
      <w:r w:rsidRPr="0010158E">
        <w:rPr>
          <w:rFonts w:ascii="Arial" w:eastAsia="Calibri" w:hAnsi="Arial" w:cs="Arial"/>
          <w:color w:val="000000"/>
          <w:szCs w:val="22"/>
          <w:lang w:val="en-GB" w:eastAsia="en-ZA"/>
        </w:rPr>
        <w:t xml:space="preserve"> </w:t>
      </w:r>
    </w:p>
    <w:p w14:paraId="65F06A5D" w14:textId="77777777" w:rsidR="0010158E" w:rsidRPr="0010158E" w:rsidRDefault="0010158E" w:rsidP="00387EF5">
      <w:pPr>
        <w:numPr>
          <w:ilvl w:val="0"/>
          <w:numId w:val="17"/>
        </w:numPr>
        <w:autoSpaceDE w:val="0"/>
        <w:autoSpaceDN w:val="0"/>
        <w:adjustRightInd w:val="0"/>
        <w:spacing w:before="240" w:after="120" w:line="259" w:lineRule="auto"/>
        <w:ind w:left="714" w:hanging="357"/>
        <w:jc w:val="both"/>
        <w:rPr>
          <w:rFonts w:ascii="Arial" w:eastAsia="Calibri" w:hAnsi="Arial" w:cs="Arial"/>
          <w:color w:val="000000"/>
          <w:szCs w:val="22"/>
          <w:lang w:val="en-GB" w:eastAsia="en-ZA"/>
        </w:rPr>
      </w:pPr>
      <w:r w:rsidRPr="0010158E">
        <w:rPr>
          <w:rFonts w:ascii="Arial" w:eastAsia="Calibri" w:hAnsi="Arial" w:cs="Arial"/>
          <w:color w:val="000000"/>
          <w:szCs w:val="22"/>
          <w:lang w:val="en-GB" w:eastAsia="en-ZA"/>
        </w:rPr>
        <w:t xml:space="preserve">Creatively and appropriately integrate CRASA’s existing digital tools (Extranet, Event Management Platform and Automated Monitoring and Evaluation System) to ensure seamless one-stop access and easy utilisation by targeted </w:t>
      </w:r>
      <w:proofErr w:type="gramStart"/>
      <w:r w:rsidRPr="0010158E">
        <w:rPr>
          <w:rFonts w:ascii="Arial" w:eastAsia="Calibri" w:hAnsi="Arial" w:cs="Arial"/>
          <w:color w:val="000000"/>
          <w:szCs w:val="22"/>
          <w:lang w:val="en-GB" w:eastAsia="en-ZA"/>
        </w:rPr>
        <w:t>user;</w:t>
      </w:r>
      <w:proofErr w:type="gramEnd"/>
      <w:r w:rsidRPr="0010158E">
        <w:rPr>
          <w:rFonts w:ascii="Arial" w:eastAsia="Calibri" w:hAnsi="Arial" w:cs="Arial"/>
          <w:color w:val="000000"/>
          <w:szCs w:val="22"/>
          <w:lang w:val="en-GB" w:eastAsia="en-ZA"/>
        </w:rPr>
        <w:t xml:space="preserve"> </w:t>
      </w:r>
    </w:p>
    <w:p w14:paraId="532D5105" w14:textId="77777777" w:rsidR="0010158E" w:rsidRPr="0010158E" w:rsidRDefault="0010158E" w:rsidP="00387EF5">
      <w:pPr>
        <w:numPr>
          <w:ilvl w:val="0"/>
          <w:numId w:val="17"/>
        </w:numPr>
        <w:autoSpaceDE w:val="0"/>
        <w:autoSpaceDN w:val="0"/>
        <w:adjustRightInd w:val="0"/>
        <w:spacing w:before="240" w:after="120" w:line="259" w:lineRule="auto"/>
        <w:ind w:left="714" w:hanging="357"/>
        <w:jc w:val="both"/>
        <w:rPr>
          <w:rFonts w:ascii="Arial" w:eastAsia="Calibri" w:hAnsi="Arial" w:cs="Arial"/>
          <w:color w:val="000000"/>
          <w:szCs w:val="22"/>
          <w:lang w:val="en-GB" w:eastAsia="en-ZA"/>
        </w:rPr>
      </w:pPr>
      <w:r w:rsidRPr="0010158E">
        <w:rPr>
          <w:rFonts w:ascii="Arial" w:eastAsia="Calibri" w:hAnsi="Arial" w:cs="Arial"/>
          <w:color w:val="000000"/>
          <w:szCs w:val="22"/>
          <w:lang w:val="en-GB" w:eastAsia="en-ZA"/>
        </w:rPr>
        <w:t xml:space="preserve">Design, develop and integrate new digital tools for the benefit of internal and external stakeholders including a regulatory Information-sharing platform with its supporting database infrastructure and interactive </w:t>
      </w:r>
      <w:proofErr w:type="gramStart"/>
      <w:r w:rsidRPr="0010158E">
        <w:rPr>
          <w:rFonts w:ascii="Arial" w:eastAsia="Calibri" w:hAnsi="Arial" w:cs="Arial"/>
          <w:color w:val="000000"/>
          <w:szCs w:val="22"/>
          <w:lang w:val="en-GB" w:eastAsia="en-ZA"/>
        </w:rPr>
        <w:t>functionality;</w:t>
      </w:r>
      <w:proofErr w:type="gramEnd"/>
      <w:r w:rsidRPr="0010158E">
        <w:rPr>
          <w:rFonts w:ascii="Arial" w:eastAsia="Calibri" w:hAnsi="Arial" w:cs="Arial"/>
          <w:color w:val="000000"/>
          <w:szCs w:val="22"/>
          <w:lang w:val="en-GB" w:eastAsia="en-ZA"/>
        </w:rPr>
        <w:t xml:space="preserve"> </w:t>
      </w:r>
    </w:p>
    <w:p w14:paraId="0C8A017D" w14:textId="77777777" w:rsidR="0010158E" w:rsidRPr="0010158E" w:rsidRDefault="0010158E" w:rsidP="00387EF5">
      <w:pPr>
        <w:numPr>
          <w:ilvl w:val="0"/>
          <w:numId w:val="17"/>
        </w:numPr>
        <w:autoSpaceDE w:val="0"/>
        <w:autoSpaceDN w:val="0"/>
        <w:adjustRightInd w:val="0"/>
        <w:spacing w:before="240" w:after="120" w:line="259" w:lineRule="auto"/>
        <w:ind w:left="714" w:hanging="357"/>
        <w:jc w:val="both"/>
        <w:rPr>
          <w:rFonts w:ascii="Arial" w:eastAsia="Calibri" w:hAnsi="Arial" w:cs="Arial"/>
          <w:color w:val="000000"/>
          <w:szCs w:val="22"/>
          <w:lang w:val="en-GB" w:eastAsia="en-ZA"/>
        </w:rPr>
      </w:pPr>
      <w:r w:rsidRPr="0010158E">
        <w:rPr>
          <w:rFonts w:ascii="Arial" w:eastAsia="Calibri" w:hAnsi="Arial" w:cs="Arial"/>
          <w:color w:val="000000"/>
          <w:szCs w:val="22"/>
          <w:lang w:val="en-GB" w:eastAsia="en-ZA"/>
        </w:rPr>
        <w:t xml:space="preserve">Incorporate statistics and monitoring features to track visitor traffic patterns and popular search items, facilitating data-driven decision-making and continuous </w:t>
      </w:r>
      <w:proofErr w:type="gramStart"/>
      <w:r w:rsidRPr="0010158E">
        <w:rPr>
          <w:rFonts w:ascii="Arial" w:eastAsia="Calibri" w:hAnsi="Arial" w:cs="Arial"/>
          <w:color w:val="000000"/>
          <w:szCs w:val="22"/>
          <w:lang w:val="en-GB" w:eastAsia="en-ZA"/>
        </w:rPr>
        <w:t>improvement;</w:t>
      </w:r>
      <w:proofErr w:type="gramEnd"/>
    </w:p>
    <w:p w14:paraId="2567D5A1" w14:textId="77777777" w:rsidR="0010158E" w:rsidRPr="0010158E" w:rsidRDefault="0010158E" w:rsidP="00387EF5">
      <w:pPr>
        <w:numPr>
          <w:ilvl w:val="0"/>
          <w:numId w:val="17"/>
        </w:numPr>
        <w:autoSpaceDE w:val="0"/>
        <w:autoSpaceDN w:val="0"/>
        <w:adjustRightInd w:val="0"/>
        <w:spacing w:before="240" w:after="120" w:line="259" w:lineRule="auto"/>
        <w:ind w:left="714" w:hanging="357"/>
        <w:jc w:val="both"/>
        <w:rPr>
          <w:rFonts w:ascii="Arial" w:eastAsia="Calibri" w:hAnsi="Arial" w:cs="Arial"/>
          <w:color w:val="000000"/>
          <w:szCs w:val="22"/>
          <w:lang w:val="en-GB" w:eastAsia="en-ZA"/>
        </w:rPr>
      </w:pPr>
      <w:r w:rsidRPr="0010158E">
        <w:rPr>
          <w:rFonts w:ascii="Arial" w:eastAsia="Calibri" w:hAnsi="Arial" w:cs="Arial"/>
          <w:color w:val="000000"/>
          <w:szCs w:val="22"/>
          <w:lang w:val="en-GB" w:eastAsia="en-ZA"/>
        </w:rPr>
        <w:t>Seamlessly integrate CRASA's social media accounts (e.g., Facebook, LinkedIn, YouTube, Twitter) with the website to enhance visibility and engage users; and</w:t>
      </w:r>
    </w:p>
    <w:p w14:paraId="1B7B4454" w14:textId="77777777" w:rsidR="0010158E" w:rsidRPr="0010158E" w:rsidRDefault="0010158E" w:rsidP="00387EF5">
      <w:pPr>
        <w:numPr>
          <w:ilvl w:val="0"/>
          <w:numId w:val="17"/>
        </w:numPr>
        <w:autoSpaceDE w:val="0"/>
        <w:autoSpaceDN w:val="0"/>
        <w:adjustRightInd w:val="0"/>
        <w:spacing w:before="240" w:after="120" w:line="259" w:lineRule="auto"/>
        <w:ind w:left="714" w:hanging="357"/>
        <w:jc w:val="both"/>
        <w:rPr>
          <w:rFonts w:ascii="Arial" w:eastAsia="Calibri" w:hAnsi="Arial" w:cs="Arial"/>
          <w:color w:val="000000"/>
          <w:szCs w:val="22"/>
          <w:lang w:val="en-GB" w:eastAsia="en-ZA"/>
        </w:rPr>
      </w:pPr>
      <w:r w:rsidRPr="0010158E">
        <w:rPr>
          <w:rFonts w:ascii="Arial" w:eastAsia="Calibri" w:hAnsi="Arial" w:cs="Arial"/>
          <w:color w:val="000000"/>
          <w:szCs w:val="22"/>
          <w:lang w:val="en-GB" w:eastAsia="en-ZA"/>
        </w:rPr>
        <w:t xml:space="preserve">Establish and enforce appropriate security policies to ensure the daily maintenance and integrity of the website. </w:t>
      </w:r>
    </w:p>
    <w:p w14:paraId="62F8FEE4" w14:textId="77777777" w:rsidR="0010158E" w:rsidRPr="0010158E" w:rsidRDefault="0010158E" w:rsidP="00387EF5">
      <w:pPr>
        <w:numPr>
          <w:ilvl w:val="0"/>
          <w:numId w:val="17"/>
        </w:numPr>
        <w:autoSpaceDE w:val="0"/>
        <w:autoSpaceDN w:val="0"/>
        <w:adjustRightInd w:val="0"/>
        <w:spacing w:before="240" w:after="120" w:line="259" w:lineRule="auto"/>
        <w:ind w:left="714" w:hanging="357"/>
        <w:jc w:val="both"/>
        <w:rPr>
          <w:rFonts w:ascii="Arial" w:eastAsia="Calibri" w:hAnsi="Arial" w:cs="Arial"/>
          <w:color w:val="000000"/>
          <w:szCs w:val="22"/>
          <w:lang w:val="en-GB" w:eastAsia="en-ZA"/>
        </w:rPr>
      </w:pPr>
      <w:r w:rsidRPr="0010158E">
        <w:rPr>
          <w:rFonts w:ascii="Arial" w:eastAsia="Calibri" w:hAnsi="Arial" w:cs="Arial"/>
          <w:color w:val="000000"/>
          <w:szCs w:val="22"/>
          <w:lang w:val="en-GB" w:eastAsia="en-ZA"/>
        </w:rPr>
        <w:t>Incorporate an information sharing platform to the CRASA website</w:t>
      </w:r>
    </w:p>
    <w:p w14:paraId="05574966" w14:textId="77777777" w:rsidR="0010158E" w:rsidRPr="0010158E" w:rsidRDefault="0010158E" w:rsidP="00387EF5">
      <w:pPr>
        <w:numPr>
          <w:ilvl w:val="0"/>
          <w:numId w:val="27"/>
        </w:numPr>
        <w:spacing w:before="240" w:after="120" w:line="259" w:lineRule="auto"/>
        <w:jc w:val="both"/>
        <w:rPr>
          <w:rFonts w:ascii="Arial" w:eastAsia="Calibri" w:hAnsi="Arial" w:cs="Arial"/>
          <w:b/>
          <w:color w:val="000000"/>
          <w:szCs w:val="22"/>
          <w:lang w:eastAsia="en-ZA"/>
        </w:rPr>
      </w:pPr>
      <w:r w:rsidRPr="0010158E">
        <w:rPr>
          <w:rFonts w:ascii="Arial" w:eastAsia="Cambria" w:hAnsi="Arial" w:cs="Arial"/>
          <w:b/>
          <w:color w:val="000000"/>
          <w:szCs w:val="22"/>
        </w:rPr>
        <w:t>SCOPE OF WORK</w:t>
      </w:r>
      <w:r w:rsidRPr="0010158E">
        <w:rPr>
          <w:rFonts w:ascii="Arial" w:eastAsia="Calibri" w:hAnsi="Arial" w:cs="Arial"/>
          <w:b/>
          <w:color w:val="000000"/>
          <w:szCs w:val="22"/>
          <w:lang w:eastAsia="en-ZA"/>
        </w:rPr>
        <w:t xml:space="preserve">: </w:t>
      </w:r>
    </w:p>
    <w:p w14:paraId="00A775FF" w14:textId="77777777" w:rsidR="0010158E" w:rsidRPr="0010158E" w:rsidRDefault="0010158E" w:rsidP="0010158E">
      <w:pPr>
        <w:spacing w:before="240" w:after="120"/>
        <w:jc w:val="both"/>
        <w:rPr>
          <w:rFonts w:ascii="Arial" w:eastAsia="Cambria" w:hAnsi="Arial" w:cs="Arial"/>
          <w:b/>
          <w:bCs/>
          <w:szCs w:val="22"/>
          <w:lang w:val="en-GB"/>
        </w:rPr>
      </w:pPr>
      <w:r w:rsidRPr="0010158E">
        <w:rPr>
          <w:rFonts w:ascii="Arial" w:eastAsia="Cambria" w:hAnsi="Arial" w:cs="Arial"/>
          <w:b/>
          <w:bCs/>
          <w:szCs w:val="22"/>
          <w:lang w:val="en-GB"/>
        </w:rPr>
        <w:t>Activity 1: Baseline Assessment and Review</w:t>
      </w:r>
    </w:p>
    <w:p w14:paraId="336663FF" w14:textId="77777777" w:rsidR="0010158E" w:rsidRPr="0010158E" w:rsidRDefault="0010158E" w:rsidP="0010158E">
      <w:pPr>
        <w:spacing w:before="240" w:after="120"/>
        <w:jc w:val="both"/>
        <w:rPr>
          <w:rFonts w:ascii="Arial" w:eastAsia="Cambria" w:hAnsi="Arial" w:cs="Arial"/>
          <w:szCs w:val="22"/>
          <w:lang w:val="en-GB"/>
        </w:rPr>
      </w:pPr>
      <w:r w:rsidRPr="0010158E">
        <w:rPr>
          <w:rFonts w:ascii="Arial" w:eastAsia="Cambria" w:hAnsi="Arial" w:cs="Arial"/>
          <w:b/>
          <w:bCs/>
          <w:szCs w:val="22"/>
          <w:lang w:val="en-GB"/>
        </w:rPr>
        <w:t xml:space="preserve">Task 1: </w:t>
      </w:r>
      <w:r w:rsidRPr="0010158E">
        <w:rPr>
          <w:rFonts w:ascii="Arial" w:eastAsia="Cambria" w:hAnsi="Arial" w:cs="Arial"/>
          <w:szCs w:val="22"/>
          <w:lang w:val="en-GB"/>
        </w:rPr>
        <w:t>Detailed review and analysis of best practice of system development, website design and information-sharing platforms. This should take into consideration security, optimal design, data management, user experience, hosting, scalability, and performance, among others.</w:t>
      </w:r>
    </w:p>
    <w:p w14:paraId="7A16F57E" w14:textId="77777777" w:rsidR="0010158E" w:rsidRPr="0010158E" w:rsidRDefault="0010158E" w:rsidP="0010158E">
      <w:pPr>
        <w:spacing w:before="240" w:after="120"/>
        <w:jc w:val="both"/>
        <w:rPr>
          <w:rFonts w:ascii="Arial" w:eastAsia="Cambria" w:hAnsi="Arial" w:cs="Arial"/>
          <w:szCs w:val="22"/>
          <w:lang w:val="en-GB"/>
        </w:rPr>
      </w:pPr>
      <w:r w:rsidRPr="0010158E">
        <w:rPr>
          <w:rFonts w:ascii="Arial" w:eastAsia="Cambria" w:hAnsi="Arial" w:cs="Arial"/>
          <w:b/>
          <w:bCs/>
          <w:szCs w:val="22"/>
          <w:lang w:val="en-GB"/>
        </w:rPr>
        <w:t>Task 2:</w:t>
      </w:r>
      <w:r w:rsidRPr="0010158E">
        <w:rPr>
          <w:rFonts w:ascii="Arial" w:eastAsia="Cambria" w:hAnsi="Arial" w:cs="Arial"/>
          <w:szCs w:val="22"/>
          <w:lang w:val="en-GB"/>
        </w:rPr>
        <w:t xml:space="preserve"> Conduct a comprehensive audience analysis to identify and review the information-dissemination needs of CRASA Members and CRASA secretariat in the context of the project and its stated objectives.</w:t>
      </w:r>
    </w:p>
    <w:p w14:paraId="5DD4CF88" w14:textId="77777777" w:rsidR="0010158E" w:rsidRPr="0010158E" w:rsidRDefault="0010158E" w:rsidP="0010158E">
      <w:pPr>
        <w:spacing w:before="240" w:after="120"/>
        <w:jc w:val="both"/>
        <w:rPr>
          <w:rFonts w:ascii="Arial" w:eastAsia="Cambria" w:hAnsi="Arial" w:cs="Arial"/>
          <w:szCs w:val="22"/>
          <w:lang w:val="en-GB"/>
        </w:rPr>
      </w:pPr>
      <w:r w:rsidRPr="0010158E">
        <w:rPr>
          <w:rFonts w:ascii="Arial" w:eastAsia="Cambria" w:hAnsi="Arial" w:cs="Arial"/>
          <w:b/>
          <w:bCs/>
          <w:szCs w:val="22"/>
          <w:lang w:val="en-GB"/>
        </w:rPr>
        <w:t>Task 3:</w:t>
      </w:r>
      <w:r w:rsidRPr="0010158E">
        <w:rPr>
          <w:rFonts w:ascii="Arial" w:eastAsia="Cambria" w:hAnsi="Arial" w:cs="Arial"/>
          <w:szCs w:val="22"/>
          <w:lang w:val="en-GB"/>
        </w:rPr>
        <w:t xml:space="preserve"> Review and align (to identify opportunities for interoperability) with existing information-sharing tools within the CRASA environment such as the CRASA Extranet or other similar resources.</w:t>
      </w:r>
    </w:p>
    <w:p w14:paraId="482A7417" w14:textId="77777777" w:rsidR="0010158E" w:rsidRPr="0010158E" w:rsidRDefault="0010158E" w:rsidP="0010158E">
      <w:pPr>
        <w:spacing w:before="240" w:after="120"/>
        <w:jc w:val="both"/>
        <w:rPr>
          <w:rFonts w:ascii="Arial" w:eastAsia="Cambria" w:hAnsi="Arial" w:cs="Arial"/>
          <w:b/>
          <w:bCs/>
          <w:szCs w:val="22"/>
          <w:lang w:val="en-GB"/>
        </w:rPr>
      </w:pPr>
      <w:r w:rsidRPr="0010158E">
        <w:rPr>
          <w:rFonts w:ascii="Arial" w:eastAsia="Cambria" w:hAnsi="Arial" w:cs="Arial"/>
          <w:b/>
          <w:bCs/>
          <w:szCs w:val="22"/>
          <w:lang w:val="en-GB"/>
        </w:rPr>
        <w:t>Activity 2: Design and Develop the System</w:t>
      </w:r>
    </w:p>
    <w:p w14:paraId="1FB46E79" w14:textId="77777777" w:rsidR="0010158E" w:rsidRPr="0010158E" w:rsidRDefault="0010158E" w:rsidP="0010158E">
      <w:pPr>
        <w:spacing w:before="240" w:after="120"/>
        <w:jc w:val="both"/>
        <w:rPr>
          <w:rFonts w:ascii="Arial" w:eastAsia="Cambria" w:hAnsi="Arial" w:cs="Arial"/>
          <w:szCs w:val="22"/>
          <w:lang w:val="en-GB"/>
        </w:rPr>
      </w:pPr>
      <w:r w:rsidRPr="0010158E">
        <w:rPr>
          <w:rFonts w:ascii="Arial" w:eastAsia="Cambria" w:hAnsi="Arial" w:cs="Arial"/>
          <w:b/>
          <w:bCs/>
          <w:szCs w:val="22"/>
          <w:lang w:val="en-GB"/>
        </w:rPr>
        <w:t>Task 4</w:t>
      </w:r>
      <w:r w:rsidRPr="0010158E">
        <w:rPr>
          <w:rFonts w:ascii="Arial" w:eastAsia="Cambria" w:hAnsi="Arial" w:cs="Arial"/>
          <w:szCs w:val="22"/>
          <w:lang w:val="en-GB"/>
        </w:rPr>
        <w:t xml:space="preserve">: Design and develop the enhanced CRASA website incorporated with an information-sharing platform. </w:t>
      </w:r>
    </w:p>
    <w:p w14:paraId="41136FFD" w14:textId="77777777" w:rsidR="00E74D6C" w:rsidRDefault="00E74D6C" w:rsidP="0010158E">
      <w:pPr>
        <w:spacing w:before="240" w:after="120"/>
        <w:jc w:val="both"/>
        <w:rPr>
          <w:rFonts w:ascii="Arial" w:eastAsia="Cambria" w:hAnsi="Arial" w:cs="Arial"/>
          <w:b/>
          <w:bCs/>
          <w:szCs w:val="22"/>
          <w:lang w:val="en-GB"/>
        </w:rPr>
      </w:pPr>
    </w:p>
    <w:p w14:paraId="67FEE2CF" w14:textId="6F7D9D96" w:rsidR="0010158E" w:rsidRPr="0010158E" w:rsidRDefault="0010158E" w:rsidP="0010158E">
      <w:pPr>
        <w:spacing w:before="240" w:after="120"/>
        <w:jc w:val="both"/>
        <w:rPr>
          <w:rFonts w:ascii="Arial" w:eastAsia="Cambria" w:hAnsi="Arial" w:cs="Arial"/>
          <w:szCs w:val="22"/>
          <w:lang w:val="en-GB"/>
        </w:rPr>
      </w:pPr>
      <w:r w:rsidRPr="0010158E">
        <w:rPr>
          <w:rFonts w:ascii="Arial" w:eastAsia="Cambria" w:hAnsi="Arial" w:cs="Arial"/>
          <w:b/>
          <w:bCs/>
          <w:szCs w:val="22"/>
          <w:lang w:val="en-GB"/>
        </w:rPr>
        <w:lastRenderedPageBreak/>
        <w:t>Task 5:</w:t>
      </w:r>
      <w:r w:rsidRPr="0010158E">
        <w:rPr>
          <w:rFonts w:ascii="Arial" w:eastAsia="Cambria" w:hAnsi="Arial" w:cs="Arial"/>
          <w:szCs w:val="22"/>
          <w:lang w:val="en-GB"/>
        </w:rPr>
        <w:t xml:space="preserve"> Develop a fully interactive database complimented with a user-friendly interface that will be used to collect, store, and conduct real-time analysis of the regulatory information from the various CRASA Members, while at the same time allowing the generation, viewing, storing and printing of various reports</w:t>
      </w:r>
    </w:p>
    <w:p w14:paraId="5F3FFAC1" w14:textId="5AC178BF" w:rsidR="00590808" w:rsidRPr="00E74D6C" w:rsidRDefault="0010158E" w:rsidP="0010158E">
      <w:pPr>
        <w:spacing w:before="240" w:after="120"/>
        <w:jc w:val="both"/>
        <w:rPr>
          <w:rFonts w:ascii="Arial" w:eastAsia="Cambria" w:hAnsi="Arial" w:cs="Arial"/>
          <w:szCs w:val="22"/>
          <w:lang w:val="en-GB"/>
        </w:rPr>
      </w:pPr>
      <w:r w:rsidRPr="0010158E">
        <w:rPr>
          <w:rFonts w:ascii="Arial" w:eastAsia="Cambria" w:hAnsi="Arial" w:cs="Arial"/>
          <w:b/>
          <w:bCs/>
          <w:szCs w:val="22"/>
          <w:lang w:val="en-GB"/>
        </w:rPr>
        <w:t>Task 6</w:t>
      </w:r>
      <w:r w:rsidRPr="0010158E">
        <w:rPr>
          <w:rFonts w:ascii="Arial" w:eastAsia="Cambria" w:hAnsi="Arial" w:cs="Arial"/>
          <w:szCs w:val="22"/>
          <w:lang w:val="en-GB"/>
        </w:rPr>
        <w:t xml:space="preserve">: Ensure robust Information Security procedures and principles on relevant data protection and confidentiality aspects (including appropriate data backups), in accordance with applicable legislation, standards and procedures. </w:t>
      </w:r>
    </w:p>
    <w:p w14:paraId="71B547E9" w14:textId="436044E6" w:rsidR="0010158E" w:rsidRPr="0010158E" w:rsidRDefault="0010158E" w:rsidP="0010158E">
      <w:pPr>
        <w:spacing w:before="240" w:after="120"/>
        <w:jc w:val="both"/>
        <w:rPr>
          <w:rFonts w:ascii="Arial" w:eastAsia="Cambria" w:hAnsi="Arial" w:cs="Arial"/>
          <w:b/>
          <w:bCs/>
          <w:i/>
          <w:iCs/>
          <w:szCs w:val="22"/>
          <w:lang w:val="en-GB"/>
        </w:rPr>
      </w:pPr>
      <w:r w:rsidRPr="0010158E">
        <w:rPr>
          <w:rFonts w:ascii="Arial" w:eastAsia="Cambria" w:hAnsi="Arial" w:cs="Arial"/>
          <w:b/>
          <w:bCs/>
          <w:i/>
          <w:iCs/>
          <w:szCs w:val="22"/>
          <w:lang w:val="en-GB"/>
        </w:rPr>
        <w:t>Refer to Annexures A and B for guidance on system design</w:t>
      </w:r>
    </w:p>
    <w:p w14:paraId="5294AC08" w14:textId="77777777" w:rsidR="0010158E" w:rsidRPr="0010158E" w:rsidRDefault="0010158E" w:rsidP="0010158E">
      <w:pPr>
        <w:spacing w:before="240" w:after="120"/>
        <w:jc w:val="both"/>
        <w:rPr>
          <w:rFonts w:ascii="Arial" w:eastAsia="Cambria" w:hAnsi="Arial" w:cs="Arial"/>
          <w:szCs w:val="22"/>
          <w:lang w:val="en-GB"/>
        </w:rPr>
      </w:pPr>
      <w:r w:rsidRPr="0010158E">
        <w:rPr>
          <w:rFonts w:ascii="Arial" w:eastAsia="Cambria" w:hAnsi="Arial" w:cs="Arial"/>
          <w:b/>
          <w:bCs/>
          <w:szCs w:val="22"/>
          <w:lang w:val="en-GB"/>
        </w:rPr>
        <w:t>Task 7</w:t>
      </w:r>
      <w:r w:rsidRPr="0010158E">
        <w:rPr>
          <w:rFonts w:ascii="Arial" w:eastAsia="Cambria" w:hAnsi="Arial" w:cs="Arial"/>
          <w:szCs w:val="22"/>
          <w:lang w:val="en-GB"/>
        </w:rPr>
        <w:t>: Test and debug developed tools and database.</w:t>
      </w:r>
    </w:p>
    <w:p w14:paraId="2C988872" w14:textId="32E41C02" w:rsidR="0010158E" w:rsidRPr="0010158E" w:rsidRDefault="0010158E" w:rsidP="0010158E">
      <w:pPr>
        <w:spacing w:before="240" w:after="120"/>
        <w:jc w:val="both"/>
        <w:rPr>
          <w:rFonts w:ascii="Arial" w:eastAsia="Cambria" w:hAnsi="Arial" w:cs="Arial"/>
          <w:szCs w:val="22"/>
          <w:lang w:val="en-GB"/>
        </w:rPr>
      </w:pPr>
      <w:r w:rsidRPr="0010158E">
        <w:rPr>
          <w:rFonts w:ascii="Arial" w:eastAsia="Cambria" w:hAnsi="Arial" w:cs="Arial"/>
          <w:b/>
          <w:bCs/>
          <w:szCs w:val="22"/>
          <w:lang w:val="en-GB"/>
        </w:rPr>
        <w:t>Task 8:</w:t>
      </w:r>
      <w:r w:rsidRPr="0010158E">
        <w:rPr>
          <w:rFonts w:ascii="Arial" w:eastAsia="Cambria" w:hAnsi="Arial" w:cs="Arial"/>
          <w:szCs w:val="22"/>
          <w:lang w:val="en-GB"/>
        </w:rPr>
        <w:t xml:space="preserve"> Provide the prototype to COMESA, </w:t>
      </w:r>
      <w:r w:rsidR="00E74D6C" w:rsidRPr="0010158E">
        <w:rPr>
          <w:rFonts w:ascii="Arial" w:eastAsia="Cambria" w:hAnsi="Arial" w:cs="Arial"/>
          <w:szCs w:val="22"/>
          <w:lang w:val="en-GB"/>
        </w:rPr>
        <w:t>SADC and</w:t>
      </w:r>
      <w:r w:rsidRPr="0010158E">
        <w:rPr>
          <w:rFonts w:ascii="Arial" w:eastAsia="Cambria" w:hAnsi="Arial" w:cs="Arial"/>
          <w:szCs w:val="22"/>
          <w:lang w:val="en-GB"/>
        </w:rPr>
        <w:t xml:space="preserve"> CRASA for test and review</w:t>
      </w:r>
    </w:p>
    <w:p w14:paraId="72B75993" w14:textId="77777777" w:rsidR="0010158E" w:rsidRPr="0010158E" w:rsidRDefault="0010158E" w:rsidP="0010158E">
      <w:pPr>
        <w:spacing w:before="240" w:after="120"/>
        <w:jc w:val="both"/>
        <w:rPr>
          <w:rFonts w:ascii="Arial" w:eastAsia="Cambria" w:hAnsi="Arial" w:cs="Arial"/>
          <w:szCs w:val="22"/>
          <w:lang w:val="en-GB"/>
        </w:rPr>
      </w:pPr>
      <w:r w:rsidRPr="0010158E">
        <w:rPr>
          <w:rFonts w:ascii="Arial" w:eastAsia="Cambria" w:hAnsi="Arial" w:cs="Arial"/>
          <w:b/>
          <w:bCs/>
          <w:szCs w:val="22"/>
          <w:lang w:val="en-GB"/>
        </w:rPr>
        <w:t>Task 9</w:t>
      </w:r>
      <w:r w:rsidRPr="0010158E">
        <w:rPr>
          <w:rFonts w:ascii="Arial" w:eastAsia="Cambria" w:hAnsi="Arial" w:cs="Arial"/>
          <w:szCs w:val="22"/>
          <w:lang w:val="en-GB"/>
        </w:rPr>
        <w:t>: Provide documentation which will include a detailed training manual, system design, user manual, maintenance guide, source code, and software used, among others.</w:t>
      </w:r>
    </w:p>
    <w:p w14:paraId="7EF44646" w14:textId="77777777" w:rsidR="0010158E" w:rsidRPr="0010158E" w:rsidRDefault="0010158E" w:rsidP="0010158E">
      <w:pPr>
        <w:spacing w:before="240" w:after="120"/>
        <w:jc w:val="both"/>
        <w:rPr>
          <w:rFonts w:ascii="Arial" w:eastAsia="Cambria" w:hAnsi="Arial" w:cs="Arial"/>
          <w:b/>
          <w:bCs/>
          <w:szCs w:val="22"/>
          <w:lang w:val="en-GB"/>
        </w:rPr>
      </w:pPr>
      <w:r w:rsidRPr="0010158E">
        <w:rPr>
          <w:rFonts w:ascii="Arial" w:eastAsia="Cambria" w:hAnsi="Arial" w:cs="Arial"/>
          <w:b/>
          <w:bCs/>
          <w:szCs w:val="22"/>
          <w:lang w:val="en-GB"/>
        </w:rPr>
        <w:t xml:space="preserve">Activity 3: Validation and Training Workshop </w:t>
      </w:r>
    </w:p>
    <w:p w14:paraId="7C38DE97" w14:textId="77777777" w:rsidR="0010158E" w:rsidRPr="0010158E" w:rsidRDefault="0010158E" w:rsidP="0010158E">
      <w:pPr>
        <w:spacing w:before="240" w:after="120"/>
        <w:jc w:val="both"/>
        <w:rPr>
          <w:rFonts w:ascii="Arial" w:eastAsia="Cambria" w:hAnsi="Arial" w:cs="Arial"/>
          <w:szCs w:val="22"/>
          <w:lang w:val="en-GB"/>
        </w:rPr>
      </w:pPr>
      <w:r w:rsidRPr="0010158E">
        <w:rPr>
          <w:rFonts w:ascii="Arial" w:eastAsia="Cambria" w:hAnsi="Arial" w:cs="Arial"/>
          <w:b/>
          <w:bCs/>
          <w:szCs w:val="22"/>
          <w:lang w:val="en-GB"/>
        </w:rPr>
        <w:t>Task 10:</w:t>
      </w:r>
      <w:r w:rsidRPr="0010158E">
        <w:rPr>
          <w:rFonts w:ascii="Arial" w:eastAsia="Cambria" w:hAnsi="Arial" w:cs="Arial"/>
          <w:szCs w:val="22"/>
          <w:lang w:val="en-GB"/>
        </w:rPr>
        <w:t xml:space="preserve"> Present the developed portal/ website to CRASA Secretariat and Membership for validation and approval</w:t>
      </w:r>
    </w:p>
    <w:p w14:paraId="2CC04E1A" w14:textId="77777777" w:rsidR="0010158E" w:rsidRPr="0010158E" w:rsidRDefault="0010158E" w:rsidP="0010158E">
      <w:pPr>
        <w:spacing w:before="240" w:after="120"/>
        <w:jc w:val="both"/>
        <w:rPr>
          <w:rFonts w:ascii="Arial" w:eastAsia="Cambria" w:hAnsi="Arial" w:cs="Arial"/>
          <w:szCs w:val="22"/>
          <w:lang w:val="en-GB"/>
        </w:rPr>
      </w:pPr>
      <w:r w:rsidRPr="0010158E">
        <w:rPr>
          <w:rFonts w:ascii="Arial" w:eastAsia="Cambria" w:hAnsi="Arial" w:cs="Arial"/>
          <w:b/>
          <w:bCs/>
          <w:szCs w:val="22"/>
          <w:lang w:val="en-GB"/>
        </w:rPr>
        <w:t>Task 11:</w:t>
      </w:r>
      <w:r w:rsidRPr="0010158E">
        <w:rPr>
          <w:rFonts w:ascii="Arial" w:eastAsia="Cambria" w:hAnsi="Arial" w:cs="Arial"/>
          <w:szCs w:val="22"/>
          <w:lang w:val="en-GB"/>
        </w:rPr>
        <w:t xml:space="preserve">   Provide training on the use of the above systems.</w:t>
      </w:r>
    </w:p>
    <w:p w14:paraId="6881100A" w14:textId="77777777" w:rsidR="0010158E" w:rsidRPr="0010158E" w:rsidRDefault="0010158E" w:rsidP="00387EF5">
      <w:pPr>
        <w:numPr>
          <w:ilvl w:val="0"/>
          <w:numId w:val="27"/>
        </w:numPr>
        <w:spacing w:before="240" w:after="120" w:line="259" w:lineRule="auto"/>
        <w:jc w:val="both"/>
        <w:rPr>
          <w:rFonts w:ascii="Arial" w:eastAsia="Cambria" w:hAnsi="Arial" w:cs="Arial"/>
          <w:b/>
          <w:color w:val="000000"/>
          <w:szCs w:val="22"/>
        </w:rPr>
      </w:pPr>
      <w:r w:rsidRPr="0010158E">
        <w:rPr>
          <w:rFonts w:ascii="Arial" w:eastAsia="Calibri" w:hAnsi="Arial" w:cs="Arial"/>
          <w:b/>
          <w:color w:val="000000"/>
          <w:szCs w:val="22"/>
          <w:lang w:eastAsia="en-ZA"/>
        </w:rPr>
        <w:t xml:space="preserve"> DELIVERABLES </w:t>
      </w:r>
    </w:p>
    <w:p w14:paraId="3A512C3F" w14:textId="77777777" w:rsidR="0010158E" w:rsidRPr="0010158E" w:rsidRDefault="0010158E" w:rsidP="0010158E">
      <w:pPr>
        <w:spacing w:before="240" w:after="120"/>
        <w:jc w:val="both"/>
        <w:rPr>
          <w:rFonts w:ascii="Arial" w:eastAsia="Calibri" w:hAnsi="Arial" w:cs="Arial"/>
          <w:szCs w:val="22"/>
          <w:lang w:val="en-GB" w:eastAsia="en-ZA"/>
        </w:rPr>
      </w:pPr>
      <w:r w:rsidRPr="0010158E">
        <w:rPr>
          <w:rFonts w:ascii="Arial" w:eastAsia="Calibri" w:hAnsi="Arial" w:cs="Arial"/>
          <w:szCs w:val="22"/>
          <w:lang w:val="en-GB" w:eastAsia="en-ZA"/>
        </w:rPr>
        <w:t xml:space="preserve">The deliverables shall include the following:  </w:t>
      </w:r>
    </w:p>
    <w:p w14:paraId="571B33D8" w14:textId="77777777" w:rsidR="0010158E" w:rsidRPr="0010158E" w:rsidRDefault="0010158E" w:rsidP="00387EF5">
      <w:pPr>
        <w:numPr>
          <w:ilvl w:val="0"/>
          <w:numId w:val="6"/>
        </w:numPr>
        <w:spacing w:before="240" w:after="120" w:line="259" w:lineRule="auto"/>
        <w:jc w:val="both"/>
        <w:rPr>
          <w:rFonts w:ascii="Arial" w:eastAsia="Calibri" w:hAnsi="Arial" w:cs="Arial"/>
          <w:szCs w:val="22"/>
          <w:lang w:val="en-GB" w:eastAsia="en-ZA"/>
        </w:rPr>
      </w:pPr>
      <w:r w:rsidRPr="0010158E">
        <w:rPr>
          <w:rFonts w:ascii="Arial" w:eastAsia="Calibri" w:hAnsi="Arial" w:cs="Arial"/>
          <w:szCs w:val="22"/>
          <w:lang w:val="en-GB" w:eastAsia="en-ZA"/>
        </w:rPr>
        <w:t xml:space="preserve">An Inception Report. The inception report should provide a detailed work plan clearly showing the information gathering, planning, design methodology, development, testing and delivery and maintenance phases of the </w:t>
      </w:r>
      <w:proofErr w:type="gramStart"/>
      <w:r w:rsidRPr="0010158E">
        <w:rPr>
          <w:rFonts w:ascii="Arial" w:eastAsia="Calibri" w:hAnsi="Arial" w:cs="Arial"/>
          <w:szCs w:val="22"/>
          <w:lang w:val="en-GB" w:eastAsia="en-ZA"/>
        </w:rPr>
        <w:t>undertaking;</w:t>
      </w:r>
      <w:proofErr w:type="gramEnd"/>
    </w:p>
    <w:p w14:paraId="49A0BFD5" w14:textId="77777777" w:rsidR="0010158E" w:rsidRPr="0010158E" w:rsidRDefault="0010158E" w:rsidP="00387EF5">
      <w:pPr>
        <w:numPr>
          <w:ilvl w:val="0"/>
          <w:numId w:val="6"/>
        </w:numPr>
        <w:spacing w:before="240" w:after="120" w:line="259" w:lineRule="auto"/>
        <w:jc w:val="both"/>
        <w:rPr>
          <w:rFonts w:ascii="Arial" w:eastAsia="Calibri" w:hAnsi="Arial" w:cs="Arial"/>
          <w:szCs w:val="22"/>
          <w:lang w:val="en-GB" w:eastAsia="en-ZA"/>
        </w:rPr>
      </w:pPr>
      <w:r w:rsidRPr="0010158E">
        <w:rPr>
          <w:rFonts w:ascii="Arial" w:eastAsia="Calibri" w:hAnsi="Arial" w:cs="Arial"/>
          <w:szCs w:val="22"/>
          <w:lang w:val="en-GB" w:eastAsia="en-ZA"/>
        </w:rPr>
        <w:t xml:space="preserve">The Prototype of the website and information-sharing </w:t>
      </w:r>
      <w:proofErr w:type="gramStart"/>
      <w:r w:rsidRPr="0010158E">
        <w:rPr>
          <w:rFonts w:ascii="Arial" w:eastAsia="Calibri" w:hAnsi="Arial" w:cs="Arial"/>
          <w:szCs w:val="22"/>
          <w:lang w:val="en-GB" w:eastAsia="en-ZA"/>
        </w:rPr>
        <w:t>platform;</w:t>
      </w:r>
      <w:proofErr w:type="gramEnd"/>
    </w:p>
    <w:p w14:paraId="36EC2A77" w14:textId="77777777" w:rsidR="0010158E" w:rsidRPr="0010158E" w:rsidRDefault="0010158E" w:rsidP="00387EF5">
      <w:pPr>
        <w:numPr>
          <w:ilvl w:val="0"/>
          <w:numId w:val="6"/>
        </w:numPr>
        <w:spacing w:before="240" w:after="120" w:line="259" w:lineRule="auto"/>
        <w:jc w:val="both"/>
        <w:rPr>
          <w:rFonts w:ascii="Arial" w:eastAsia="Calibri" w:hAnsi="Arial" w:cs="Arial"/>
          <w:szCs w:val="22"/>
          <w:lang w:val="en-GB" w:eastAsia="en-ZA"/>
        </w:rPr>
      </w:pPr>
      <w:r w:rsidRPr="0010158E">
        <w:rPr>
          <w:rFonts w:ascii="Arial" w:eastAsia="Calibri" w:hAnsi="Arial" w:cs="Arial"/>
          <w:szCs w:val="22"/>
          <w:lang w:val="en-GB" w:eastAsia="en-ZA"/>
        </w:rPr>
        <w:t xml:space="preserve">Validation Workshop and training session for the designed portal and validation workshop </w:t>
      </w:r>
      <w:proofErr w:type="gramStart"/>
      <w:r w:rsidRPr="0010158E">
        <w:rPr>
          <w:rFonts w:ascii="Arial" w:eastAsia="Calibri" w:hAnsi="Arial" w:cs="Arial"/>
          <w:szCs w:val="22"/>
          <w:lang w:val="en-GB" w:eastAsia="en-ZA"/>
        </w:rPr>
        <w:t>report;</w:t>
      </w:r>
      <w:proofErr w:type="gramEnd"/>
    </w:p>
    <w:p w14:paraId="1D25FA23" w14:textId="77777777" w:rsidR="0010158E" w:rsidRPr="0010158E" w:rsidRDefault="0010158E" w:rsidP="00387EF5">
      <w:pPr>
        <w:numPr>
          <w:ilvl w:val="0"/>
          <w:numId w:val="6"/>
        </w:numPr>
        <w:spacing w:before="240" w:after="120" w:line="259" w:lineRule="auto"/>
        <w:jc w:val="both"/>
        <w:rPr>
          <w:rFonts w:ascii="Arial" w:eastAsia="Calibri" w:hAnsi="Arial" w:cs="Arial"/>
          <w:szCs w:val="22"/>
          <w:lang w:val="en-GB" w:eastAsia="en-ZA"/>
        </w:rPr>
      </w:pPr>
      <w:r w:rsidRPr="0010158E">
        <w:rPr>
          <w:rFonts w:ascii="Arial" w:eastAsia="Calibri" w:hAnsi="Arial" w:cs="Arial"/>
          <w:szCs w:val="22"/>
          <w:lang w:val="en-GB" w:eastAsia="en-ZA"/>
        </w:rPr>
        <w:t>A fully working website/portal and information-sharing system that is easy to use, with clear navigation available for both Android and IOS platforms. Appropriately integrated databases for CRASA’s inward and outward-looking digital tools, with user-friendly Graphical User Interfaces (GUI) and a dashboard able to provide clear data analysis and reports; and</w:t>
      </w:r>
    </w:p>
    <w:p w14:paraId="54F9E190" w14:textId="77777777" w:rsidR="0010158E" w:rsidRPr="0010158E" w:rsidRDefault="0010158E" w:rsidP="00387EF5">
      <w:pPr>
        <w:numPr>
          <w:ilvl w:val="0"/>
          <w:numId w:val="6"/>
        </w:numPr>
        <w:spacing w:before="240" w:after="120" w:line="259" w:lineRule="auto"/>
        <w:jc w:val="both"/>
        <w:rPr>
          <w:rFonts w:ascii="Arial" w:eastAsia="Calibri" w:hAnsi="Arial" w:cs="Arial"/>
          <w:szCs w:val="22"/>
          <w:lang w:val="en-GB" w:eastAsia="en-ZA"/>
        </w:rPr>
      </w:pPr>
      <w:r w:rsidRPr="0010158E">
        <w:rPr>
          <w:rFonts w:ascii="Arial" w:eastAsia="Calibri" w:hAnsi="Arial" w:cs="Arial"/>
          <w:szCs w:val="22"/>
          <w:lang w:val="en-GB" w:eastAsia="en-ZA"/>
        </w:rPr>
        <w:t>Provide documentation which will include a detailed training manual, system design, user manual, and maintenance guide (inclusive of costs). Additionally, provide all software codes for the website’s tools and databases in a softcopy format and source code.</w:t>
      </w:r>
    </w:p>
    <w:p w14:paraId="114F2AC8" w14:textId="77777777" w:rsidR="0010158E" w:rsidRPr="0010158E" w:rsidRDefault="0010158E" w:rsidP="00387EF5">
      <w:pPr>
        <w:numPr>
          <w:ilvl w:val="0"/>
          <w:numId w:val="27"/>
        </w:numPr>
        <w:spacing w:before="240" w:after="120" w:line="259" w:lineRule="auto"/>
        <w:jc w:val="both"/>
        <w:rPr>
          <w:rFonts w:ascii="Arial" w:eastAsia="Calibri" w:hAnsi="Arial" w:cs="Arial"/>
          <w:b/>
          <w:color w:val="000000"/>
          <w:szCs w:val="22"/>
          <w:lang w:eastAsia="en-ZA"/>
        </w:rPr>
      </w:pPr>
      <w:r w:rsidRPr="0010158E">
        <w:rPr>
          <w:rFonts w:ascii="Arial" w:eastAsia="Calibri" w:hAnsi="Arial" w:cs="Arial"/>
          <w:b/>
          <w:color w:val="000000"/>
          <w:szCs w:val="22"/>
          <w:lang w:eastAsia="en-ZA"/>
        </w:rPr>
        <w:t>REPORTING AND ADMINISTRATIVE ARRANGEMENT</w:t>
      </w:r>
    </w:p>
    <w:p w14:paraId="2528E97D" w14:textId="77777777" w:rsidR="0010158E" w:rsidRPr="0010158E" w:rsidRDefault="0010158E" w:rsidP="0010158E">
      <w:pPr>
        <w:spacing w:before="240" w:after="120"/>
        <w:jc w:val="both"/>
        <w:rPr>
          <w:rFonts w:ascii="Arial" w:eastAsia="Calibri" w:hAnsi="Arial" w:cs="Arial"/>
          <w:szCs w:val="22"/>
          <w:lang w:val="en-GB" w:eastAsia="en-ZA"/>
        </w:rPr>
      </w:pPr>
      <w:r w:rsidRPr="0010158E">
        <w:rPr>
          <w:rFonts w:ascii="Arial" w:eastAsia="Calibri" w:hAnsi="Arial" w:cs="Arial"/>
          <w:szCs w:val="22"/>
          <w:lang w:eastAsia="en-ZA"/>
        </w:rPr>
        <w:t xml:space="preserve">It is expected that the consultant/institution will work in very close coordination with the COMESA Secretariat, providing regular, unsolicited updates, and responding promptly and flexibly to the needs and demands of COMESA and the corresponding timelines. </w:t>
      </w:r>
      <w:r w:rsidRPr="0010158E">
        <w:rPr>
          <w:rFonts w:ascii="Arial" w:eastAsia="Calibri" w:hAnsi="Arial" w:cs="Arial"/>
          <w:szCs w:val="22"/>
          <w:lang w:val="en-GB" w:eastAsia="en-ZA"/>
        </w:rPr>
        <w:t xml:space="preserve">COMESA   will provide the linkage with CRASA Secretariat. </w:t>
      </w:r>
    </w:p>
    <w:p w14:paraId="2D92280B" w14:textId="77777777" w:rsidR="0010158E" w:rsidRPr="0010158E" w:rsidRDefault="0010158E" w:rsidP="0010158E">
      <w:pPr>
        <w:spacing w:after="160" w:line="259" w:lineRule="auto"/>
        <w:rPr>
          <w:rFonts w:ascii="Arial" w:eastAsia="Calibri" w:hAnsi="Arial" w:cs="Arial"/>
          <w:b/>
          <w:color w:val="000000"/>
          <w:szCs w:val="22"/>
          <w:lang w:eastAsia="en-ZA"/>
        </w:rPr>
      </w:pPr>
      <w:r w:rsidRPr="0010158E">
        <w:rPr>
          <w:rFonts w:ascii="Arial" w:eastAsia="Calibri" w:hAnsi="Arial" w:cs="Arial"/>
          <w:b/>
          <w:color w:val="000000"/>
          <w:szCs w:val="22"/>
          <w:lang w:eastAsia="en-ZA"/>
        </w:rPr>
        <w:br w:type="page"/>
      </w:r>
    </w:p>
    <w:p w14:paraId="5B16FA59" w14:textId="77777777" w:rsidR="0010158E" w:rsidRPr="0010158E" w:rsidRDefault="0010158E" w:rsidP="00387EF5">
      <w:pPr>
        <w:numPr>
          <w:ilvl w:val="0"/>
          <w:numId w:val="27"/>
        </w:numPr>
        <w:spacing w:before="240" w:after="120" w:line="259" w:lineRule="auto"/>
        <w:jc w:val="both"/>
        <w:rPr>
          <w:rFonts w:ascii="Arial" w:eastAsia="Calibri" w:hAnsi="Arial" w:cs="Arial"/>
          <w:b/>
          <w:color w:val="000000"/>
          <w:szCs w:val="22"/>
          <w:lang w:eastAsia="en-ZA"/>
        </w:rPr>
      </w:pPr>
      <w:r w:rsidRPr="0010158E">
        <w:rPr>
          <w:rFonts w:ascii="Arial" w:eastAsia="Calibri" w:hAnsi="Arial" w:cs="Arial"/>
          <w:b/>
          <w:color w:val="000000"/>
          <w:szCs w:val="22"/>
          <w:lang w:eastAsia="en-ZA"/>
        </w:rPr>
        <w:lastRenderedPageBreak/>
        <w:t>DURATION</w:t>
      </w:r>
    </w:p>
    <w:p w14:paraId="1B8F05B2" w14:textId="77777777" w:rsidR="0010158E" w:rsidRPr="0010158E" w:rsidRDefault="0010158E" w:rsidP="0010158E">
      <w:pPr>
        <w:pBdr>
          <w:top w:val="nil"/>
          <w:left w:val="nil"/>
          <w:bottom w:val="nil"/>
          <w:right w:val="nil"/>
          <w:between w:val="nil"/>
        </w:pBdr>
        <w:spacing w:before="240" w:after="120"/>
        <w:jc w:val="both"/>
        <w:rPr>
          <w:rFonts w:ascii="Arial" w:eastAsia="Calibri" w:hAnsi="Arial" w:cs="Arial"/>
          <w:color w:val="000000"/>
          <w:szCs w:val="22"/>
          <w:lang w:val="en-GB" w:eastAsia="en-ZA"/>
        </w:rPr>
      </w:pPr>
      <w:r w:rsidRPr="0010158E">
        <w:rPr>
          <w:rFonts w:ascii="Arial" w:eastAsia="Calibri" w:hAnsi="Arial" w:cs="Arial"/>
          <w:color w:val="000000"/>
          <w:szCs w:val="22"/>
          <w:lang w:val="en-GB" w:eastAsia="en-ZA"/>
        </w:rPr>
        <w:t xml:space="preserve">The </w:t>
      </w:r>
      <w:r w:rsidRPr="0010158E">
        <w:rPr>
          <w:rFonts w:ascii="Arial" w:eastAsia="Calibri" w:hAnsi="Arial" w:cs="Arial"/>
          <w:szCs w:val="22"/>
          <w:lang w:val="en-GB" w:eastAsia="en-ZA"/>
        </w:rPr>
        <w:t>c</w:t>
      </w:r>
      <w:r w:rsidRPr="0010158E">
        <w:rPr>
          <w:rFonts w:ascii="Arial" w:eastAsia="Calibri" w:hAnsi="Arial" w:cs="Arial"/>
          <w:color w:val="000000"/>
          <w:szCs w:val="22"/>
          <w:lang w:val="en-GB" w:eastAsia="en-ZA"/>
        </w:rPr>
        <w:t>onsultant is expected to complete the assignment within 120 days from the date of contract award.</w:t>
      </w:r>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1"/>
        <w:gridCol w:w="4534"/>
      </w:tblGrid>
      <w:tr w:rsidR="0010158E" w:rsidRPr="0010158E" w14:paraId="0EF15FFE" w14:textId="77777777" w:rsidTr="007F1C67">
        <w:trPr>
          <w:trHeight w:val="300"/>
        </w:trPr>
        <w:tc>
          <w:tcPr>
            <w:tcW w:w="4771" w:type="dxa"/>
          </w:tcPr>
          <w:p w14:paraId="58DA3D94" w14:textId="77777777" w:rsidR="0010158E" w:rsidRPr="0010158E" w:rsidRDefault="0010158E" w:rsidP="0010158E">
            <w:pPr>
              <w:spacing w:after="120"/>
              <w:jc w:val="both"/>
              <w:rPr>
                <w:rFonts w:ascii="Arial" w:eastAsia="Calibri" w:hAnsi="Arial" w:cs="Arial"/>
                <w:b/>
                <w:bCs/>
                <w:szCs w:val="22"/>
                <w:lang w:val="en-GB" w:eastAsia="en-ZA"/>
              </w:rPr>
            </w:pPr>
            <w:r w:rsidRPr="0010158E">
              <w:rPr>
                <w:rFonts w:ascii="Arial" w:eastAsia="Calibri" w:hAnsi="Arial" w:cs="Arial"/>
                <w:b/>
                <w:bCs/>
                <w:szCs w:val="22"/>
                <w:lang w:val="en-GB" w:eastAsia="en-ZA"/>
              </w:rPr>
              <w:t>Deliverables</w:t>
            </w:r>
          </w:p>
        </w:tc>
        <w:tc>
          <w:tcPr>
            <w:tcW w:w="4534" w:type="dxa"/>
          </w:tcPr>
          <w:p w14:paraId="47792E48" w14:textId="77777777" w:rsidR="0010158E" w:rsidRPr="0010158E" w:rsidRDefault="0010158E" w:rsidP="0010158E">
            <w:pPr>
              <w:spacing w:after="120"/>
              <w:jc w:val="both"/>
              <w:rPr>
                <w:rFonts w:ascii="Arial" w:eastAsia="Calibri" w:hAnsi="Arial" w:cs="Arial"/>
                <w:b/>
                <w:bCs/>
                <w:szCs w:val="22"/>
                <w:lang w:val="en-GB" w:eastAsia="en-ZA"/>
              </w:rPr>
            </w:pPr>
            <w:r w:rsidRPr="0010158E">
              <w:rPr>
                <w:rFonts w:ascii="Arial" w:eastAsia="Calibri" w:hAnsi="Arial" w:cs="Arial"/>
                <w:b/>
                <w:bCs/>
                <w:szCs w:val="22"/>
                <w:lang w:val="en-GB" w:eastAsia="en-ZA"/>
              </w:rPr>
              <w:t>Timeline</w:t>
            </w:r>
          </w:p>
        </w:tc>
      </w:tr>
      <w:tr w:rsidR="0010158E" w:rsidRPr="0010158E" w14:paraId="583945CD" w14:textId="77777777" w:rsidTr="007F1C67">
        <w:trPr>
          <w:trHeight w:val="308"/>
        </w:trPr>
        <w:tc>
          <w:tcPr>
            <w:tcW w:w="4771" w:type="dxa"/>
          </w:tcPr>
          <w:p w14:paraId="5CFC52F6" w14:textId="77777777" w:rsidR="0010158E" w:rsidRPr="0010158E" w:rsidRDefault="0010158E" w:rsidP="0010158E">
            <w:pPr>
              <w:spacing w:after="120"/>
              <w:jc w:val="both"/>
              <w:rPr>
                <w:rFonts w:ascii="Arial" w:eastAsia="Calibri" w:hAnsi="Arial" w:cs="Arial"/>
                <w:szCs w:val="22"/>
                <w:lang w:val="en-GB" w:eastAsia="en-ZA"/>
              </w:rPr>
            </w:pPr>
            <w:r w:rsidRPr="0010158E">
              <w:rPr>
                <w:rFonts w:ascii="Arial" w:eastAsia="Calibri" w:hAnsi="Arial" w:cs="Arial"/>
                <w:szCs w:val="22"/>
                <w:lang w:val="en-GB" w:eastAsia="en-ZA"/>
              </w:rPr>
              <w:t>Inception Report including Detailed Work Plan</w:t>
            </w:r>
          </w:p>
        </w:tc>
        <w:tc>
          <w:tcPr>
            <w:tcW w:w="4534" w:type="dxa"/>
          </w:tcPr>
          <w:p w14:paraId="57079057" w14:textId="77777777" w:rsidR="0010158E" w:rsidRPr="0010158E" w:rsidRDefault="0010158E" w:rsidP="0010158E">
            <w:pPr>
              <w:spacing w:after="120"/>
              <w:jc w:val="both"/>
              <w:rPr>
                <w:rFonts w:ascii="Arial" w:eastAsia="Calibri" w:hAnsi="Arial" w:cs="Arial"/>
                <w:szCs w:val="22"/>
                <w:lang w:val="en-GB" w:eastAsia="en-ZA"/>
              </w:rPr>
            </w:pPr>
            <w:r w:rsidRPr="0010158E">
              <w:rPr>
                <w:rFonts w:ascii="Arial" w:eastAsia="Calibri" w:hAnsi="Arial" w:cs="Arial"/>
                <w:szCs w:val="22"/>
                <w:lang w:val="en-GB" w:eastAsia="en-ZA"/>
              </w:rPr>
              <w:t>T0 = 20 days from the date of contract signature</w:t>
            </w:r>
          </w:p>
        </w:tc>
      </w:tr>
      <w:tr w:rsidR="0010158E" w:rsidRPr="0010158E" w14:paraId="267B0E82" w14:textId="77777777" w:rsidTr="007F1C67">
        <w:trPr>
          <w:trHeight w:val="300"/>
        </w:trPr>
        <w:tc>
          <w:tcPr>
            <w:tcW w:w="4771" w:type="dxa"/>
          </w:tcPr>
          <w:p w14:paraId="2837AE67" w14:textId="77777777" w:rsidR="0010158E" w:rsidRPr="0010158E" w:rsidRDefault="0010158E" w:rsidP="0010158E">
            <w:pPr>
              <w:spacing w:after="120"/>
              <w:jc w:val="both"/>
              <w:rPr>
                <w:rFonts w:ascii="Arial" w:eastAsia="Calibri" w:hAnsi="Arial" w:cs="Arial"/>
                <w:szCs w:val="22"/>
                <w:lang w:val="en-GB" w:eastAsia="en-ZA"/>
              </w:rPr>
            </w:pPr>
            <w:r w:rsidRPr="0010158E">
              <w:rPr>
                <w:rFonts w:ascii="Arial" w:eastAsia="Calibri" w:hAnsi="Arial" w:cs="Arial"/>
                <w:szCs w:val="22"/>
                <w:lang w:val="en-GB" w:eastAsia="en-ZA"/>
              </w:rPr>
              <w:t xml:space="preserve">First prototype </w:t>
            </w:r>
          </w:p>
        </w:tc>
        <w:tc>
          <w:tcPr>
            <w:tcW w:w="4534" w:type="dxa"/>
          </w:tcPr>
          <w:p w14:paraId="7B2A7297" w14:textId="77777777" w:rsidR="0010158E" w:rsidRPr="0010158E" w:rsidRDefault="0010158E" w:rsidP="0010158E">
            <w:pPr>
              <w:spacing w:after="120"/>
              <w:jc w:val="both"/>
              <w:rPr>
                <w:rFonts w:ascii="Arial" w:eastAsia="Calibri" w:hAnsi="Arial" w:cs="Arial"/>
                <w:szCs w:val="22"/>
                <w:lang w:val="en-GB" w:eastAsia="en-ZA"/>
              </w:rPr>
            </w:pPr>
            <w:r w:rsidRPr="0010158E">
              <w:rPr>
                <w:rFonts w:ascii="Arial" w:eastAsia="Calibri" w:hAnsi="Arial" w:cs="Arial"/>
                <w:szCs w:val="22"/>
                <w:lang w:val="en-GB" w:eastAsia="en-ZA"/>
              </w:rPr>
              <w:t xml:space="preserve">T1 =T0+ 60 days </w:t>
            </w:r>
          </w:p>
        </w:tc>
      </w:tr>
      <w:tr w:rsidR="0010158E" w:rsidRPr="0010158E" w14:paraId="0E91FE1D" w14:textId="77777777" w:rsidTr="007F1C67">
        <w:trPr>
          <w:trHeight w:val="300"/>
        </w:trPr>
        <w:tc>
          <w:tcPr>
            <w:tcW w:w="4771" w:type="dxa"/>
          </w:tcPr>
          <w:p w14:paraId="59E84A3F" w14:textId="77777777" w:rsidR="0010158E" w:rsidRPr="0010158E" w:rsidRDefault="0010158E" w:rsidP="0010158E">
            <w:pPr>
              <w:spacing w:after="120"/>
              <w:jc w:val="both"/>
              <w:rPr>
                <w:rFonts w:ascii="Arial" w:eastAsia="Calibri" w:hAnsi="Arial" w:cs="Arial"/>
                <w:szCs w:val="22"/>
                <w:lang w:val="en-GB" w:eastAsia="en-ZA"/>
              </w:rPr>
            </w:pPr>
            <w:r w:rsidRPr="0010158E">
              <w:rPr>
                <w:rFonts w:ascii="Arial" w:eastAsia="Calibri" w:hAnsi="Arial" w:cs="Arial"/>
                <w:szCs w:val="22"/>
                <w:lang w:val="en-GB" w:eastAsia="en-ZA"/>
              </w:rPr>
              <w:t xml:space="preserve">Validation workshop Testing, user training and skills transfer </w:t>
            </w:r>
          </w:p>
        </w:tc>
        <w:tc>
          <w:tcPr>
            <w:tcW w:w="4534" w:type="dxa"/>
          </w:tcPr>
          <w:p w14:paraId="3F75357E" w14:textId="77777777" w:rsidR="0010158E" w:rsidRPr="0010158E" w:rsidRDefault="0010158E" w:rsidP="0010158E">
            <w:pPr>
              <w:spacing w:after="120"/>
              <w:jc w:val="both"/>
              <w:rPr>
                <w:rFonts w:ascii="Arial" w:eastAsia="Calibri" w:hAnsi="Arial" w:cs="Arial"/>
                <w:szCs w:val="22"/>
                <w:lang w:val="en-GB" w:eastAsia="en-ZA"/>
              </w:rPr>
            </w:pPr>
            <w:r w:rsidRPr="0010158E">
              <w:rPr>
                <w:rFonts w:ascii="Arial" w:eastAsia="Calibri" w:hAnsi="Arial" w:cs="Arial"/>
                <w:szCs w:val="22"/>
                <w:lang w:val="en-GB" w:eastAsia="en-ZA"/>
              </w:rPr>
              <w:t>T3 = T1+30 days</w:t>
            </w:r>
          </w:p>
        </w:tc>
      </w:tr>
      <w:tr w:rsidR="0010158E" w:rsidRPr="0010158E" w14:paraId="7FBF16B8" w14:textId="77777777" w:rsidTr="007F1C67">
        <w:trPr>
          <w:trHeight w:val="300"/>
        </w:trPr>
        <w:tc>
          <w:tcPr>
            <w:tcW w:w="4771" w:type="dxa"/>
          </w:tcPr>
          <w:p w14:paraId="11CE6220" w14:textId="77777777" w:rsidR="0010158E" w:rsidRPr="0010158E" w:rsidRDefault="0010158E" w:rsidP="0010158E">
            <w:pPr>
              <w:spacing w:after="120"/>
              <w:jc w:val="both"/>
              <w:rPr>
                <w:rFonts w:ascii="Arial" w:eastAsia="Calibri" w:hAnsi="Arial" w:cs="Arial"/>
                <w:szCs w:val="22"/>
                <w:lang w:val="en-GB" w:eastAsia="en-ZA"/>
              </w:rPr>
            </w:pPr>
            <w:r w:rsidRPr="0010158E">
              <w:rPr>
                <w:rFonts w:ascii="Arial" w:eastAsia="Calibri" w:hAnsi="Arial" w:cs="Arial"/>
                <w:szCs w:val="22"/>
                <w:lang w:val="en-GB" w:eastAsia="en-ZA"/>
              </w:rPr>
              <w:t>Final website for Commissioning, handover and go-live</w:t>
            </w:r>
          </w:p>
        </w:tc>
        <w:tc>
          <w:tcPr>
            <w:tcW w:w="4534" w:type="dxa"/>
          </w:tcPr>
          <w:p w14:paraId="359712F5" w14:textId="77777777" w:rsidR="0010158E" w:rsidRPr="0010158E" w:rsidRDefault="0010158E" w:rsidP="0010158E">
            <w:pPr>
              <w:spacing w:after="120"/>
              <w:jc w:val="both"/>
              <w:rPr>
                <w:rFonts w:ascii="Arial" w:eastAsia="Calibri" w:hAnsi="Arial" w:cs="Arial"/>
                <w:szCs w:val="22"/>
                <w:lang w:val="en-GB" w:eastAsia="en-ZA"/>
              </w:rPr>
            </w:pPr>
            <w:r w:rsidRPr="0010158E">
              <w:rPr>
                <w:rFonts w:ascii="Arial" w:eastAsia="Calibri" w:hAnsi="Arial" w:cs="Arial"/>
                <w:szCs w:val="22"/>
                <w:lang w:val="en-GB" w:eastAsia="en-ZA"/>
              </w:rPr>
              <w:t>T4 = T3+10</w:t>
            </w:r>
          </w:p>
        </w:tc>
      </w:tr>
      <w:tr w:rsidR="0010158E" w:rsidRPr="0010158E" w14:paraId="2C87268A" w14:textId="77777777" w:rsidTr="007F1C67">
        <w:trPr>
          <w:trHeight w:val="300"/>
        </w:trPr>
        <w:tc>
          <w:tcPr>
            <w:tcW w:w="4771" w:type="dxa"/>
          </w:tcPr>
          <w:p w14:paraId="60D78940" w14:textId="77777777" w:rsidR="0010158E" w:rsidRPr="0010158E" w:rsidRDefault="0010158E" w:rsidP="0010158E">
            <w:pPr>
              <w:spacing w:after="120"/>
              <w:jc w:val="both"/>
              <w:rPr>
                <w:rFonts w:ascii="Arial" w:eastAsia="Calibri" w:hAnsi="Arial" w:cs="Arial"/>
                <w:szCs w:val="22"/>
                <w:lang w:val="en-GB" w:eastAsia="en-ZA"/>
              </w:rPr>
            </w:pPr>
            <w:r w:rsidRPr="0010158E">
              <w:rPr>
                <w:rFonts w:ascii="Arial" w:eastAsia="Calibri" w:hAnsi="Arial" w:cs="Arial"/>
                <w:szCs w:val="22"/>
                <w:lang w:val="en-GB" w:eastAsia="en-ZA"/>
              </w:rPr>
              <w:t>Final Report and system documentation</w:t>
            </w:r>
          </w:p>
        </w:tc>
        <w:tc>
          <w:tcPr>
            <w:tcW w:w="4534" w:type="dxa"/>
          </w:tcPr>
          <w:p w14:paraId="47B9588E" w14:textId="77777777" w:rsidR="0010158E" w:rsidRPr="0010158E" w:rsidRDefault="0010158E" w:rsidP="0010158E">
            <w:pPr>
              <w:spacing w:after="120"/>
              <w:jc w:val="both"/>
              <w:rPr>
                <w:rFonts w:ascii="Arial" w:eastAsia="Calibri" w:hAnsi="Arial" w:cs="Arial"/>
                <w:szCs w:val="22"/>
                <w:lang w:val="en-GB" w:eastAsia="en-ZA"/>
              </w:rPr>
            </w:pPr>
            <w:r w:rsidRPr="0010158E">
              <w:rPr>
                <w:rFonts w:ascii="Arial" w:eastAsia="Calibri" w:hAnsi="Arial" w:cs="Arial"/>
                <w:szCs w:val="22"/>
                <w:lang w:val="en-GB" w:eastAsia="en-ZA"/>
              </w:rPr>
              <w:t>T5 = T3+10</w:t>
            </w:r>
          </w:p>
        </w:tc>
      </w:tr>
    </w:tbl>
    <w:p w14:paraId="57DE45A3" w14:textId="77777777" w:rsidR="0010158E" w:rsidRPr="0010158E" w:rsidRDefault="0010158E" w:rsidP="00387EF5">
      <w:pPr>
        <w:numPr>
          <w:ilvl w:val="0"/>
          <w:numId w:val="27"/>
        </w:numPr>
        <w:spacing w:before="240" w:after="120" w:line="259" w:lineRule="auto"/>
        <w:jc w:val="both"/>
        <w:rPr>
          <w:rFonts w:ascii="Arial" w:eastAsia="Calibri" w:hAnsi="Arial" w:cs="Arial"/>
          <w:b/>
          <w:color w:val="000000"/>
          <w:szCs w:val="22"/>
          <w:lang w:eastAsia="en-ZA"/>
        </w:rPr>
      </w:pPr>
      <w:r w:rsidRPr="0010158E">
        <w:rPr>
          <w:rFonts w:ascii="Arial" w:eastAsia="Calibri" w:hAnsi="Arial" w:cs="Arial"/>
          <w:b/>
          <w:color w:val="000000"/>
          <w:szCs w:val="22"/>
          <w:lang w:eastAsia="en-ZA"/>
        </w:rPr>
        <w:t>QUALIFICATION AND EXPERIENCE</w:t>
      </w:r>
    </w:p>
    <w:p w14:paraId="05225F53" w14:textId="77777777" w:rsidR="0010158E" w:rsidRPr="0010158E" w:rsidRDefault="0010158E" w:rsidP="0010158E">
      <w:pPr>
        <w:pBdr>
          <w:top w:val="nil"/>
          <w:left w:val="nil"/>
          <w:bottom w:val="nil"/>
          <w:right w:val="nil"/>
          <w:between w:val="nil"/>
        </w:pBdr>
        <w:spacing w:before="240" w:after="120"/>
        <w:jc w:val="both"/>
        <w:rPr>
          <w:rFonts w:ascii="Arial" w:eastAsia="Calibri" w:hAnsi="Arial" w:cs="Arial"/>
          <w:szCs w:val="22"/>
          <w:lang w:val="en-GB" w:eastAsia="en-ZA"/>
        </w:rPr>
      </w:pPr>
      <w:r w:rsidRPr="0010158E">
        <w:rPr>
          <w:rFonts w:ascii="Arial" w:eastAsia="SimSun" w:hAnsi="Arial" w:cs="Arial"/>
          <w:szCs w:val="22"/>
        </w:rPr>
        <w:t>COMESA is seeking applications from a firm. The successful firm should demonstrate personnel with the following qualifications and experience:</w:t>
      </w:r>
    </w:p>
    <w:p w14:paraId="12AFB637" w14:textId="77777777" w:rsidR="0010158E" w:rsidRPr="0010158E" w:rsidRDefault="0010158E" w:rsidP="00387EF5">
      <w:pPr>
        <w:numPr>
          <w:ilvl w:val="0"/>
          <w:numId w:val="4"/>
        </w:numPr>
        <w:pBdr>
          <w:top w:val="nil"/>
          <w:left w:val="nil"/>
          <w:bottom w:val="nil"/>
          <w:right w:val="nil"/>
          <w:between w:val="nil"/>
        </w:pBdr>
        <w:spacing w:before="240" w:after="120" w:line="259" w:lineRule="auto"/>
        <w:ind w:left="709"/>
        <w:jc w:val="both"/>
        <w:rPr>
          <w:rFonts w:ascii="Arial" w:eastAsia="Calibri" w:hAnsi="Arial" w:cs="Arial"/>
          <w:szCs w:val="22"/>
          <w:lang w:val="en-GB" w:eastAsia="en-ZA"/>
        </w:rPr>
      </w:pPr>
      <w:r w:rsidRPr="0010158E">
        <w:rPr>
          <w:rFonts w:ascii="Arial" w:eastAsia="Calibri" w:hAnsi="Arial" w:cs="Arial"/>
          <w:szCs w:val="22"/>
          <w:lang w:val="en-GB" w:eastAsia="en-ZA"/>
        </w:rPr>
        <w:t xml:space="preserve">Has demonstrable skills and experience in designing and developing digital forms using digital app and systems like Kobo Collect, ODK Collect, </w:t>
      </w:r>
      <w:proofErr w:type="spellStart"/>
      <w:r w:rsidRPr="0010158E">
        <w:rPr>
          <w:rFonts w:ascii="Arial" w:eastAsia="Calibri" w:hAnsi="Arial" w:cs="Arial"/>
          <w:szCs w:val="22"/>
          <w:lang w:val="en-GB" w:eastAsia="en-ZA"/>
        </w:rPr>
        <w:t>CommCare</w:t>
      </w:r>
      <w:proofErr w:type="spellEnd"/>
      <w:r w:rsidRPr="0010158E">
        <w:rPr>
          <w:rFonts w:ascii="Arial" w:eastAsia="Calibri" w:hAnsi="Arial" w:cs="Arial"/>
          <w:szCs w:val="22"/>
          <w:lang w:val="en-GB" w:eastAsia="en-ZA"/>
        </w:rPr>
        <w:t xml:space="preserve"> and </w:t>
      </w:r>
      <w:proofErr w:type="spellStart"/>
      <w:proofErr w:type="gramStart"/>
      <w:r w:rsidRPr="0010158E">
        <w:rPr>
          <w:rFonts w:ascii="Arial" w:eastAsia="Calibri" w:hAnsi="Arial" w:cs="Arial"/>
          <w:szCs w:val="22"/>
          <w:lang w:val="en-GB" w:eastAsia="en-ZA"/>
        </w:rPr>
        <w:t>SurveyCTO</w:t>
      </w:r>
      <w:proofErr w:type="spellEnd"/>
      <w:r w:rsidRPr="0010158E">
        <w:rPr>
          <w:rFonts w:ascii="Arial" w:eastAsia="Calibri" w:hAnsi="Arial" w:cs="Arial"/>
          <w:szCs w:val="22"/>
          <w:lang w:val="en-GB" w:eastAsia="en-ZA"/>
        </w:rPr>
        <w:t>;</w:t>
      </w:r>
      <w:proofErr w:type="gramEnd"/>
    </w:p>
    <w:p w14:paraId="79EE2542" w14:textId="77777777" w:rsidR="0010158E" w:rsidRPr="0010158E" w:rsidRDefault="0010158E" w:rsidP="00387EF5">
      <w:pPr>
        <w:numPr>
          <w:ilvl w:val="0"/>
          <w:numId w:val="4"/>
        </w:numPr>
        <w:pBdr>
          <w:top w:val="nil"/>
          <w:left w:val="nil"/>
          <w:bottom w:val="nil"/>
          <w:right w:val="nil"/>
          <w:between w:val="nil"/>
        </w:pBdr>
        <w:spacing w:before="240" w:after="120" w:line="259" w:lineRule="auto"/>
        <w:ind w:left="709"/>
        <w:jc w:val="both"/>
        <w:rPr>
          <w:rFonts w:ascii="Arial" w:eastAsia="Calibri" w:hAnsi="Arial" w:cs="Arial"/>
          <w:szCs w:val="22"/>
          <w:lang w:val="en-GB" w:eastAsia="en-ZA"/>
        </w:rPr>
      </w:pPr>
      <w:r w:rsidRPr="0010158E">
        <w:rPr>
          <w:rFonts w:ascii="Arial" w:eastAsia="Calibri" w:hAnsi="Arial" w:cs="Arial"/>
          <w:szCs w:val="22"/>
          <w:lang w:val="en-GB" w:eastAsia="en-ZA"/>
        </w:rPr>
        <w:t xml:space="preserve">Ability to design the structure of the database and write appropriate interfaces (e.g. Microsoft Excel) for data entry and ensure data quality and </w:t>
      </w:r>
      <w:proofErr w:type="gramStart"/>
      <w:r w:rsidRPr="0010158E">
        <w:rPr>
          <w:rFonts w:ascii="Arial" w:eastAsia="Calibri" w:hAnsi="Arial" w:cs="Arial"/>
          <w:szCs w:val="22"/>
          <w:lang w:val="en-GB" w:eastAsia="en-ZA"/>
        </w:rPr>
        <w:t>security;</w:t>
      </w:r>
      <w:proofErr w:type="gramEnd"/>
    </w:p>
    <w:p w14:paraId="4018478B" w14:textId="77777777" w:rsidR="0010158E" w:rsidRPr="0010158E" w:rsidRDefault="0010158E" w:rsidP="00387EF5">
      <w:pPr>
        <w:numPr>
          <w:ilvl w:val="0"/>
          <w:numId w:val="4"/>
        </w:numPr>
        <w:pBdr>
          <w:top w:val="nil"/>
          <w:left w:val="nil"/>
          <w:bottom w:val="nil"/>
          <w:right w:val="nil"/>
          <w:between w:val="nil"/>
        </w:pBdr>
        <w:spacing w:before="240" w:after="120" w:line="259" w:lineRule="auto"/>
        <w:ind w:left="709"/>
        <w:jc w:val="both"/>
        <w:rPr>
          <w:rFonts w:ascii="Arial" w:eastAsia="Calibri" w:hAnsi="Arial" w:cs="Arial"/>
          <w:szCs w:val="22"/>
          <w:lang w:val="en-GB" w:eastAsia="en-ZA"/>
        </w:rPr>
      </w:pPr>
      <w:r w:rsidRPr="0010158E">
        <w:rPr>
          <w:rFonts w:ascii="Arial" w:eastAsia="Calibri" w:hAnsi="Arial" w:cs="Arial"/>
          <w:szCs w:val="22"/>
          <w:lang w:val="en-GB" w:eastAsia="en-ZA"/>
        </w:rPr>
        <w:t>Experience working with local and international organizations and clients on similar assignments; and</w:t>
      </w:r>
    </w:p>
    <w:p w14:paraId="7E7D6EFE" w14:textId="77777777" w:rsidR="0010158E" w:rsidRPr="0010158E" w:rsidRDefault="0010158E" w:rsidP="00387EF5">
      <w:pPr>
        <w:numPr>
          <w:ilvl w:val="0"/>
          <w:numId w:val="4"/>
        </w:numPr>
        <w:pBdr>
          <w:top w:val="nil"/>
          <w:left w:val="nil"/>
          <w:bottom w:val="nil"/>
          <w:right w:val="nil"/>
          <w:between w:val="nil"/>
        </w:pBdr>
        <w:spacing w:before="240" w:after="120" w:line="259" w:lineRule="auto"/>
        <w:ind w:left="709"/>
        <w:jc w:val="both"/>
        <w:rPr>
          <w:rFonts w:ascii="Arial" w:eastAsia="Calibri" w:hAnsi="Arial" w:cs="Arial"/>
          <w:szCs w:val="22"/>
          <w:lang w:val="en-GB" w:eastAsia="en-ZA"/>
        </w:rPr>
      </w:pPr>
      <w:r w:rsidRPr="0010158E">
        <w:rPr>
          <w:rFonts w:ascii="Arial" w:eastAsia="Calibri" w:hAnsi="Arial" w:cs="Arial"/>
          <w:szCs w:val="22"/>
          <w:lang w:val="en-GB" w:eastAsia="en-ZA"/>
        </w:rPr>
        <w:t>Experience in the African region will be an added advantage</w:t>
      </w:r>
    </w:p>
    <w:tbl>
      <w:tblPr>
        <w:tblStyle w:val="TableGrid1"/>
        <w:tblW w:w="0" w:type="auto"/>
        <w:tblLook w:val="04A0" w:firstRow="1" w:lastRow="0" w:firstColumn="1" w:lastColumn="0" w:noHBand="0" w:noVBand="1"/>
      </w:tblPr>
      <w:tblGrid>
        <w:gridCol w:w="1696"/>
        <w:gridCol w:w="7320"/>
      </w:tblGrid>
      <w:tr w:rsidR="0010158E" w:rsidRPr="0010158E" w14:paraId="182A8E4D" w14:textId="77777777" w:rsidTr="007F1C67">
        <w:trPr>
          <w:tblHeader/>
        </w:trPr>
        <w:tc>
          <w:tcPr>
            <w:tcW w:w="1696" w:type="dxa"/>
          </w:tcPr>
          <w:p w14:paraId="2D17FBC3" w14:textId="77777777" w:rsidR="0010158E" w:rsidRPr="0010158E" w:rsidRDefault="0010158E" w:rsidP="0010158E">
            <w:pPr>
              <w:spacing w:after="120"/>
              <w:jc w:val="both"/>
              <w:rPr>
                <w:rFonts w:ascii="Arial" w:eastAsia="Cambria" w:hAnsi="Arial" w:cs="Arial"/>
                <w:b/>
                <w:bCs/>
              </w:rPr>
            </w:pPr>
            <w:r w:rsidRPr="0010158E">
              <w:rPr>
                <w:rFonts w:ascii="Arial" w:eastAsia="Cambria" w:hAnsi="Arial" w:cs="Arial"/>
                <w:b/>
                <w:bCs/>
              </w:rPr>
              <w:t xml:space="preserve">Key Staff </w:t>
            </w:r>
          </w:p>
        </w:tc>
        <w:tc>
          <w:tcPr>
            <w:tcW w:w="7320" w:type="dxa"/>
          </w:tcPr>
          <w:p w14:paraId="0C223A7D" w14:textId="77777777" w:rsidR="0010158E" w:rsidRPr="0010158E" w:rsidRDefault="0010158E" w:rsidP="0010158E">
            <w:pPr>
              <w:spacing w:after="120"/>
              <w:jc w:val="both"/>
              <w:rPr>
                <w:rFonts w:ascii="Arial" w:hAnsi="Arial" w:cs="Arial"/>
                <w:b/>
                <w:bCs/>
              </w:rPr>
            </w:pPr>
            <w:r w:rsidRPr="0010158E">
              <w:rPr>
                <w:rFonts w:ascii="Arial" w:hAnsi="Arial" w:cs="Arial"/>
                <w:b/>
                <w:bCs/>
              </w:rPr>
              <w:t xml:space="preserve">Qualifications and Experience </w:t>
            </w:r>
          </w:p>
        </w:tc>
      </w:tr>
      <w:tr w:rsidR="0010158E" w:rsidRPr="0010158E" w14:paraId="0C6354D2" w14:textId="77777777" w:rsidTr="007F1C67">
        <w:tc>
          <w:tcPr>
            <w:tcW w:w="1696" w:type="dxa"/>
          </w:tcPr>
          <w:p w14:paraId="33A1DEFD" w14:textId="77777777" w:rsidR="0010158E" w:rsidRPr="0010158E" w:rsidRDefault="0010158E" w:rsidP="0010158E">
            <w:pPr>
              <w:spacing w:after="120"/>
              <w:jc w:val="both"/>
              <w:rPr>
                <w:rFonts w:ascii="Arial" w:eastAsia="Cambria" w:hAnsi="Arial" w:cs="Arial"/>
                <w:b/>
                <w:bCs/>
              </w:rPr>
            </w:pPr>
            <w:r w:rsidRPr="0010158E">
              <w:rPr>
                <w:rFonts w:ascii="Arial" w:eastAsia="Cambria" w:hAnsi="Arial" w:cs="Arial"/>
                <w:b/>
                <w:bCs/>
              </w:rPr>
              <w:t>Project Manager</w:t>
            </w:r>
          </w:p>
        </w:tc>
        <w:tc>
          <w:tcPr>
            <w:tcW w:w="7320" w:type="dxa"/>
          </w:tcPr>
          <w:p w14:paraId="63F46088" w14:textId="77777777" w:rsidR="0010158E" w:rsidRPr="0010158E" w:rsidRDefault="0010158E" w:rsidP="0010158E">
            <w:pPr>
              <w:spacing w:after="120"/>
              <w:jc w:val="both"/>
              <w:rPr>
                <w:rFonts w:ascii="Arial" w:eastAsia="Cambria" w:hAnsi="Arial" w:cs="Arial"/>
              </w:rPr>
            </w:pPr>
            <w:r w:rsidRPr="0010158E">
              <w:rPr>
                <w:rFonts w:ascii="Arial" w:eastAsia="Cambria" w:hAnsi="Arial" w:cs="Arial"/>
              </w:rPr>
              <w:t>The Project Manager should have the following qualifications and experience:</w:t>
            </w:r>
          </w:p>
          <w:p w14:paraId="31282C55" w14:textId="77777777" w:rsidR="0010158E" w:rsidRPr="0010158E" w:rsidRDefault="0010158E" w:rsidP="00387EF5">
            <w:pPr>
              <w:numPr>
                <w:ilvl w:val="0"/>
                <w:numId w:val="18"/>
              </w:numPr>
              <w:spacing w:after="120"/>
              <w:jc w:val="both"/>
              <w:rPr>
                <w:rFonts w:ascii="Arial" w:eastAsia="Cambria" w:hAnsi="Arial" w:cs="Arial"/>
              </w:rPr>
            </w:pPr>
            <w:proofErr w:type="gramStart"/>
            <w:r w:rsidRPr="0010158E">
              <w:rPr>
                <w:rFonts w:ascii="Arial" w:eastAsia="Cambria" w:hAnsi="Arial" w:cs="Arial"/>
              </w:rPr>
              <w:t>Bachelor’s Degree in Computer Science/ Computer System Engineering</w:t>
            </w:r>
            <w:proofErr w:type="gramEnd"/>
            <w:r w:rsidRPr="0010158E">
              <w:rPr>
                <w:rFonts w:ascii="Arial" w:eastAsia="Cambria" w:hAnsi="Arial" w:cs="Arial"/>
              </w:rPr>
              <w:t xml:space="preserve"> or any other relevant </w:t>
            </w:r>
            <w:proofErr w:type="gramStart"/>
            <w:r w:rsidRPr="0010158E">
              <w:rPr>
                <w:rFonts w:ascii="Arial" w:eastAsia="Cambria" w:hAnsi="Arial" w:cs="Arial"/>
              </w:rPr>
              <w:t>field;</w:t>
            </w:r>
            <w:proofErr w:type="gramEnd"/>
          </w:p>
          <w:p w14:paraId="6D397412" w14:textId="77777777" w:rsidR="0010158E" w:rsidRPr="0010158E" w:rsidRDefault="0010158E" w:rsidP="00387EF5">
            <w:pPr>
              <w:numPr>
                <w:ilvl w:val="0"/>
                <w:numId w:val="18"/>
              </w:numPr>
              <w:spacing w:after="120"/>
              <w:jc w:val="both"/>
              <w:rPr>
                <w:rFonts w:ascii="Arial" w:eastAsia="Cambria" w:hAnsi="Arial" w:cs="Arial"/>
              </w:rPr>
            </w:pPr>
            <w:r w:rsidRPr="0010158E">
              <w:rPr>
                <w:rFonts w:ascii="Arial" w:eastAsia="Cambria" w:hAnsi="Arial" w:cs="Arial"/>
              </w:rPr>
              <w:t xml:space="preserve">Additional qualifications in Telecommunications Policy and Regulation will be an added </w:t>
            </w:r>
            <w:proofErr w:type="gramStart"/>
            <w:r w:rsidRPr="0010158E">
              <w:rPr>
                <w:rFonts w:ascii="Arial" w:eastAsia="Cambria" w:hAnsi="Arial" w:cs="Arial"/>
              </w:rPr>
              <w:t>advantage;</w:t>
            </w:r>
            <w:proofErr w:type="gramEnd"/>
          </w:p>
          <w:p w14:paraId="5026C369" w14:textId="77777777" w:rsidR="0010158E" w:rsidRPr="0010158E" w:rsidRDefault="0010158E" w:rsidP="00387EF5">
            <w:pPr>
              <w:numPr>
                <w:ilvl w:val="0"/>
                <w:numId w:val="18"/>
              </w:numPr>
              <w:spacing w:after="120"/>
              <w:jc w:val="both"/>
              <w:rPr>
                <w:rFonts w:ascii="Arial" w:eastAsia="Cambria" w:hAnsi="Arial" w:cs="Arial"/>
              </w:rPr>
            </w:pPr>
            <w:r w:rsidRPr="0010158E">
              <w:rPr>
                <w:rFonts w:ascii="Arial" w:eastAsia="Cambria" w:hAnsi="Arial" w:cs="Arial"/>
              </w:rPr>
              <w:t xml:space="preserve">MSc in Computer Science/ Computer System Engineering or any other relevant field will be an added </w:t>
            </w:r>
            <w:proofErr w:type="gramStart"/>
            <w:r w:rsidRPr="0010158E">
              <w:rPr>
                <w:rFonts w:ascii="Arial" w:eastAsia="Cambria" w:hAnsi="Arial" w:cs="Arial"/>
              </w:rPr>
              <w:t>advantage;</w:t>
            </w:r>
            <w:proofErr w:type="gramEnd"/>
          </w:p>
          <w:p w14:paraId="7A236A22" w14:textId="77777777" w:rsidR="0010158E" w:rsidRPr="0010158E" w:rsidRDefault="0010158E" w:rsidP="00387EF5">
            <w:pPr>
              <w:numPr>
                <w:ilvl w:val="0"/>
                <w:numId w:val="18"/>
              </w:numPr>
              <w:spacing w:after="120"/>
              <w:jc w:val="both"/>
              <w:rPr>
                <w:rFonts w:ascii="Arial" w:eastAsia="Cambria" w:hAnsi="Arial" w:cs="Arial"/>
              </w:rPr>
            </w:pPr>
            <w:r w:rsidRPr="0010158E">
              <w:rPr>
                <w:rFonts w:ascii="Arial" w:eastAsia="Cambria" w:hAnsi="Arial" w:cs="Arial"/>
              </w:rPr>
              <w:t xml:space="preserve">Additional qualifications and competencies in Information Security and Cyber Security will be an added </w:t>
            </w:r>
            <w:proofErr w:type="gramStart"/>
            <w:r w:rsidRPr="0010158E">
              <w:rPr>
                <w:rFonts w:ascii="Arial" w:eastAsia="Cambria" w:hAnsi="Arial" w:cs="Arial"/>
              </w:rPr>
              <w:t>advantage;</w:t>
            </w:r>
            <w:proofErr w:type="gramEnd"/>
          </w:p>
          <w:p w14:paraId="3BAB9622" w14:textId="77777777" w:rsidR="0010158E" w:rsidRPr="0010158E" w:rsidRDefault="0010158E" w:rsidP="00387EF5">
            <w:pPr>
              <w:numPr>
                <w:ilvl w:val="0"/>
                <w:numId w:val="18"/>
              </w:numPr>
              <w:spacing w:after="120"/>
              <w:jc w:val="both"/>
              <w:rPr>
                <w:rFonts w:ascii="Arial" w:eastAsia="Cambria" w:hAnsi="Arial" w:cs="Arial"/>
              </w:rPr>
            </w:pPr>
            <w:r w:rsidRPr="0010158E">
              <w:rPr>
                <w:rFonts w:ascii="Arial" w:eastAsia="Cambria" w:hAnsi="Arial" w:cs="Arial"/>
              </w:rPr>
              <w:t>At least 15 years' experience in system development and the successful development and implementation of a similar project. Of which, 7 years was in a Senior Developer/Lead role; and</w:t>
            </w:r>
          </w:p>
          <w:p w14:paraId="40AB72E3" w14:textId="77777777" w:rsidR="0010158E" w:rsidRPr="0010158E" w:rsidRDefault="0010158E" w:rsidP="00387EF5">
            <w:pPr>
              <w:numPr>
                <w:ilvl w:val="0"/>
                <w:numId w:val="18"/>
              </w:numPr>
              <w:spacing w:after="120"/>
              <w:jc w:val="both"/>
              <w:rPr>
                <w:rFonts w:ascii="Arial" w:eastAsia="Cambria" w:hAnsi="Arial" w:cs="Arial"/>
              </w:rPr>
            </w:pPr>
            <w:r w:rsidRPr="0010158E">
              <w:rPr>
                <w:rFonts w:ascii="Arial" w:eastAsia="Cambria" w:hAnsi="Arial" w:cs="Arial"/>
              </w:rPr>
              <w:t xml:space="preserve">Management skills and project management skills </w:t>
            </w:r>
          </w:p>
        </w:tc>
      </w:tr>
      <w:tr w:rsidR="0010158E" w:rsidRPr="0010158E" w14:paraId="10A40360" w14:textId="77777777" w:rsidTr="007F1C67">
        <w:tc>
          <w:tcPr>
            <w:tcW w:w="1696" w:type="dxa"/>
          </w:tcPr>
          <w:p w14:paraId="59B9B469" w14:textId="77777777" w:rsidR="0010158E" w:rsidRPr="0010158E" w:rsidRDefault="0010158E" w:rsidP="0010158E">
            <w:pPr>
              <w:spacing w:after="120"/>
              <w:jc w:val="both"/>
              <w:rPr>
                <w:rFonts w:ascii="Arial" w:eastAsia="Cambria" w:hAnsi="Arial" w:cs="Arial"/>
                <w:b/>
                <w:bCs/>
              </w:rPr>
            </w:pPr>
            <w:r w:rsidRPr="0010158E">
              <w:rPr>
                <w:rFonts w:ascii="Arial" w:eastAsia="Cambria" w:hAnsi="Arial" w:cs="Arial"/>
                <w:b/>
                <w:bCs/>
              </w:rPr>
              <w:t>System Analyst</w:t>
            </w:r>
          </w:p>
        </w:tc>
        <w:tc>
          <w:tcPr>
            <w:tcW w:w="7320" w:type="dxa"/>
          </w:tcPr>
          <w:p w14:paraId="444AFBDB" w14:textId="77777777" w:rsidR="0010158E" w:rsidRPr="0010158E" w:rsidRDefault="0010158E" w:rsidP="0010158E">
            <w:pPr>
              <w:spacing w:after="120"/>
              <w:jc w:val="both"/>
              <w:rPr>
                <w:rFonts w:ascii="Arial" w:eastAsia="Cambria" w:hAnsi="Arial" w:cs="Arial"/>
              </w:rPr>
            </w:pPr>
            <w:r w:rsidRPr="0010158E">
              <w:rPr>
                <w:rFonts w:ascii="Arial" w:eastAsia="Cambria" w:hAnsi="Arial" w:cs="Arial"/>
              </w:rPr>
              <w:t>The System Analyst should have the following qualifications:</w:t>
            </w:r>
          </w:p>
          <w:p w14:paraId="0BACE6FD" w14:textId="77777777" w:rsidR="0010158E" w:rsidRPr="0010158E" w:rsidRDefault="0010158E" w:rsidP="00387EF5">
            <w:pPr>
              <w:numPr>
                <w:ilvl w:val="0"/>
                <w:numId w:val="19"/>
              </w:numPr>
              <w:spacing w:after="120"/>
              <w:jc w:val="both"/>
              <w:rPr>
                <w:rFonts w:ascii="Arial" w:eastAsia="Cambria" w:hAnsi="Arial" w:cs="Arial"/>
              </w:rPr>
            </w:pPr>
            <w:proofErr w:type="gramStart"/>
            <w:r w:rsidRPr="0010158E">
              <w:rPr>
                <w:rFonts w:ascii="Arial" w:eastAsia="Cambria" w:hAnsi="Arial" w:cs="Arial"/>
              </w:rPr>
              <w:t>Bachelor’s Degree in Computer Science/ Computer System Engineering</w:t>
            </w:r>
            <w:proofErr w:type="gramEnd"/>
            <w:r w:rsidRPr="0010158E">
              <w:rPr>
                <w:rFonts w:ascii="Arial" w:eastAsia="Cambria" w:hAnsi="Arial" w:cs="Arial"/>
              </w:rPr>
              <w:t xml:space="preserve"> or any other relevant </w:t>
            </w:r>
            <w:proofErr w:type="gramStart"/>
            <w:r w:rsidRPr="0010158E">
              <w:rPr>
                <w:rFonts w:ascii="Arial" w:eastAsia="Cambria" w:hAnsi="Arial" w:cs="Arial"/>
              </w:rPr>
              <w:t>field;</w:t>
            </w:r>
            <w:proofErr w:type="gramEnd"/>
          </w:p>
          <w:p w14:paraId="03263701" w14:textId="77777777" w:rsidR="0010158E" w:rsidRPr="0010158E" w:rsidRDefault="0010158E" w:rsidP="00387EF5">
            <w:pPr>
              <w:numPr>
                <w:ilvl w:val="0"/>
                <w:numId w:val="19"/>
              </w:numPr>
              <w:spacing w:after="120"/>
              <w:jc w:val="both"/>
              <w:rPr>
                <w:rFonts w:ascii="Arial" w:eastAsia="Cambria" w:hAnsi="Arial" w:cs="Arial"/>
              </w:rPr>
            </w:pPr>
            <w:r w:rsidRPr="0010158E">
              <w:rPr>
                <w:rFonts w:ascii="Arial" w:eastAsia="Cambria" w:hAnsi="Arial" w:cs="Arial"/>
              </w:rPr>
              <w:lastRenderedPageBreak/>
              <w:t xml:space="preserve">MSc will be an added </w:t>
            </w:r>
            <w:proofErr w:type="gramStart"/>
            <w:r w:rsidRPr="0010158E">
              <w:rPr>
                <w:rFonts w:ascii="Arial" w:eastAsia="Cambria" w:hAnsi="Arial" w:cs="Arial"/>
              </w:rPr>
              <w:t>advantage;</w:t>
            </w:r>
            <w:proofErr w:type="gramEnd"/>
          </w:p>
          <w:p w14:paraId="6C18D297" w14:textId="77777777" w:rsidR="0010158E" w:rsidRPr="0010158E" w:rsidRDefault="0010158E" w:rsidP="00387EF5">
            <w:pPr>
              <w:numPr>
                <w:ilvl w:val="0"/>
                <w:numId w:val="19"/>
              </w:numPr>
              <w:spacing w:after="120"/>
              <w:jc w:val="both"/>
              <w:rPr>
                <w:rFonts w:ascii="Arial" w:eastAsia="Cambria" w:hAnsi="Arial" w:cs="Arial"/>
              </w:rPr>
            </w:pPr>
            <w:r w:rsidRPr="0010158E">
              <w:rPr>
                <w:rFonts w:ascii="Arial" w:eastAsia="Cambria" w:hAnsi="Arial" w:cs="Arial"/>
              </w:rPr>
              <w:t xml:space="preserve">At least 10 years of experience in IT </w:t>
            </w:r>
            <w:proofErr w:type="gramStart"/>
            <w:r w:rsidRPr="0010158E">
              <w:rPr>
                <w:rFonts w:ascii="Arial" w:eastAsia="Cambria" w:hAnsi="Arial" w:cs="Arial"/>
              </w:rPr>
              <w:t>systems;</w:t>
            </w:r>
            <w:proofErr w:type="gramEnd"/>
            <w:r w:rsidRPr="0010158E">
              <w:rPr>
                <w:rFonts w:ascii="Arial" w:eastAsia="Cambria" w:hAnsi="Arial" w:cs="Arial"/>
              </w:rPr>
              <w:t xml:space="preserve"> </w:t>
            </w:r>
          </w:p>
          <w:p w14:paraId="0F53D1AA" w14:textId="77777777" w:rsidR="0010158E" w:rsidRPr="0010158E" w:rsidRDefault="0010158E" w:rsidP="0010158E">
            <w:pPr>
              <w:spacing w:after="120"/>
              <w:jc w:val="both"/>
              <w:rPr>
                <w:rFonts w:ascii="Arial" w:eastAsia="Cambria" w:hAnsi="Arial" w:cs="Arial"/>
              </w:rPr>
            </w:pPr>
            <w:r w:rsidRPr="0010158E">
              <w:rPr>
                <w:rFonts w:ascii="Arial" w:eastAsia="Cambria" w:hAnsi="Arial" w:cs="Arial"/>
              </w:rPr>
              <w:t>In addition, the System Analyst should have the following demonstrable skills:</w:t>
            </w:r>
          </w:p>
          <w:p w14:paraId="1D9F130B" w14:textId="77777777" w:rsidR="0010158E" w:rsidRPr="0010158E" w:rsidRDefault="0010158E" w:rsidP="00387EF5">
            <w:pPr>
              <w:numPr>
                <w:ilvl w:val="0"/>
                <w:numId w:val="28"/>
              </w:numPr>
              <w:spacing w:after="120"/>
              <w:jc w:val="both"/>
              <w:rPr>
                <w:rFonts w:ascii="Arial" w:eastAsia="Cambria" w:hAnsi="Arial" w:cs="Arial"/>
              </w:rPr>
            </w:pPr>
            <w:r w:rsidRPr="0010158E">
              <w:rPr>
                <w:rFonts w:ascii="Arial" w:eastAsia="Cambria" w:hAnsi="Arial" w:cs="Arial"/>
              </w:rPr>
              <w:t xml:space="preserve">Programming: Proficiency in languages like Python, Java, C++, and </w:t>
            </w:r>
            <w:proofErr w:type="gramStart"/>
            <w:r w:rsidRPr="0010158E">
              <w:rPr>
                <w:rFonts w:ascii="Arial" w:eastAsia="Cambria" w:hAnsi="Arial" w:cs="Arial"/>
              </w:rPr>
              <w:t>JavaScript;</w:t>
            </w:r>
            <w:proofErr w:type="gramEnd"/>
          </w:p>
          <w:p w14:paraId="7AAA4DE1" w14:textId="77777777" w:rsidR="0010158E" w:rsidRPr="0010158E" w:rsidRDefault="0010158E" w:rsidP="00387EF5">
            <w:pPr>
              <w:numPr>
                <w:ilvl w:val="0"/>
                <w:numId w:val="28"/>
              </w:numPr>
              <w:spacing w:after="120"/>
              <w:jc w:val="both"/>
              <w:rPr>
                <w:rFonts w:ascii="Arial" w:eastAsia="Cambria" w:hAnsi="Arial" w:cs="Arial"/>
              </w:rPr>
            </w:pPr>
            <w:r w:rsidRPr="0010158E">
              <w:rPr>
                <w:rFonts w:ascii="Arial" w:eastAsia="Cambria" w:hAnsi="Arial" w:cs="Arial"/>
              </w:rPr>
              <w:t xml:space="preserve">Database Knowledge: Understanding of database management systems (DBMS) and SQL is </w:t>
            </w:r>
            <w:proofErr w:type="gramStart"/>
            <w:r w:rsidRPr="0010158E">
              <w:rPr>
                <w:rFonts w:ascii="Arial" w:eastAsia="Cambria" w:hAnsi="Arial" w:cs="Arial"/>
              </w:rPr>
              <w:t>required;</w:t>
            </w:r>
            <w:proofErr w:type="gramEnd"/>
          </w:p>
          <w:p w14:paraId="727ABC7A" w14:textId="77777777" w:rsidR="0010158E" w:rsidRPr="0010158E" w:rsidRDefault="0010158E" w:rsidP="00387EF5">
            <w:pPr>
              <w:numPr>
                <w:ilvl w:val="0"/>
                <w:numId w:val="28"/>
              </w:numPr>
              <w:spacing w:after="120"/>
              <w:jc w:val="both"/>
              <w:rPr>
                <w:rFonts w:ascii="Arial" w:eastAsia="Cambria" w:hAnsi="Arial" w:cs="Arial"/>
              </w:rPr>
            </w:pPr>
            <w:r w:rsidRPr="0010158E">
              <w:rPr>
                <w:rFonts w:ascii="Arial" w:eastAsia="Cambria" w:hAnsi="Arial" w:cs="Arial"/>
              </w:rPr>
              <w:t xml:space="preserve">Operating Systems Knowledge: Familiarity with various operating systems (Windows, Linux, macOS) is </w:t>
            </w:r>
            <w:proofErr w:type="gramStart"/>
            <w:r w:rsidRPr="0010158E">
              <w:rPr>
                <w:rFonts w:ascii="Arial" w:eastAsia="Cambria" w:hAnsi="Arial" w:cs="Arial"/>
              </w:rPr>
              <w:t>necessary;</w:t>
            </w:r>
            <w:proofErr w:type="gramEnd"/>
          </w:p>
          <w:p w14:paraId="699D8B61" w14:textId="77777777" w:rsidR="0010158E" w:rsidRPr="0010158E" w:rsidRDefault="0010158E" w:rsidP="00387EF5">
            <w:pPr>
              <w:numPr>
                <w:ilvl w:val="0"/>
                <w:numId w:val="28"/>
              </w:numPr>
              <w:spacing w:after="120"/>
              <w:jc w:val="both"/>
              <w:rPr>
                <w:rFonts w:ascii="Arial" w:eastAsia="Cambria" w:hAnsi="Arial" w:cs="Arial"/>
              </w:rPr>
            </w:pPr>
            <w:r w:rsidRPr="0010158E">
              <w:rPr>
                <w:rFonts w:ascii="Arial" w:eastAsia="Cambria" w:hAnsi="Arial" w:cs="Arial"/>
              </w:rPr>
              <w:t xml:space="preserve">Networking: A grasp of network concepts, protocols, and technologies is advantageous; and </w:t>
            </w:r>
          </w:p>
          <w:p w14:paraId="5BF8FA34" w14:textId="77777777" w:rsidR="0010158E" w:rsidRPr="0010158E" w:rsidRDefault="0010158E" w:rsidP="00387EF5">
            <w:pPr>
              <w:numPr>
                <w:ilvl w:val="0"/>
                <w:numId w:val="28"/>
              </w:numPr>
              <w:spacing w:after="120"/>
              <w:jc w:val="both"/>
              <w:rPr>
                <w:rFonts w:ascii="Arial" w:eastAsia="Cambria" w:hAnsi="Arial" w:cs="Arial"/>
              </w:rPr>
            </w:pPr>
            <w:r w:rsidRPr="0010158E">
              <w:rPr>
                <w:rFonts w:ascii="Arial" w:eastAsia="Cambria" w:hAnsi="Arial" w:cs="Arial"/>
              </w:rPr>
              <w:t xml:space="preserve">Software Development: Knowledge of software development methodologies (e.g., Agile, Waterfall) and tools is </w:t>
            </w:r>
            <w:proofErr w:type="gramStart"/>
            <w:r w:rsidRPr="0010158E">
              <w:rPr>
                <w:rFonts w:ascii="Arial" w:eastAsia="Cambria" w:hAnsi="Arial" w:cs="Arial"/>
              </w:rPr>
              <w:t>required;</w:t>
            </w:r>
            <w:proofErr w:type="gramEnd"/>
          </w:p>
          <w:p w14:paraId="79A3814B" w14:textId="77777777" w:rsidR="0010158E" w:rsidRPr="0010158E" w:rsidRDefault="0010158E" w:rsidP="00387EF5">
            <w:pPr>
              <w:numPr>
                <w:ilvl w:val="0"/>
                <w:numId w:val="28"/>
              </w:numPr>
              <w:spacing w:after="120"/>
              <w:jc w:val="both"/>
              <w:rPr>
                <w:rFonts w:ascii="Arial" w:eastAsia="Cambria" w:hAnsi="Arial" w:cs="Arial"/>
              </w:rPr>
            </w:pPr>
            <w:r w:rsidRPr="0010158E">
              <w:rPr>
                <w:rFonts w:ascii="Arial" w:eastAsia="Cambria" w:hAnsi="Arial" w:cs="Arial"/>
              </w:rPr>
              <w:t xml:space="preserve">Cybersecurity: Understanding potential threats and vulnerabilities, as well as security best practices is required. </w:t>
            </w:r>
          </w:p>
        </w:tc>
      </w:tr>
      <w:tr w:rsidR="0010158E" w:rsidRPr="0010158E" w14:paraId="1A4652D0" w14:textId="77777777" w:rsidTr="007F1C67">
        <w:tc>
          <w:tcPr>
            <w:tcW w:w="1696" w:type="dxa"/>
          </w:tcPr>
          <w:p w14:paraId="7F22275A" w14:textId="77777777" w:rsidR="0010158E" w:rsidRPr="0010158E" w:rsidRDefault="0010158E" w:rsidP="0010158E">
            <w:pPr>
              <w:spacing w:after="120"/>
              <w:jc w:val="both"/>
              <w:rPr>
                <w:rFonts w:ascii="Arial" w:eastAsia="Cambria" w:hAnsi="Arial" w:cs="Arial"/>
                <w:b/>
                <w:bCs/>
              </w:rPr>
            </w:pPr>
            <w:r w:rsidRPr="0010158E">
              <w:rPr>
                <w:rFonts w:ascii="Arial" w:eastAsia="Cambria" w:hAnsi="Arial" w:cs="Arial"/>
                <w:b/>
                <w:bCs/>
              </w:rPr>
              <w:lastRenderedPageBreak/>
              <w:t>Software Developer</w:t>
            </w:r>
          </w:p>
        </w:tc>
        <w:tc>
          <w:tcPr>
            <w:tcW w:w="7320" w:type="dxa"/>
          </w:tcPr>
          <w:p w14:paraId="5C4CB1B6" w14:textId="77777777" w:rsidR="0010158E" w:rsidRPr="0010158E" w:rsidRDefault="0010158E" w:rsidP="0010158E">
            <w:pPr>
              <w:spacing w:after="120"/>
              <w:jc w:val="both"/>
              <w:rPr>
                <w:rFonts w:ascii="Arial" w:eastAsia="Cambria" w:hAnsi="Arial" w:cs="Arial"/>
              </w:rPr>
            </w:pPr>
            <w:r w:rsidRPr="0010158E">
              <w:rPr>
                <w:rFonts w:ascii="Arial" w:eastAsia="Cambria" w:hAnsi="Arial" w:cs="Arial"/>
              </w:rPr>
              <w:t>The Software Developer should have the following qualifications:</w:t>
            </w:r>
          </w:p>
          <w:p w14:paraId="054A8370" w14:textId="77777777" w:rsidR="0010158E" w:rsidRPr="0010158E" w:rsidRDefault="0010158E" w:rsidP="00387EF5">
            <w:pPr>
              <w:numPr>
                <w:ilvl w:val="0"/>
                <w:numId w:val="20"/>
              </w:numPr>
              <w:spacing w:after="120"/>
              <w:jc w:val="both"/>
              <w:rPr>
                <w:rFonts w:ascii="Arial" w:eastAsia="Cambria" w:hAnsi="Arial" w:cs="Arial"/>
              </w:rPr>
            </w:pPr>
            <w:r w:rsidRPr="0010158E">
              <w:rPr>
                <w:rFonts w:ascii="Arial" w:eastAsia="Cambria" w:hAnsi="Arial" w:cs="Arial"/>
              </w:rPr>
              <w:t>BSc in Computer Science/ Computer System Engineering or any other relevant field</w:t>
            </w:r>
          </w:p>
          <w:p w14:paraId="16A11DE1" w14:textId="77777777" w:rsidR="0010158E" w:rsidRPr="0010158E" w:rsidRDefault="0010158E" w:rsidP="00387EF5">
            <w:pPr>
              <w:numPr>
                <w:ilvl w:val="0"/>
                <w:numId w:val="20"/>
              </w:numPr>
              <w:spacing w:after="120"/>
              <w:jc w:val="both"/>
              <w:rPr>
                <w:rFonts w:ascii="Arial" w:eastAsia="Cambria" w:hAnsi="Arial" w:cs="Arial"/>
              </w:rPr>
            </w:pPr>
            <w:r w:rsidRPr="0010158E">
              <w:rPr>
                <w:rFonts w:ascii="Arial" w:eastAsia="Cambria" w:hAnsi="Arial" w:cs="Arial"/>
              </w:rPr>
              <w:t>MSc will be an added advantage</w:t>
            </w:r>
          </w:p>
          <w:p w14:paraId="3E041170" w14:textId="77777777" w:rsidR="0010158E" w:rsidRPr="0010158E" w:rsidRDefault="0010158E" w:rsidP="00387EF5">
            <w:pPr>
              <w:numPr>
                <w:ilvl w:val="0"/>
                <w:numId w:val="20"/>
              </w:numPr>
              <w:spacing w:after="120"/>
              <w:jc w:val="both"/>
              <w:rPr>
                <w:rFonts w:ascii="Arial" w:eastAsia="Cambria" w:hAnsi="Arial" w:cs="Arial"/>
              </w:rPr>
            </w:pPr>
            <w:r w:rsidRPr="0010158E">
              <w:rPr>
                <w:rFonts w:ascii="Arial" w:eastAsia="Cambria" w:hAnsi="Arial" w:cs="Arial"/>
              </w:rPr>
              <w:t>At least 10 years of demonstratable experience in the Software Development field.</w:t>
            </w:r>
          </w:p>
          <w:p w14:paraId="3D1DC137" w14:textId="77777777" w:rsidR="0010158E" w:rsidRPr="0010158E" w:rsidRDefault="0010158E" w:rsidP="0010158E">
            <w:pPr>
              <w:spacing w:after="120"/>
              <w:jc w:val="both"/>
              <w:rPr>
                <w:rFonts w:ascii="Arial" w:eastAsia="Cambria" w:hAnsi="Arial" w:cs="Arial"/>
              </w:rPr>
            </w:pPr>
            <w:r w:rsidRPr="0010158E">
              <w:rPr>
                <w:rFonts w:ascii="Arial" w:eastAsia="Cambria" w:hAnsi="Arial" w:cs="Arial"/>
              </w:rPr>
              <w:t>In addition, the Software Developer should have the following demonstrable skills:</w:t>
            </w:r>
          </w:p>
          <w:p w14:paraId="398A386B" w14:textId="77777777" w:rsidR="0010158E" w:rsidRPr="0010158E" w:rsidRDefault="0010158E" w:rsidP="00387EF5">
            <w:pPr>
              <w:numPr>
                <w:ilvl w:val="0"/>
                <w:numId w:val="29"/>
              </w:numPr>
              <w:spacing w:after="120"/>
              <w:jc w:val="both"/>
              <w:rPr>
                <w:rFonts w:ascii="Arial" w:eastAsia="Cambria" w:hAnsi="Arial" w:cs="Arial"/>
              </w:rPr>
            </w:pPr>
            <w:r w:rsidRPr="0010158E">
              <w:rPr>
                <w:rFonts w:ascii="Arial" w:eastAsia="Cambria" w:hAnsi="Arial" w:cs="Arial"/>
              </w:rPr>
              <w:t xml:space="preserve">Programming: Proficiency in languages like Python, Java, C++, and </w:t>
            </w:r>
            <w:proofErr w:type="gramStart"/>
            <w:r w:rsidRPr="0010158E">
              <w:rPr>
                <w:rFonts w:ascii="Arial" w:eastAsia="Cambria" w:hAnsi="Arial" w:cs="Arial"/>
              </w:rPr>
              <w:t>JavaScript;</w:t>
            </w:r>
            <w:proofErr w:type="gramEnd"/>
          </w:p>
          <w:p w14:paraId="06A327C2" w14:textId="77777777" w:rsidR="0010158E" w:rsidRPr="0010158E" w:rsidRDefault="0010158E" w:rsidP="00387EF5">
            <w:pPr>
              <w:numPr>
                <w:ilvl w:val="0"/>
                <w:numId w:val="29"/>
              </w:numPr>
              <w:spacing w:after="120"/>
              <w:jc w:val="both"/>
              <w:rPr>
                <w:rFonts w:ascii="Arial" w:eastAsia="Cambria" w:hAnsi="Arial" w:cs="Arial"/>
              </w:rPr>
            </w:pPr>
            <w:r w:rsidRPr="0010158E">
              <w:rPr>
                <w:rFonts w:ascii="Arial" w:eastAsia="Cambria" w:hAnsi="Arial" w:cs="Arial"/>
              </w:rPr>
              <w:t xml:space="preserve">Data Structures and Algorithms: Demonstrable understanding of how to organize and process data efficiently is </w:t>
            </w:r>
            <w:proofErr w:type="gramStart"/>
            <w:r w:rsidRPr="0010158E">
              <w:rPr>
                <w:rFonts w:ascii="Arial" w:eastAsia="Cambria" w:hAnsi="Arial" w:cs="Arial"/>
              </w:rPr>
              <w:t>required;</w:t>
            </w:r>
            <w:proofErr w:type="gramEnd"/>
          </w:p>
          <w:p w14:paraId="3C38EA82" w14:textId="77777777" w:rsidR="0010158E" w:rsidRPr="0010158E" w:rsidRDefault="0010158E" w:rsidP="00387EF5">
            <w:pPr>
              <w:numPr>
                <w:ilvl w:val="0"/>
                <w:numId w:val="29"/>
              </w:numPr>
              <w:contextualSpacing/>
              <w:jc w:val="both"/>
              <w:rPr>
                <w:rFonts w:ascii="Arial" w:eastAsia="Cambria" w:hAnsi="Arial" w:cs="Arial"/>
              </w:rPr>
            </w:pPr>
            <w:r w:rsidRPr="0010158E">
              <w:rPr>
                <w:rFonts w:ascii="Arial" w:eastAsia="Cambria" w:hAnsi="Arial" w:cs="Arial"/>
              </w:rPr>
              <w:t xml:space="preserve">Database Knowledge: Understanding of database management systems (DBMS) and SQL is </w:t>
            </w:r>
            <w:proofErr w:type="gramStart"/>
            <w:r w:rsidRPr="0010158E">
              <w:rPr>
                <w:rFonts w:ascii="Arial" w:eastAsia="Cambria" w:hAnsi="Arial" w:cs="Arial"/>
              </w:rPr>
              <w:t>required;</w:t>
            </w:r>
            <w:proofErr w:type="gramEnd"/>
          </w:p>
          <w:p w14:paraId="6E895D6F" w14:textId="77777777" w:rsidR="0010158E" w:rsidRPr="0010158E" w:rsidRDefault="0010158E" w:rsidP="00387EF5">
            <w:pPr>
              <w:numPr>
                <w:ilvl w:val="0"/>
                <w:numId w:val="29"/>
              </w:numPr>
              <w:spacing w:after="120"/>
              <w:jc w:val="both"/>
              <w:rPr>
                <w:rFonts w:ascii="Arial" w:eastAsia="Cambria" w:hAnsi="Arial" w:cs="Arial"/>
              </w:rPr>
            </w:pPr>
            <w:r w:rsidRPr="0010158E">
              <w:rPr>
                <w:rFonts w:ascii="Arial" w:eastAsia="Cambria" w:hAnsi="Arial" w:cs="Arial"/>
              </w:rPr>
              <w:t xml:space="preserve">Version Control Systems: Skills in using Git and GitHub for code management and collaboration are </w:t>
            </w:r>
            <w:proofErr w:type="gramStart"/>
            <w:r w:rsidRPr="0010158E">
              <w:rPr>
                <w:rFonts w:ascii="Arial" w:eastAsia="Cambria" w:hAnsi="Arial" w:cs="Arial"/>
              </w:rPr>
              <w:t>required;</w:t>
            </w:r>
            <w:proofErr w:type="gramEnd"/>
          </w:p>
          <w:p w14:paraId="26D24DDB" w14:textId="77777777" w:rsidR="0010158E" w:rsidRPr="0010158E" w:rsidRDefault="0010158E" w:rsidP="00387EF5">
            <w:pPr>
              <w:numPr>
                <w:ilvl w:val="0"/>
                <w:numId w:val="29"/>
              </w:numPr>
              <w:spacing w:after="120"/>
              <w:jc w:val="both"/>
              <w:rPr>
                <w:rFonts w:ascii="Arial" w:eastAsia="Cambria" w:hAnsi="Arial" w:cs="Arial"/>
              </w:rPr>
            </w:pPr>
            <w:r w:rsidRPr="0010158E">
              <w:rPr>
                <w:rFonts w:ascii="Arial" w:eastAsia="Cambria" w:hAnsi="Arial" w:cs="Arial"/>
              </w:rPr>
              <w:t xml:space="preserve">Software Development Lifecycle: demonstrable understanding of stages of software development, from planning to deployment, is </w:t>
            </w:r>
            <w:proofErr w:type="gramStart"/>
            <w:r w:rsidRPr="0010158E">
              <w:rPr>
                <w:rFonts w:ascii="Arial" w:eastAsia="Cambria" w:hAnsi="Arial" w:cs="Arial"/>
              </w:rPr>
              <w:t>required;</w:t>
            </w:r>
            <w:proofErr w:type="gramEnd"/>
          </w:p>
          <w:p w14:paraId="6D019F00" w14:textId="77777777" w:rsidR="0010158E" w:rsidRPr="0010158E" w:rsidRDefault="0010158E" w:rsidP="00387EF5">
            <w:pPr>
              <w:numPr>
                <w:ilvl w:val="0"/>
                <w:numId w:val="29"/>
              </w:numPr>
              <w:spacing w:after="120"/>
              <w:jc w:val="both"/>
              <w:rPr>
                <w:rFonts w:ascii="Arial" w:eastAsia="Cambria" w:hAnsi="Arial" w:cs="Arial"/>
              </w:rPr>
            </w:pPr>
            <w:r w:rsidRPr="0010158E">
              <w:rPr>
                <w:rFonts w:ascii="Arial" w:eastAsia="Cambria" w:hAnsi="Arial" w:cs="Arial"/>
              </w:rPr>
              <w:t xml:space="preserve">Testing and Debugging: The ability to identify and fix errors in code is required; and </w:t>
            </w:r>
          </w:p>
          <w:p w14:paraId="723DB809" w14:textId="77777777" w:rsidR="0010158E" w:rsidRPr="0010158E" w:rsidRDefault="0010158E" w:rsidP="00387EF5">
            <w:pPr>
              <w:numPr>
                <w:ilvl w:val="0"/>
                <w:numId w:val="29"/>
              </w:numPr>
              <w:spacing w:after="120"/>
              <w:jc w:val="both"/>
              <w:rPr>
                <w:rFonts w:ascii="Arial" w:eastAsia="Cambria" w:hAnsi="Arial" w:cs="Arial"/>
              </w:rPr>
            </w:pPr>
            <w:r w:rsidRPr="0010158E">
              <w:rPr>
                <w:rFonts w:ascii="Arial" w:eastAsia="Cambria" w:hAnsi="Arial" w:cs="Arial"/>
              </w:rPr>
              <w:t xml:space="preserve">Cloud Computing: Knowledge of cloud platforms like AWS, Azure, or GCP is advantageous. </w:t>
            </w:r>
          </w:p>
          <w:p w14:paraId="44CA26FB" w14:textId="77777777" w:rsidR="0010158E" w:rsidRPr="0010158E" w:rsidRDefault="0010158E" w:rsidP="0010158E">
            <w:pPr>
              <w:spacing w:after="120"/>
              <w:jc w:val="both"/>
              <w:rPr>
                <w:rFonts w:ascii="Arial" w:eastAsia="Cambria" w:hAnsi="Arial" w:cs="Arial"/>
              </w:rPr>
            </w:pPr>
          </w:p>
        </w:tc>
      </w:tr>
      <w:tr w:rsidR="0010158E" w:rsidRPr="0010158E" w14:paraId="000D2E2F" w14:textId="77777777" w:rsidTr="007F1C67">
        <w:tc>
          <w:tcPr>
            <w:tcW w:w="1696" w:type="dxa"/>
          </w:tcPr>
          <w:p w14:paraId="16E3B10F" w14:textId="77777777" w:rsidR="0010158E" w:rsidRPr="0010158E" w:rsidRDefault="0010158E" w:rsidP="0010158E">
            <w:pPr>
              <w:spacing w:after="120"/>
              <w:jc w:val="both"/>
              <w:rPr>
                <w:rFonts w:ascii="Arial" w:eastAsia="Cambria" w:hAnsi="Arial" w:cs="Arial"/>
                <w:b/>
                <w:bCs/>
              </w:rPr>
            </w:pPr>
            <w:r w:rsidRPr="0010158E">
              <w:rPr>
                <w:rFonts w:ascii="Arial" w:eastAsia="Cambria" w:hAnsi="Arial" w:cs="Arial"/>
                <w:b/>
                <w:bCs/>
              </w:rPr>
              <w:t>UI/UX Designer</w:t>
            </w:r>
          </w:p>
        </w:tc>
        <w:tc>
          <w:tcPr>
            <w:tcW w:w="7320" w:type="dxa"/>
          </w:tcPr>
          <w:p w14:paraId="380C4878" w14:textId="77777777" w:rsidR="0010158E" w:rsidRPr="0010158E" w:rsidRDefault="0010158E" w:rsidP="0010158E">
            <w:pPr>
              <w:spacing w:after="120"/>
              <w:jc w:val="both"/>
              <w:rPr>
                <w:rFonts w:ascii="Arial" w:eastAsia="Cambria" w:hAnsi="Arial" w:cs="Arial"/>
              </w:rPr>
            </w:pPr>
            <w:r w:rsidRPr="0010158E">
              <w:rPr>
                <w:rFonts w:ascii="Arial" w:eastAsia="Cambria" w:hAnsi="Arial" w:cs="Arial"/>
              </w:rPr>
              <w:t>The UI/UX Designer should have the following qualifications:</w:t>
            </w:r>
          </w:p>
          <w:p w14:paraId="4A44EA07" w14:textId="77777777" w:rsidR="0010158E" w:rsidRPr="0010158E" w:rsidRDefault="0010158E" w:rsidP="00387EF5">
            <w:pPr>
              <w:numPr>
                <w:ilvl w:val="0"/>
                <w:numId w:val="21"/>
              </w:numPr>
              <w:spacing w:after="120"/>
              <w:jc w:val="both"/>
              <w:rPr>
                <w:rFonts w:ascii="Arial" w:eastAsia="Cambria" w:hAnsi="Arial" w:cs="Arial"/>
              </w:rPr>
            </w:pPr>
            <w:proofErr w:type="gramStart"/>
            <w:r w:rsidRPr="0010158E">
              <w:rPr>
                <w:rFonts w:ascii="Arial" w:eastAsia="Cambria" w:hAnsi="Arial" w:cs="Arial"/>
              </w:rPr>
              <w:lastRenderedPageBreak/>
              <w:t>Bachelor's degree in Computer Science</w:t>
            </w:r>
            <w:proofErr w:type="gramEnd"/>
            <w:r w:rsidRPr="0010158E">
              <w:rPr>
                <w:rFonts w:ascii="Arial" w:eastAsia="Cambria" w:hAnsi="Arial" w:cs="Arial"/>
              </w:rPr>
              <w:t xml:space="preserve">, Design or a related field is </w:t>
            </w:r>
            <w:proofErr w:type="gramStart"/>
            <w:r w:rsidRPr="0010158E">
              <w:rPr>
                <w:rFonts w:ascii="Arial" w:eastAsia="Cambria" w:hAnsi="Arial" w:cs="Arial"/>
              </w:rPr>
              <w:t>required;</w:t>
            </w:r>
            <w:proofErr w:type="gramEnd"/>
            <w:r w:rsidRPr="0010158E">
              <w:rPr>
                <w:rFonts w:ascii="Arial" w:eastAsia="Cambria" w:hAnsi="Arial" w:cs="Arial"/>
              </w:rPr>
              <w:t xml:space="preserve"> </w:t>
            </w:r>
          </w:p>
          <w:p w14:paraId="50D2DE7E" w14:textId="77777777" w:rsidR="0010158E" w:rsidRPr="0010158E" w:rsidRDefault="0010158E" w:rsidP="00387EF5">
            <w:pPr>
              <w:numPr>
                <w:ilvl w:val="0"/>
                <w:numId w:val="21"/>
              </w:numPr>
              <w:spacing w:after="120"/>
              <w:jc w:val="both"/>
              <w:rPr>
                <w:rFonts w:ascii="Arial" w:eastAsia="Cambria" w:hAnsi="Arial" w:cs="Arial"/>
              </w:rPr>
            </w:pPr>
            <w:r w:rsidRPr="0010158E">
              <w:rPr>
                <w:rFonts w:ascii="Arial" w:eastAsia="Cambria" w:hAnsi="Arial" w:cs="Arial"/>
              </w:rPr>
              <w:t>MSc and Professional Qualifications will be an added advantage</w:t>
            </w:r>
          </w:p>
          <w:p w14:paraId="44AE5A58" w14:textId="77777777" w:rsidR="0010158E" w:rsidRPr="0010158E" w:rsidRDefault="0010158E" w:rsidP="00387EF5">
            <w:pPr>
              <w:numPr>
                <w:ilvl w:val="0"/>
                <w:numId w:val="21"/>
              </w:numPr>
              <w:spacing w:after="120"/>
              <w:jc w:val="both"/>
              <w:rPr>
                <w:rFonts w:ascii="Arial" w:eastAsia="Cambria" w:hAnsi="Arial" w:cs="Arial"/>
              </w:rPr>
            </w:pPr>
            <w:r w:rsidRPr="0010158E">
              <w:rPr>
                <w:rFonts w:ascii="Arial" w:eastAsia="Cambria" w:hAnsi="Arial" w:cs="Arial"/>
              </w:rPr>
              <w:t xml:space="preserve">At least 10 years of relevant work experience; and </w:t>
            </w:r>
          </w:p>
          <w:p w14:paraId="6FCCC240" w14:textId="77777777" w:rsidR="0010158E" w:rsidRPr="0010158E" w:rsidRDefault="0010158E" w:rsidP="00387EF5">
            <w:pPr>
              <w:numPr>
                <w:ilvl w:val="0"/>
                <w:numId w:val="21"/>
              </w:numPr>
              <w:spacing w:after="120"/>
              <w:jc w:val="both"/>
              <w:rPr>
                <w:rFonts w:ascii="Arial" w:eastAsia="Cambria" w:hAnsi="Arial" w:cs="Arial"/>
              </w:rPr>
            </w:pPr>
            <w:r w:rsidRPr="0010158E">
              <w:rPr>
                <w:rFonts w:ascii="Arial" w:eastAsia="Cambria" w:hAnsi="Arial" w:cs="Arial"/>
              </w:rPr>
              <w:t xml:space="preserve">Demonstratable experience in the UI/UX field. </w:t>
            </w:r>
          </w:p>
          <w:p w14:paraId="1D44FAC0" w14:textId="77777777" w:rsidR="0010158E" w:rsidRPr="0010158E" w:rsidRDefault="0010158E" w:rsidP="0010158E">
            <w:pPr>
              <w:spacing w:after="120"/>
              <w:jc w:val="both"/>
              <w:rPr>
                <w:rFonts w:ascii="Arial" w:eastAsia="Cambria" w:hAnsi="Arial" w:cs="Arial"/>
              </w:rPr>
            </w:pPr>
            <w:r w:rsidRPr="0010158E">
              <w:rPr>
                <w:rFonts w:ascii="Arial" w:eastAsia="Cambria" w:hAnsi="Arial" w:cs="Arial"/>
              </w:rPr>
              <w:t>In addition, the UI/UX Designer should have the following demonstrable skills:</w:t>
            </w:r>
          </w:p>
          <w:p w14:paraId="7A5467FF" w14:textId="77777777" w:rsidR="0010158E" w:rsidRPr="0010158E" w:rsidRDefault="0010158E" w:rsidP="00387EF5">
            <w:pPr>
              <w:numPr>
                <w:ilvl w:val="0"/>
                <w:numId w:val="30"/>
              </w:numPr>
              <w:spacing w:after="120"/>
              <w:jc w:val="both"/>
              <w:rPr>
                <w:rFonts w:ascii="Arial" w:eastAsia="Cambria" w:hAnsi="Arial" w:cs="Arial"/>
              </w:rPr>
            </w:pPr>
            <w:r w:rsidRPr="0010158E">
              <w:rPr>
                <w:rFonts w:ascii="Arial" w:eastAsia="Cambria" w:hAnsi="Arial" w:cs="Arial"/>
              </w:rPr>
              <w:t xml:space="preserve">Design Software Proficiency: Familiarity with tools like Figma, Adobe XD, Photoshop, and Sketch is </w:t>
            </w:r>
            <w:proofErr w:type="gramStart"/>
            <w:r w:rsidRPr="0010158E">
              <w:rPr>
                <w:rFonts w:ascii="Arial" w:eastAsia="Cambria" w:hAnsi="Arial" w:cs="Arial"/>
              </w:rPr>
              <w:t>required;</w:t>
            </w:r>
            <w:proofErr w:type="gramEnd"/>
          </w:p>
          <w:p w14:paraId="13269016" w14:textId="77777777" w:rsidR="0010158E" w:rsidRPr="0010158E" w:rsidRDefault="0010158E" w:rsidP="00387EF5">
            <w:pPr>
              <w:numPr>
                <w:ilvl w:val="0"/>
                <w:numId w:val="30"/>
              </w:numPr>
              <w:spacing w:after="120"/>
              <w:jc w:val="both"/>
              <w:rPr>
                <w:rFonts w:ascii="Arial" w:eastAsia="Cambria" w:hAnsi="Arial" w:cs="Arial"/>
              </w:rPr>
            </w:pPr>
            <w:r w:rsidRPr="0010158E">
              <w:rPr>
                <w:rFonts w:ascii="Arial" w:eastAsia="Cambria" w:hAnsi="Arial" w:cs="Arial"/>
              </w:rPr>
              <w:t xml:space="preserve">Wireframing and Prototyping: Ability to create low-fidelity wireframes to structure information and high-fidelity prototypes is </w:t>
            </w:r>
            <w:proofErr w:type="gramStart"/>
            <w:r w:rsidRPr="0010158E">
              <w:rPr>
                <w:rFonts w:ascii="Arial" w:eastAsia="Cambria" w:hAnsi="Arial" w:cs="Arial"/>
              </w:rPr>
              <w:t>required;</w:t>
            </w:r>
            <w:proofErr w:type="gramEnd"/>
          </w:p>
          <w:p w14:paraId="49724594" w14:textId="77777777" w:rsidR="0010158E" w:rsidRPr="0010158E" w:rsidRDefault="0010158E" w:rsidP="00387EF5">
            <w:pPr>
              <w:numPr>
                <w:ilvl w:val="0"/>
                <w:numId w:val="30"/>
              </w:numPr>
              <w:spacing w:after="120"/>
              <w:jc w:val="both"/>
              <w:rPr>
                <w:rFonts w:ascii="Arial" w:eastAsia="Cambria" w:hAnsi="Arial" w:cs="Arial"/>
              </w:rPr>
            </w:pPr>
            <w:r w:rsidRPr="0010158E">
              <w:rPr>
                <w:rFonts w:ascii="Arial" w:eastAsia="Cambria" w:hAnsi="Arial" w:cs="Arial"/>
              </w:rPr>
              <w:t xml:space="preserve">Visual Design: Ability to apply design principles to create aesthetically pleasing and engaging interfaces is </w:t>
            </w:r>
            <w:proofErr w:type="gramStart"/>
            <w:r w:rsidRPr="0010158E">
              <w:rPr>
                <w:rFonts w:ascii="Arial" w:eastAsia="Cambria" w:hAnsi="Arial" w:cs="Arial"/>
              </w:rPr>
              <w:t>required;</w:t>
            </w:r>
            <w:proofErr w:type="gramEnd"/>
          </w:p>
          <w:p w14:paraId="3FE41156" w14:textId="77777777" w:rsidR="0010158E" w:rsidRPr="0010158E" w:rsidRDefault="0010158E" w:rsidP="00387EF5">
            <w:pPr>
              <w:numPr>
                <w:ilvl w:val="0"/>
                <w:numId w:val="30"/>
              </w:numPr>
              <w:spacing w:after="120"/>
              <w:jc w:val="both"/>
              <w:rPr>
                <w:rFonts w:ascii="Arial" w:eastAsia="Cambria" w:hAnsi="Arial" w:cs="Arial"/>
              </w:rPr>
            </w:pPr>
            <w:r w:rsidRPr="0010158E">
              <w:rPr>
                <w:rFonts w:ascii="Arial" w:eastAsia="Cambria" w:hAnsi="Arial" w:cs="Arial"/>
              </w:rPr>
              <w:t xml:space="preserve">Interaction Design: Ability to design user-interactions with the interface, including animations, transitions, and feedback mechanisms is required; and </w:t>
            </w:r>
          </w:p>
          <w:p w14:paraId="2B79F087" w14:textId="77777777" w:rsidR="0010158E" w:rsidRPr="0010158E" w:rsidRDefault="0010158E" w:rsidP="00387EF5">
            <w:pPr>
              <w:numPr>
                <w:ilvl w:val="0"/>
                <w:numId w:val="30"/>
              </w:numPr>
              <w:spacing w:after="120"/>
              <w:jc w:val="both"/>
              <w:rPr>
                <w:rFonts w:ascii="Arial" w:eastAsia="Cambria" w:hAnsi="Arial" w:cs="Arial"/>
              </w:rPr>
            </w:pPr>
            <w:r w:rsidRPr="0010158E">
              <w:rPr>
                <w:rFonts w:ascii="Arial" w:eastAsia="Cambria" w:hAnsi="Arial" w:cs="Arial"/>
              </w:rPr>
              <w:t xml:space="preserve">Front-End Development Knowledge: demonstrable knowledge and understanding of HTML, CSS, and JavaScript is required. </w:t>
            </w:r>
          </w:p>
        </w:tc>
      </w:tr>
      <w:tr w:rsidR="0010158E" w:rsidRPr="0010158E" w14:paraId="2C9F6DC8" w14:textId="77777777" w:rsidTr="007F1C67">
        <w:tc>
          <w:tcPr>
            <w:tcW w:w="1696" w:type="dxa"/>
          </w:tcPr>
          <w:p w14:paraId="14B16AF6" w14:textId="77777777" w:rsidR="0010158E" w:rsidRPr="0010158E" w:rsidRDefault="0010158E" w:rsidP="0010158E">
            <w:pPr>
              <w:spacing w:after="120"/>
              <w:jc w:val="both"/>
              <w:rPr>
                <w:rFonts w:ascii="Arial" w:eastAsia="Cambria" w:hAnsi="Arial" w:cs="Arial"/>
                <w:b/>
                <w:bCs/>
              </w:rPr>
            </w:pPr>
            <w:r w:rsidRPr="0010158E">
              <w:rPr>
                <w:rFonts w:ascii="Arial" w:eastAsia="Cambria" w:hAnsi="Arial" w:cs="Arial"/>
                <w:b/>
                <w:bCs/>
              </w:rPr>
              <w:lastRenderedPageBreak/>
              <w:t>Software Tester</w:t>
            </w:r>
          </w:p>
        </w:tc>
        <w:tc>
          <w:tcPr>
            <w:tcW w:w="7320" w:type="dxa"/>
          </w:tcPr>
          <w:p w14:paraId="75612772" w14:textId="77777777" w:rsidR="0010158E" w:rsidRPr="0010158E" w:rsidRDefault="0010158E" w:rsidP="0010158E">
            <w:pPr>
              <w:spacing w:after="120"/>
              <w:jc w:val="both"/>
              <w:rPr>
                <w:rFonts w:ascii="Arial" w:eastAsia="Cambria" w:hAnsi="Arial" w:cs="Arial"/>
              </w:rPr>
            </w:pPr>
            <w:r w:rsidRPr="0010158E">
              <w:rPr>
                <w:rFonts w:ascii="Arial" w:eastAsia="Cambria" w:hAnsi="Arial" w:cs="Arial"/>
              </w:rPr>
              <w:t>The Software Tester should have the following qualifications:</w:t>
            </w:r>
          </w:p>
          <w:p w14:paraId="2B33443C" w14:textId="77777777" w:rsidR="0010158E" w:rsidRPr="0010158E" w:rsidRDefault="0010158E" w:rsidP="00387EF5">
            <w:pPr>
              <w:numPr>
                <w:ilvl w:val="0"/>
                <w:numId w:val="22"/>
              </w:numPr>
              <w:spacing w:after="120"/>
              <w:jc w:val="both"/>
              <w:rPr>
                <w:rFonts w:ascii="Arial" w:eastAsia="Cambria" w:hAnsi="Arial" w:cs="Arial"/>
              </w:rPr>
            </w:pPr>
            <w:proofErr w:type="gramStart"/>
            <w:r w:rsidRPr="0010158E">
              <w:rPr>
                <w:rFonts w:ascii="Arial" w:eastAsia="Cambria" w:hAnsi="Arial" w:cs="Arial"/>
              </w:rPr>
              <w:t>Bachelor's degree in Computer Science</w:t>
            </w:r>
            <w:proofErr w:type="gramEnd"/>
            <w:r w:rsidRPr="0010158E">
              <w:rPr>
                <w:rFonts w:ascii="Arial" w:eastAsia="Cambria" w:hAnsi="Arial" w:cs="Arial"/>
              </w:rPr>
              <w:t>, Design or a related field is required; and</w:t>
            </w:r>
          </w:p>
          <w:p w14:paraId="68CD70F6" w14:textId="77777777" w:rsidR="0010158E" w:rsidRPr="0010158E" w:rsidRDefault="0010158E" w:rsidP="00387EF5">
            <w:pPr>
              <w:numPr>
                <w:ilvl w:val="0"/>
                <w:numId w:val="22"/>
              </w:numPr>
              <w:spacing w:after="120"/>
              <w:jc w:val="both"/>
              <w:rPr>
                <w:rFonts w:ascii="Arial" w:eastAsia="Cambria" w:hAnsi="Arial" w:cs="Arial"/>
              </w:rPr>
            </w:pPr>
            <w:r w:rsidRPr="0010158E">
              <w:rPr>
                <w:rFonts w:ascii="Arial" w:eastAsia="Cambria" w:hAnsi="Arial" w:cs="Arial"/>
              </w:rPr>
              <w:t>MSc and Professional Qualifications will be an added advantage</w:t>
            </w:r>
          </w:p>
          <w:p w14:paraId="2C736BEE" w14:textId="77777777" w:rsidR="0010158E" w:rsidRPr="0010158E" w:rsidRDefault="0010158E" w:rsidP="00387EF5">
            <w:pPr>
              <w:numPr>
                <w:ilvl w:val="0"/>
                <w:numId w:val="22"/>
              </w:numPr>
              <w:spacing w:after="120"/>
              <w:jc w:val="both"/>
              <w:rPr>
                <w:rFonts w:ascii="Arial" w:eastAsia="Cambria" w:hAnsi="Arial" w:cs="Arial"/>
              </w:rPr>
            </w:pPr>
            <w:r w:rsidRPr="0010158E">
              <w:rPr>
                <w:rFonts w:ascii="Arial" w:eastAsia="Cambria" w:hAnsi="Arial" w:cs="Arial"/>
              </w:rPr>
              <w:t xml:space="preserve">At least 10 years of experience in ICT field. </w:t>
            </w:r>
          </w:p>
          <w:p w14:paraId="630045C7" w14:textId="77777777" w:rsidR="0010158E" w:rsidRPr="0010158E" w:rsidRDefault="0010158E" w:rsidP="0010158E">
            <w:pPr>
              <w:spacing w:after="120"/>
              <w:jc w:val="both"/>
              <w:rPr>
                <w:rFonts w:ascii="Arial" w:eastAsia="Cambria" w:hAnsi="Arial" w:cs="Arial"/>
              </w:rPr>
            </w:pPr>
            <w:r w:rsidRPr="0010158E">
              <w:rPr>
                <w:rFonts w:ascii="Arial" w:eastAsia="Cambria" w:hAnsi="Arial" w:cs="Arial"/>
              </w:rPr>
              <w:t>In addition, the Software Developer should have the following demonstrable skills:</w:t>
            </w:r>
          </w:p>
          <w:p w14:paraId="1C81C59A" w14:textId="77777777" w:rsidR="0010158E" w:rsidRPr="0010158E" w:rsidRDefault="0010158E" w:rsidP="00387EF5">
            <w:pPr>
              <w:numPr>
                <w:ilvl w:val="0"/>
                <w:numId w:val="31"/>
              </w:numPr>
              <w:spacing w:after="120"/>
              <w:jc w:val="both"/>
              <w:rPr>
                <w:rFonts w:ascii="Arial" w:eastAsia="Cambria" w:hAnsi="Arial" w:cs="Arial"/>
              </w:rPr>
            </w:pPr>
            <w:r w:rsidRPr="0010158E">
              <w:rPr>
                <w:rFonts w:ascii="Arial" w:eastAsia="Cambria" w:hAnsi="Arial" w:cs="Arial"/>
              </w:rPr>
              <w:t xml:space="preserve">Programming: Proficiency in languages like Python, Java, C++, and </w:t>
            </w:r>
            <w:proofErr w:type="gramStart"/>
            <w:r w:rsidRPr="0010158E">
              <w:rPr>
                <w:rFonts w:ascii="Arial" w:eastAsia="Cambria" w:hAnsi="Arial" w:cs="Arial"/>
              </w:rPr>
              <w:t>JavaScript;</w:t>
            </w:r>
            <w:proofErr w:type="gramEnd"/>
          </w:p>
          <w:p w14:paraId="39866469" w14:textId="77777777" w:rsidR="0010158E" w:rsidRPr="0010158E" w:rsidRDefault="0010158E" w:rsidP="00387EF5">
            <w:pPr>
              <w:numPr>
                <w:ilvl w:val="0"/>
                <w:numId w:val="31"/>
              </w:numPr>
              <w:spacing w:after="120"/>
              <w:jc w:val="both"/>
              <w:rPr>
                <w:rFonts w:ascii="Arial" w:eastAsia="Cambria" w:hAnsi="Arial" w:cs="Arial"/>
              </w:rPr>
            </w:pPr>
            <w:r w:rsidRPr="0010158E">
              <w:rPr>
                <w:rFonts w:ascii="Arial" w:eastAsia="Cambria" w:hAnsi="Arial" w:cs="Arial"/>
              </w:rPr>
              <w:t xml:space="preserve">Testing Tools and Frameworks: Familiarity with various testing tools like Selenium, Appium, and JUnit is </w:t>
            </w:r>
            <w:proofErr w:type="gramStart"/>
            <w:r w:rsidRPr="0010158E">
              <w:rPr>
                <w:rFonts w:ascii="Arial" w:eastAsia="Cambria" w:hAnsi="Arial" w:cs="Arial"/>
              </w:rPr>
              <w:t>required;</w:t>
            </w:r>
            <w:proofErr w:type="gramEnd"/>
          </w:p>
          <w:p w14:paraId="73C6E436" w14:textId="77777777" w:rsidR="0010158E" w:rsidRPr="0010158E" w:rsidRDefault="0010158E" w:rsidP="00387EF5">
            <w:pPr>
              <w:numPr>
                <w:ilvl w:val="0"/>
                <w:numId w:val="31"/>
              </w:numPr>
              <w:spacing w:after="120"/>
              <w:jc w:val="both"/>
              <w:rPr>
                <w:rFonts w:ascii="Arial" w:eastAsia="Cambria" w:hAnsi="Arial" w:cs="Arial"/>
              </w:rPr>
            </w:pPr>
            <w:r w:rsidRPr="0010158E">
              <w:rPr>
                <w:rFonts w:ascii="Arial" w:eastAsia="Cambria" w:hAnsi="Arial" w:cs="Arial"/>
              </w:rPr>
              <w:t xml:space="preserve">Testing Techniques: Proficiency in different testing techniques like functional testing, UI testing, performance testing, and security testing is </w:t>
            </w:r>
            <w:proofErr w:type="gramStart"/>
            <w:r w:rsidRPr="0010158E">
              <w:rPr>
                <w:rFonts w:ascii="Arial" w:eastAsia="Cambria" w:hAnsi="Arial" w:cs="Arial"/>
              </w:rPr>
              <w:t>necessary;</w:t>
            </w:r>
            <w:proofErr w:type="gramEnd"/>
          </w:p>
          <w:p w14:paraId="302DE42E" w14:textId="77777777" w:rsidR="0010158E" w:rsidRPr="0010158E" w:rsidRDefault="0010158E" w:rsidP="00387EF5">
            <w:pPr>
              <w:numPr>
                <w:ilvl w:val="0"/>
                <w:numId w:val="31"/>
              </w:numPr>
              <w:spacing w:after="120"/>
              <w:jc w:val="both"/>
              <w:rPr>
                <w:rFonts w:ascii="Arial" w:eastAsia="Cambria" w:hAnsi="Arial" w:cs="Arial"/>
              </w:rPr>
            </w:pPr>
            <w:r w:rsidRPr="0010158E">
              <w:rPr>
                <w:rFonts w:ascii="Arial" w:eastAsia="Cambria" w:hAnsi="Arial" w:cs="Arial"/>
              </w:rPr>
              <w:t xml:space="preserve">Databases and Operating Systems: Understanding of database systems (e.g., SQL) and operating systems is desirable; and </w:t>
            </w:r>
          </w:p>
          <w:p w14:paraId="6B97763A" w14:textId="77777777" w:rsidR="0010158E" w:rsidRPr="0010158E" w:rsidRDefault="0010158E" w:rsidP="00387EF5">
            <w:pPr>
              <w:numPr>
                <w:ilvl w:val="0"/>
                <w:numId w:val="31"/>
              </w:numPr>
              <w:contextualSpacing/>
              <w:jc w:val="both"/>
              <w:rPr>
                <w:rFonts w:ascii="Arial" w:eastAsia="Cambria" w:hAnsi="Arial" w:cs="Arial"/>
              </w:rPr>
            </w:pPr>
            <w:r w:rsidRPr="0010158E">
              <w:rPr>
                <w:rFonts w:ascii="Arial" w:eastAsia="Cambria" w:hAnsi="Arial" w:cs="Arial"/>
              </w:rPr>
              <w:t>Version Control Systems: Skills in using Git and GitHub for code management and collaboration are required.</w:t>
            </w:r>
          </w:p>
        </w:tc>
      </w:tr>
      <w:tr w:rsidR="0010158E" w:rsidRPr="0010158E" w14:paraId="0541516F" w14:textId="77777777" w:rsidTr="007F1C67">
        <w:tc>
          <w:tcPr>
            <w:tcW w:w="1696" w:type="dxa"/>
          </w:tcPr>
          <w:p w14:paraId="7B435BE8" w14:textId="77777777" w:rsidR="0010158E" w:rsidRPr="0010158E" w:rsidRDefault="0010158E" w:rsidP="0010158E">
            <w:pPr>
              <w:spacing w:after="120"/>
              <w:jc w:val="both"/>
              <w:rPr>
                <w:rFonts w:ascii="Arial" w:eastAsia="Cambria" w:hAnsi="Arial" w:cs="Arial"/>
                <w:b/>
                <w:bCs/>
              </w:rPr>
            </w:pPr>
            <w:r w:rsidRPr="0010158E">
              <w:rPr>
                <w:rFonts w:ascii="Arial" w:eastAsia="Cambria" w:hAnsi="Arial" w:cs="Arial"/>
                <w:b/>
                <w:bCs/>
              </w:rPr>
              <w:t>Quality Assurance engineer</w:t>
            </w:r>
          </w:p>
        </w:tc>
        <w:tc>
          <w:tcPr>
            <w:tcW w:w="7320" w:type="dxa"/>
          </w:tcPr>
          <w:p w14:paraId="6229D3B5" w14:textId="77777777" w:rsidR="0010158E" w:rsidRPr="0010158E" w:rsidRDefault="0010158E" w:rsidP="0010158E">
            <w:pPr>
              <w:spacing w:after="120"/>
              <w:jc w:val="both"/>
              <w:rPr>
                <w:rFonts w:ascii="Arial" w:eastAsia="Cambria" w:hAnsi="Arial" w:cs="Arial"/>
              </w:rPr>
            </w:pPr>
            <w:r w:rsidRPr="0010158E">
              <w:rPr>
                <w:rFonts w:ascii="Arial" w:eastAsia="Cambria" w:hAnsi="Arial" w:cs="Arial"/>
              </w:rPr>
              <w:t>The Quality Assurance engineer should have the following qualifications:</w:t>
            </w:r>
          </w:p>
          <w:p w14:paraId="79ABAD7A" w14:textId="77777777" w:rsidR="0010158E" w:rsidRPr="0010158E" w:rsidRDefault="0010158E" w:rsidP="00387EF5">
            <w:pPr>
              <w:numPr>
                <w:ilvl w:val="0"/>
                <w:numId w:val="23"/>
              </w:numPr>
              <w:spacing w:after="120"/>
              <w:jc w:val="both"/>
              <w:rPr>
                <w:rFonts w:ascii="Arial" w:eastAsia="Cambria" w:hAnsi="Arial" w:cs="Arial"/>
              </w:rPr>
            </w:pPr>
            <w:proofErr w:type="gramStart"/>
            <w:r w:rsidRPr="0010158E">
              <w:rPr>
                <w:rFonts w:ascii="Arial" w:eastAsia="Cambria" w:hAnsi="Arial" w:cs="Arial"/>
              </w:rPr>
              <w:t>Bachelor's degree in Computer Science</w:t>
            </w:r>
            <w:proofErr w:type="gramEnd"/>
            <w:r w:rsidRPr="0010158E">
              <w:rPr>
                <w:rFonts w:ascii="Arial" w:eastAsia="Cambria" w:hAnsi="Arial" w:cs="Arial"/>
              </w:rPr>
              <w:t xml:space="preserve">, Design or a related field is required; and </w:t>
            </w:r>
          </w:p>
          <w:p w14:paraId="4A2B22A5" w14:textId="77777777" w:rsidR="0010158E" w:rsidRPr="0010158E" w:rsidRDefault="0010158E" w:rsidP="00387EF5">
            <w:pPr>
              <w:numPr>
                <w:ilvl w:val="0"/>
                <w:numId w:val="23"/>
              </w:numPr>
              <w:spacing w:after="120"/>
              <w:jc w:val="both"/>
              <w:rPr>
                <w:rFonts w:ascii="Arial" w:eastAsia="Cambria" w:hAnsi="Arial" w:cs="Arial"/>
              </w:rPr>
            </w:pPr>
            <w:r w:rsidRPr="0010158E">
              <w:rPr>
                <w:rFonts w:ascii="Arial" w:eastAsia="Cambria" w:hAnsi="Arial" w:cs="Arial"/>
              </w:rPr>
              <w:t>MSc and Professional Qualifications will be an added advantage</w:t>
            </w:r>
          </w:p>
          <w:p w14:paraId="73DD018F" w14:textId="77777777" w:rsidR="0010158E" w:rsidRPr="0010158E" w:rsidRDefault="0010158E" w:rsidP="00387EF5">
            <w:pPr>
              <w:numPr>
                <w:ilvl w:val="0"/>
                <w:numId w:val="23"/>
              </w:numPr>
              <w:spacing w:after="120"/>
              <w:jc w:val="both"/>
              <w:rPr>
                <w:rFonts w:ascii="Arial" w:eastAsia="Cambria" w:hAnsi="Arial" w:cs="Arial"/>
              </w:rPr>
            </w:pPr>
            <w:r w:rsidRPr="0010158E">
              <w:rPr>
                <w:rFonts w:ascii="Arial" w:eastAsia="Cambria" w:hAnsi="Arial" w:cs="Arial"/>
              </w:rPr>
              <w:t>At least 10 years of experience in ICT field.</w:t>
            </w:r>
          </w:p>
          <w:p w14:paraId="0091C131" w14:textId="77777777" w:rsidR="0010158E" w:rsidRPr="0010158E" w:rsidRDefault="0010158E" w:rsidP="0010158E">
            <w:pPr>
              <w:spacing w:after="120"/>
              <w:jc w:val="both"/>
              <w:rPr>
                <w:rFonts w:ascii="Arial" w:eastAsia="Cambria" w:hAnsi="Arial" w:cs="Arial"/>
              </w:rPr>
            </w:pPr>
            <w:r w:rsidRPr="0010158E">
              <w:rPr>
                <w:rFonts w:ascii="Arial" w:eastAsia="Cambria" w:hAnsi="Arial" w:cs="Arial"/>
              </w:rPr>
              <w:lastRenderedPageBreak/>
              <w:t>In addition, the Quality Assurance Engineer should have the following demonstrable skills:</w:t>
            </w:r>
          </w:p>
          <w:p w14:paraId="72AD1A30" w14:textId="77777777" w:rsidR="0010158E" w:rsidRPr="0010158E" w:rsidRDefault="0010158E" w:rsidP="00387EF5">
            <w:pPr>
              <w:numPr>
                <w:ilvl w:val="0"/>
                <w:numId w:val="32"/>
              </w:numPr>
              <w:spacing w:after="120"/>
              <w:jc w:val="both"/>
              <w:rPr>
                <w:rFonts w:ascii="Arial" w:eastAsia="Cambria" w:hAnsi="Arial" w:cs="Arial"/>
              </w:rPr>
            </w:pPr>
            <w:r w:rsidRPr="0010158E">
              <w:rPr>
                <w:rFonts w:ascii="Arial" w:eastAsia="Cambria" w:hAnsi="Arial" w:cs="Arial"/>
              </w:rPr>
              <w:t xml:space="preserve">Coding: A foundational understanding of programming languages (like Python, Java, or JavaScript) is </w:t>
            </w:r>
            <w:proofErr w:type="gramStart"/>
            <w:r w:rsidRPr="0010158E">
              <w:rPr>
                <w:rFonts w:ascii="Arial" w:eastAsia="Cambria" w:hAnsi="Arial" w:cs="Arial"/>
              </w:rPr>
              <w:t>required;</w:t>
            </w:r>
            <w:proofErr w:type="gramEnd"/>
          </w:p>
          <w:p w14:paraId="75D295C7" w14:textId="77777777" w:rsidR="0010158E" w:rsidRPr="0010158E" w:rsidRDefault="0010158E" w:rsidP="00387EF5">
            <w:pPr>
              <w:numPr>
                <w:ilvl w:val="0"/>
                <w:numId w:val="32"/>
              </w:numPr>
              <w:spacing w:after="120"/>
              <w:jc w:val="both"/>
              <w:rPr>
                <w:rFonts w:ascii="Arial" w:eastAsia="Cambria" w:hAnsi="Arial" w:cs="Arial"/>
              </w:rPr>
            </w:pPr>
            <w:r w:rsidRPr="0010158E">
              <w:rPr>
                <w:rFonts w:ascii="Arial" w:eastAsia="Cambria" w:hAnsi="Arial" w:cs="Arial"/>
              </w:rPr>
              <w:t xml:space="preserve">Testing Tools &amp; Techniques: Expertise in various testing tools (e.g., Selenium, Appium) and techniques (e.g., manual, automated, A/B) is </w:t>
            </w:r>
            <w:proofErr w:type="gramStart"/>
            <w:r w:rsidRPr="0010158E">
              <w:rPr>
                <w:rFonts w:ascii="Arial" w:eastAsia="Cambria" w:hAnsi="Arial" w:cs="Arial"/>
              </w:rPr>
              <w:t>required;</w:t>
            </w:r>
            <w:proofErr w:type="gramEnd"/>
          </w:p>
          <w:p w14:paraId="2AC8DFB7" w14:textId="77777777" w:rsidR="0010158E" w:rsidRPr="0010158E" w:rsidRDefault="0010158E" w:rsidP="00387EF5">
            <w:pPr>
              <w:numPr>
                <w:ilvl w:val="0"/>
                <w:numId w:val="32"/>
              </w:numPr>
              <w:contextualSpacing/>
              <w:jc w:val="both"/>
              <w:rPr>
                <w:rFonts w:ascii="Arial" w:eastAsia="Cambria" w:hAnsi="Arial" w:cs="Arial"/>
              </w:rPr>
            </w:pPr>
            <w:r w:rsidRPr="0010158E">
              <w:rPr>
                <w:rFonts w:ascii="Arial" w:eastAsia="Cambria" w:hAnsi="Arial" w:cs="Arial"/>
              </w:rPr>
              <w:t>Databases and Operating Systems: Understanding of database systems (e.g., SQL) and operating systems is desirable.</w:t>
            </w:r>
          </w:p>
          <w:p w14:paraId="773B4306" w14:textId="77777777" w:rsidR="0010158E" w:rsidRPr="0010158E" w:rsidRDefault="0010158E" w:rsidP="00387EF5">
            <w:pPr>
              <w:numPr>
                <w:ilvl w:val="0"/>
                <w:numId w:val="32"/>
              </w:numPr>
              <w:spacing w:after="120"/>
              <w:jc w:val="both"/>
              <w:rPr>
                <w:rFonts w:ascii="Arial" w:eastAsia="Cambria" w:hAnsi="Arial" w:cs="Arial"/>
              </w:rPr>
            </w:pPr>
            <w:r w:rsidRPr="0010158E">
              <w:rPr>
                <w:rFonts w:ascii="Arial" w:eastAsia="Cambria" w:hAnsi="Arial" w:cs="Arial"/>
              </w:rPr>
              <w:t xml:space="preserve">API Knowledge: Familiarity with APIs (Application Programming Interfaces) is </w:t>
            </w:r>
            <w:proofErr w:type="gramStart"/>
            <w:r w:rsidRPr="0010158E">
              <w:rPr>
                <w:rFonts w:ascii="Arial" w:eastAsia="Cambria" w:hAnsi="Arial" w:cs="Arial"/>
              </w:rPr>
              <w:t>necessary;</w:t>
            </w:r>
            <w:proofErr w:type="gramEnd"/>
          </w:p>
          <w:p w14:paraId="37872B53" w14:textId="77777777" w:rsidR="0010158E" w:rsidRPr="0010158E" w:rsidRDefault="0010158E" w:rsidP="00387EF5">
            <w:pPr>
              <w:numPr>
                <w:ilvl w:val="0"/>
                <w:numId w:val="32"/>
              </w:numPr>
              <w:spacing w:after="120"/>
              <w:jc w:val="both"/>
              <w:rPr>
                <w:rFonts w:ascii="Arial" w:eastAsia="Cambria" w:hAnsi="Arial" w:cs="Arial"/>
              </w:rPr>
            </w:pPr>
            <w:r w:rsidRPr="0010158E">
              <w:rPr>
                <w:rFonts w:ascii="Arial" w:eastAsia="Cambria" w:hAnsi="Arial" w:cs="Arial"/>
              </w:rPr>
              <w:t xml:space="preserve">Software Debugging: Proficiency in using debugging tools to isolate and resolve software issues is </w:t>
            </w:r>
            <w:proofErr w:type="gramStart"/>
            <w:r w:rsidRPr="0010158E">
              <w:rPr>
                <w:rFonts w:ascii="Arial" w:eastAsia="Cambria" w:hAnsi="Arial" w:cs="Arial"/>
              </w:rPr>
              <w:t>required;</w:t>
            </w:r>
            <w:proofErr w:type="gramEnd"/>
          </w:p>
          <w:p w14:paraId="5795E997" w14:textId="77777777" w:rsidR="0010158E" w:rsidRPr="0010158E" w:rsidRDefault="0010158E" w:rsidP="00387EF5">
            <w:pPr>
              <w:numPr>
                <w:ilvl w:val="0"/>
                <w:numId w:val="32"/>
              </w:numPr>
              <w:spacing w:after="120"/>
              <w:jc w:val="both"/>
              <w:rPr>
                <w:rFonts w:ascii="Arial" w:eastAsia="Cambria" w:hAnsi="Arial" w:cs="Arial"/>
              </w:rPr>
            </w:pPr>
            <w:r w:rsidRPr="0010158E">
              <w:rPr>
                <w:rFonts w:ascii="Arial" w:eastAsia="Cambria" w:hAnsi="Arial" w:cs="Arial"/>
              </w:rPr>
              <w:t>Version Control Systems: Skills in using Git and GitHub for code management and collaboration are required; and</w:t>
            </w:r>
          </w:p>
          <w:p w14:paraId="2D2F28EA" w14:textId="77777777" w:rsidR="0010158E" w:rsidRPr="0010158E" w:rsidRDefault="0010158E" w:rsidP="00387EF5">
            <w:pPr>
              <w:numPr>
                <w:ilvl w:val="0"/>
                <w:numId w:val="32"/>
              </w:numPr>
              <w:spacing w:after="120"/>
              <w:jc w:val="both"/>
              <w:rPr>
                <w:rFonts w:ascii="Arial" w:eastAsia="Cambria" w:hAnsi="Arial" w:cs="Arial"/>
              </w:rPr>
            </w:pPr>
            <w:r w:rsidRPr="0010158E">
              <w:rPr>
                <w:rFonts w:ascii="Arial" w:eastAsia="Cambria" w:hAnsi="Arial" w:cs="Arial"/>
              </w:rPr>
              <w:t xml:space="preserve">Project Management Tools: Familiarity with project management tools is required. </w:t>
            </w:r>
          </w:p>
        </w:tc>
      </w:tr>
    </w:tbl>
    <w:p w14:paraId="35DDBA2F" w14:textId="77777777" w:rsidR="0010158E" w:rsidRPr="0010158E" w:rsidRDefault="0010158E" w:rsidP="0010158E">
      <w:pPr>
        <w:spacing w:after="160" w:line="259" w:lineRule="auto"/>
        <w:rPr>
          <w:rFonts w:ascii="Arial" w:eastAsia="Calibri" w:hAnsi="Arial" w:cs="Arial"/>
          <w:b/>
          <w:bCs/>
          <w:szCs w:val="22"/>
          <w:lang w:val="en-GB" w:eastAsia="en-ZA"/>
        </w:rPr>
      </w:pPr>
    </w:p>
    <w:p w14:paraId="163C7305" w14:textId="77777777" w:rsidR="0010158E" w:rsidRPr="0010158E" w:rsidRDefault="0010158E" w:rsidP="00387EF5">
      <w:pPr>
        <w:numPr>
          <w:ilvl w:val="0"/>
          <w:numId w:val="27"/>
        </w:numPr>
        <w:spacing w:before="240" w:after="120" w:line="259" w:lineRule="auto"/>
        <w:jc w:val="both"/>
        <w:rPr>
          <w:rFonts w:ascii="Arial" w:eastAsia="Calibri" w:hAnsi="Arial" w:cs="Arial"/>
          <w:b/>
          <w:color w:val="000000"/>
          <w:szCs w:val="22"/>
          <w:lang w:eastAsia="en-ZA"/>
        </w:rPr>
      </w:pPr>
      <w:r w:rsidRPr="0010158E">
        <w:rPr>
          <w:rFonts w:ascii="Arial" w:eastAsia="Calibri" w:hAnsi="Arial" w:cs="Arial"/>
          <w:b/>
          <w:color w:val="000000"/>
          <w:szCs w:val="22"/>
          <w:lang w:eastAsia="en-ZA"/>
        </w:rPr>
        <w:t xml:space="preserve">PLACE OF ASSIGNMENT </w:t>
      </w:r>
    </w:p>
    <w:p w14:paraId="28154768" w14:textId="77777777" w:rsidR="0010158E" w:rsidRPr="0010158E" w:rsidRDefault="0010158E" w:rsidP="0010158E">
      <w:pPr>
        <w:pBdr>
          <w:top w:val="nil"/>
          <w:left w:val="nil"/>
          <w:bottom w:val="nil"/>
          <w:right w:val="nil"/>
          <w:between w:val="nil"/>
        </w:pBdr>
        <w:spacing w:before="240" w:after="120"/>
        <w:jc w:val="both"/>
        <w:rPr>
          <w:rFonts w:ascii="Arial" w:eastAsia="Calibri" w:hAnsi="Arial" w:cs="Arial"/>
          <w:szCs w:val="22"/>
          <w:lang w:val="en-GB" w:eastAsia="en-ZA"/>
        </w:rPr>
      </w:pPr>
      <w:r w:rsidRPr="0010158E">
        <w:rPr>
          <w:rFonts w:ascii="Arial" w:eastAsia="Calibri" w:hAnsi="Arial" w:cs="Arial"/>
          <w:szCs w:val="22"/>
          <w:lang w:val="en-JM" w:eastAsia="en-ZA"/>
        </w:rPr>
        <w:t xml:space="preserve">This is a home-based assignment, enabled by electronic communications services such as email and videoconferencing. There will be travel missions to CRASA Secretariat in Gaborone, Botswana. </w:t>
      </w:r>
    </w:p>
    <w:p w14:paraId="53612A49" w14:textId="77777777" w:rsidR="0010158E" w:rsidRPr="0010158E" w:rsidRDefault="0010158E" w:rsidP="0010158E">
      <w:pPr>
        <w:keepNext/>
        <w:keepLines/>
        <w:spacing w:before="240" w:after="120"/>
        <w:jc w:val="both"/>
        <w:outlineLvl w:val="0"/>
        <w:rPr>
          <w:rFonts w:ascii="Arial" w:eastAsia="Calibri" w:hAnsi="Arial" w:cs="Arial"/>
          <w:b/>
          <w:bCs/>
          <w:color w:val="000000"/>
          <w:szCs w:val="22"/>
          <w:lang w:val="en-GB" w:eastAsia="en-ZA"/>
        </w:rPr>
      </w:pPr>
      <w:r w:rsidRPr="0010158E">
        <w:rPr>
          <w:rFonts w:ascii="Arial" w:eastAsia="Calibri" w:hAnsi="Arial" w:cs="Arial"/>
          <w:b/>
          <w:bCs/>
          <w:color w:val="000000"/>
          <w:szCs w:val="22"/>
          <w:lang w:val="en-GB" w:eastAsia="en-ZA"/>
        </w:rPr>
        <w:t xml:space="preserve">Annexure A: MANDATORY REQUIREMENTS </w:t>
      </w:r>
    </w:p>
    <w:p w14:paraId="51A013A0" w14:textId="77777777" w:rsidR="0010158E" w:rsidRPr="0010158E" w:rsidRDefault="0010158E" w:rsidP="00387EF5">
      <w:pPr>
        <w:numPr>
          <w:ilvl w:val="1"/>
          <w:numId w:val="5"/>
        </w:numPr>
        <w:spacing w:before="240" w:after="120" w:line="259" w:lineRule="auto"/>
        <w:ind w:left="426"/>
        <w:contextualSpacing/>
        <w:jc w:val="both"/>
        <w:rPr>
          <w:rFonts w:ascii="Arial" w:eastAsia="Calibri" w:hAnsi="Arial" w:cs="Arial"/>
          <w:b/>
          <w:bCs/>
          <w:szCs w:val="22"/>
          <w:lang w:val="en-GB" w:eastAsia="en-ZA"/>
        </w:rPr>
      </w:pPr>
      <w:r w:rsidRPr="0010158E">
        <w:rPr>
          <w:rFonts w:ascii="Arial" w:eastAsia="Calibri" w:hAnsi="Arial" w:cs="Arial"/>
          <w:b/>
          <w:bCs/>
          <w:szCs w:val="22"/>
          <w:lang w:val="en-GB" w:eastAsia="en-ZA"/>
        </w:rPr>
        <w:t>Accessibility</w:t>
      </w:r>
    </w:p>
    <w:p w14:paraId="051DCA8E" w14:textId="77777777" w:rsidR="0010158E" w:rsidRPr="0010158E" w:rsidRDefault="0010158E" w:rsidP="0010158E">
      <w:pPr>
        <w:spacing w:before="240" w:after="120"/>
        <w:jc w:val="both"/>
        <w:rPr>
          <w:rFonts w:ascii="Arial" w:eastAsia="Cambria" w:hAnsi="Arial" w:cs="Arial"/>
          <w:szCs w:val="22"/>
          <w:lang w:val="en-GB"/>
        </w:rPr>
      </w:pPr>
      <w:r w:rsidRPr="0010158E">
        <w:rPr>
          <w:rFonts w:ascii="Arial" w:eastAsia="Cambria" w:hAnsi="Arial" w:cs="Arial"/>
          <w:szCs w:val="22"/>
          <w:lang w:val="en-GB"/>
        </w:rPr>
        <w:t xml:space="preserve">The website must adhere to the highest accessibility standards to ensure that all users, including those with disabilities, can access and navigate the website with ease. Furthermore, the website should optimise graphics and utilise Cascading Style Sheets (CSS) to enhance page load times and minimize bandwidth usage. </w:t>
      </w:r>
    </w:p>
    <w:p w14:paraId="62F04C80" w14:textId="77777777" w:rsidR="0010158E" w:rsidRPr="0010158E" w:rsidRDefault="0010158E" w:rsidP="0010158E">
      <w:pPr>
        <w:spacing w:before="240" w:after="120"/>
        <w:jc w:val="both"/>
        <w:rPr>
          <w:rFonts w:ascii="Arial" w:eastAsia="Cambria" w:hAnsi="Arial" w:cs="Arial"/>
          <w:szCs w:val="22"/>
          <w:lang w:val="en-GB"/>
        </w:rPr>
      </w:pPr>
      <w:r w:rsidRPr="0010158E">
        <w:rPr>
          <w:rFonts w:ascii="Arial" w:eastAsia="Cambria" w:hAnsi="Arial" w:cs="Arial"/>
          <w:szCs w:val="22"/>
          <w:lang w:val="en-GB"/>
        </w:rPr>
        <w:t>To streamline processes and improve user convenience, the website should incorporate online services such as online forms for feedback submission, service requests, and customer inquiries. Additionally, seamless integration with popular social media platforms like Facebook, LinkedIn, YouTube, and Twitter is essential to enhance engagement and provide avenues for users to interact with CRASA’s content and services.</w:t>
      </w:r>
    </w:p>
    <w:p w14:paraId="37B3BD11" w14:textId="77777777" w:rsidR="0010158E" w:rsidRPr="0010158E" w:rsidRDefault="0010158E" w:rsidP="00387EF5">
      <w:pPr>
        <w:numPr>
          <w:ilvl w:val="1"/>
          <w:numId w:val="5"/>
        </w:numPr>
        <w:spacing w:before="240" w:after="120" w:line="259" w:lineRule="auto"/>
        <w:ind w:left="426"/>
        <w:contextualSpacing/>
        <w:jc w:val="both"/>
        <w:rPr>
          <w:rFonts w:ascii="Arial" w:eastAsia="Calibri" w:hAnsi="Arial" w:cs="Arial"/>
          <w:b/>
          <w:bCs/>
          <w:szCs w:val="22"/>
          <w:lang w:val="en-GB" w:eastAsia="en-ZA"/>
        </w:rPr>
      </w:pPr>
      <w:r w:rsidRPr="0010158E">
        <w:rPr>
          <w:rFonts w:ascii="Arial" w:eastAsia="Calibri" w:hAnsi="Arial" w:cs="Arial"/>
          <w:b/>
          <w:bCs/>
          <w:szCs w:val="22"/>
          <w:lang w:val="en-GB" w:eastAsia="en-ZA"/>
        </w:rPr>
        <w:t>Content Management and User Experience</w:t>
      </w:r>
    </w:p>
    <w:p w14:paraId="0569049B" w14:textId="77777777" w:rsidR="0010158E" w:rsidRPr="0010158E" w:rsidRDefault="0010158E" w:rsidP="0010158E">
      <w:pPr>
        <w:spacing w:before="240" w:after="120"/>
        <w:jc w:val="both"/>
        <w:rPr>
          <w:rFonts w:ascii="Arial" w:eastAsia="Cambria" w:hAnsi="Arial" w:cs="Arial"/>
          <w:szCs w:val="22"/>
          <w:lang w:val="en-GB"/>
        </w:rPr>
      </w:pPr>
      <w:r w:rsidRPr="0010158E">
        <w:rPr>
          <w:rFonts w:ascii="Arial" w:eastAsia="Cambria" w:hAnsi="Arial" w:cs="Arial"/>
          <w:szCs w:val="22"/>
          <w:lang w:val="en-GB"/>
        </w:rPr>
        <w:t>The website should incorporate a suitable Content Management System (CMS) that allows CRASA staff, with average IT (Information Technology) literacy and no prior website editing experience, to easily update and manage website content in-house. The CMS should have a user-friendly interface, allowing staff members to add, edit, and delete pages, update text and multimedia content, and manage various media formats, including videos, photos, and textual content.</w:t>
      </w:r>
    </w:p>
    <w:p w14:paraId="28E2501A" w14:textId="77777777" w:rsidR="0010158E" w:rsidRPr="0010158E" w:rsidRDefault="0010158E" w:rsidP="0010158E">
      <w:pPr>
        <w:spacing w:before="240" w:after="120"/>
        <w:ind w:left="-6"/>
        <w:jc w:val="both"/>
        <w:rPr>
          <w:rFonts w:ascii="Arial" w:eastAsia="Calibri" w:hAnsi="Arial" w:cs="Arial"/>
          <w:szCs w:val="22"/>
          <w:lang w:val="en-GB" w:eastAsia="en-ZA"/>
        </w:rPr>
      </w:pPr>
      <w:r w:rsidRPr="0010158E">
        <w:rPr>
          <w:rFonts w:ascii="Arial" w:eastAsia="Calibri" w:hAnsi="Arial" w:cs="Arial"/>
          <w:szCs w:val="22"/>
          <w:lang w:val="en-GB" w:eastAsia="en-ZA"/>
        </w:rPr>
        <w:t xml:space="preserve">The project budget should consider CMS licensing costs, which may include both initial licensing fees and ongoing subscription fees, based on the chosen CMS platform. In addition, training sessions should be provided to familiarise CRASA staff with CMS usage, empowering them to independently manage and update the website's content. </w:t>
      </w:r>
    </w:p>
    <w:p w14:paraId="32389204" w14:textId="77777777" w:rsidR="0063764C" w:rsidRDefault="0063764C" w:rsidP="0010158E">
      <w:pPr>
        <w:spacing w:before="240" w:after="120"/>
        <w:ind w:left="-6"/>
        <w:jc w:val="both"/>
        <w:rPr>
          <w:rFonts w:ascii="Arial" w:eastAsia="Calibri" w:hAnsi="Arial" w:cs="Arial"/>
          <w:szCs w:val="22"/>
          <w:lang w:val="en-GB" w:eastAsia="en-ZA"/>
        </w:rPr>
      </w:pPr>
    </w:p>
    <w:p w14:paraId="0D27CC37" w14:textId="613465F7" w:rsidR="0010158E" w:rsidRPr="0010158E" w:rsidRDefault="0010158E" w:rsidP="0010158E">
      <w:pPr>
        <w:spacing w:before="240" w:after="120"/>
        <w:ind w:left="-6"/>
        <w:jc w:val="both"/>
        <w:rPr>
          <w:rFonts w:ascii="Arial" w:eastAsia="Calibri" w:hAnsi="Arial" w:cs="Arial"/>
          <w:szCs w:val="22"/>
          <w:lang w:val="en-GB" w:eastAsia="en-ZA"/>
        </w:rPr>
      </w:pPr>
      <w:r w:rsidRPr="0010158E">
        <w:rPr>
          <w:rFonts w:ascii="Arial" w:eastAsia="Calibri" w:hAnsi="Arial" w:cs="Arial"/>
          <w:szCs w:val="22"/>
          <w:lang w:val="en-GB" w:eastAsia="en-ZA"/>
        </w:rPr>
        <w:t>A one</w:t>
      </w:r>
      <w:commentRangeStart w:id="7"/>
      <w:commentRangeStart w:id="8"/>
      <w:r w:rsidRPr="0010158E">
        <w:rPr>
          <w:rFonts w:ascii="Arial" w:eastAsia="Calibri" w:hAnsi="Arial" w:cs="Arial"/>
          <w:szCs w:val="22"/>
          <w:lang w:val="en-GB" w:eastAsia="en-ZA"/>
        </w:rPr>
        <w:t xml:space="preserve">-year </w:t>
      </w:r>
      <w:commentRangeEnd w:id="7"/>
      <w:r w:rsidRPr="0010158E">
        <w:rPr>
          <w:rFonts w:ascii="Arial" w:eastAsia="Calibri" w:hAnsi="Arial" w:cs="Arial"/>
          <w:szCs w:val="22"/>
          <w:lang w:val="en-GB" w:eastAsia="en-ZA"/>
        </w:rPr>
        <w:commentReference w:id="7"/>
      </w:r>
      <w:commentRangeEnd w:id="8"/>
      <w:r w:rsidRPr="0010158E">
        <w:rPr>
          <w:rFonts w:ascii="Arial" w:eastAsia="Calibri" w:hAnsi="Arial" w:cs="Arial"/>
          <w:szCs w:val="22"/>
          <w:lang w:val="en-GB" w:eastAsia="en-ZA"/>
        </w:rPr>
        <w:commentReference w:id="8"/>
      </w:r>
      <w:r w:rsidRPr="0010158E">
        <w:rPr>
          <w:rFonts w:ascii="Arial" w:eastAsia="Calibri" w:hAnsi="Arial" w:cs="Arial"/>
          <w:szCs w:val="22"/>
          <w:lang w:val="en-GB" w:eastAsia="en-ZA"/>
        </w:rPr>
        <w:t>maintenance Service Level Agreement (SLA) should be included to address any technical issues and provide ongoing support for the CMS and related functionalities.</w:t>
      </w:r>
    </w:p>
    <w:p w14:paraId="4AD21A7E" w14:textId="77777777" w:rsidR="0010158E" w:rsidRPr="0010158E" w:rsidRDefault="0010158E" w:rsidP="00387EF5">
      <w:pPr>
        <w:numPr>
          <w:ilvl w:val="1"/>
          <w:numId w:val="5"/>
        </w:numPr>
        <w:spacing w:before="240" w:after="120" w:line="259" w:lineRule="auto"/>
        <w:ind w:left="426"/>
        <w:contextualSpacing/>
        <w:jc w:val="both"/>
        <w:rPr>
          <w:rFonts w:ascii="Arial" w:eastAsia="Calibri" w:hAnsi="Arial" w:cs="Arial"/>
          <w:b/>
          <w:bCs/>
          <w:szCs w:val="22"/>
          <w:lang w:val="en-GB" w:eastAsia="en-ZA"/>
        </w:rPr>
      </w:pPr>
      <w:r w:rsidRPr="0010158E">
        <w:rPr>
          <w:rFonts w:ascii="Arial" w:eastAsia="Calibri" w:hAnsi="Arial" w:cs="Arial"/>
          <w:b/>
          <w:bCs/>
          <w:szCs w:val="22"/>
          <w:lang w:val="en-GB" w:eastAsia="en-ZA"/>
        </w:rPr>
        <w:t>Scalability, Data Migration, and Integration</w:t>
      </w:r>
    </w:p>
    <w:p w14:paraId="794F3CAB" w14:textId="77777777" w:rsidR="0010158E" w:rsidRPr="0010158E" w:rsidRDefault="0010158E" w:rsidP="0010158E">
      <w:pPr>
        <w:spacing w:before="240" w:after="120"/>
        <w:jc w:val="both"/>
        <w:rPr>
          <w:rFonts w:ascii="Arial" w:eastAsia="Cambria" w:hAnsi="Arial" w:cs="Arial"/>
          <w:szCs w:val="22"/>
          <w:lang w:val="en-GB"/>
        </w:rPr>
      </w:pPr>
      <w:r w:rsidRPr="0010158E">
        <w:rPr>
          <w:rFonts w:ascii="Arial" w:eastAsia="Cambria" w:hAnsi="Arial" w:cs="Arial"/>
          <w:szCs w:val="22"/>
          <w:lang w:val="en-GB"/>
        </w:rPr>
        <w:t>The website should be a scalable solution that integrates with existing and new customer facing CRASA systems and platforms allowing for seamless data flow and future web development and integrations. This shall require a smooth transition by migrating, archiving, and indexing website data and content accurately.</w:t>
      </w:r>
    </w:p>
    <w:p w14:paraId="6FD777B6" w14:textId="77777777" w:rsidR="0010158E" w:rsidRPr="0010158E" w:rsidRDefault="0010158E" w:rsidP="00387EF5">
      <w:pPr>
        <w:numPr>
          <w:ilvl w:val="1"/>
          <w:numId w:val="5"/>
        </w:numPr>
        <w:spacing w:before="240" w:after="120" w:line="259" w:lineRule="auto"/>
        <w:ind w:left="426"/>
        <w:contextualSpacing/>
        <w:jc w:val="both"/>
        <w:rPr>
          <w:rFonts w:ascii="Arial" w:eastAsia="Calibri" w:hAnsi="Arial" w:cs="Arial"/>
          <w:b/>
          <w:bCs/>
          <w:szCs w:val="22"/>
          <w:lang w:val="en-GB" w:eastAsia="en-ZA"/>
        </w:rPr>
      </w:pPr>
      <w:r w:rsidRPr="0010158E">
        <w:rPr>
          <w:rFonts w:ascii="Arial" w:eastAsia="Calibri" w:hAnsi="Arial" w:cs="Arial"/>
          <w:b/>
          <w:bCs/>
          <w:szCs w:val="22"/>
          <w:lang w:val="en-GB" w:eastAsia="en-ZA"/>
        </w:rPr>
        <w:t>Security and Maintenance</w:t>
      </w:r>
    </w:p>
    <w:p w14:paraId="38186A3E" w14:textId="77777777" w:rsidR="0010158E" w:rsidRPr="0010158E" w:rsidRDefault="0010158E" w:rsidP="0010158E">
      <w:pPr>
        <w:spacing w:before="240" w:after="120"/>
        <w:jc w:val="both"/>
        <w:rPr>
          <w:rFonts w:ascii="Arial" w:eastAsia="Cambria" w:hAnsi="Arial" w:cs="Arial"/>
          <w:szCs w:val="22"/>
          <w:lang w:val="en-GB"/>
        </w:rPr>
      </w:pPr>
      <w:r w:rsidRPr="0010158E">
        <w:rPr>
          <w:rFonts w:ascii="Arial" w:eastAsia="Cambria" w:hAnsi="Arial" w:cs="Arial"/>
          <w:szCs w:val="22"/>
          <w:lang w:val="en-GB"/>
        </w:rPr>
        <w:t>Robust security measures should be implemented to protect against hacking attempts, unauthorised access, and data breaches. This includes employing industry-standard security protocols, encryption technologies, and secure communication channels. Regular security updates and patches should be applied to the website's underlying infrastructure and software components to address potential vulnerabilities and maintain a secure environment.</w:t>
      </w:r>
    </w:p>
    <w:p w14:paraId="1BB0A05F" w14:textId="77777777" w:rsidR="0010158E" w:rsidRPr="0010158E" w:rsidRDefault="0010158E" w:rsidP="0010158E">
      <w:pPr>
        <w:spacing w:before="240" w:after="120"/>
        <w:jc w:val="both"/>
        <w:rPr>
          <w:rFonts w:ascii="Arial" w:eastAsia="Cambria" w:hAnsi="Arial" w:cs="Arial"/>
          <w:szCs w:val="22"/>
          <w:lang w:val="en-GB"/>
        </w:rPr>
      </w:pPr>
      <w:r w:rsidRPr="0010158E">
        <w:rPr>
          <w:rFonts w:ascii="Arial" w:eastAsia="Cambria" w:hAnsi="Arial" w:cs="Arial"/>
          <w:szCs w:val="22"/>
          <w:lang w:val="en-GB"/>
        </w:rPr>
        <w:t>Appropriate security measures, such as user authentication and role-based access controls, should be implemented to ensure that only authorized personnel can access the CMS and make changes to the website's content. Regular CMS updates and patches should be applied to protect against potential vulnerabilities.</w:t>
      </w:r>
    </w:p>
    <w:p w14:paraId="620519CD" w14:textId="77777777" w:rsidR="0010158E" w:rsidRPr="0010158E" w:rsidRDefault="0010158E" w:rsidP="00387EF5">
      <w:pPr>
        <w:numPr>
          <w:ilvl w:val="1"/>
          <w:numId w:val="5"/>
        </w:numPr>
        <w:spacing w:before="240" w:after="120" w:line="259" w:lineRule="auto"/>
        <w:ind w:left="426"/>
        <w:contextualSpacing/>
        <w:jc w:val="both"/>
        <w:rPr>
          <w:rFonts w:ascii="Arial" w:eastAsia="Calibri" w:hAnsi="Arial" w:cs="Arial"/>
          <w:b/>
          <w:bCs/>
          <w:szCs w:val="22"/>
          <w:lang w:val="en-GB" w:eastAsia="en-ZA"/>
        </w:rPr>
      </w:pPr>
      <w:r w:rsidRPr="0010158E">
        <w:rPr>
          <w:rFonts w:ascii="Arial" w:eastAsia="Calibri" w:hAnsi="Arial" w:cs="Arial"/>
          <w:b/>
          <w:bCs/>
          <w:szCs w:val="22"/>
          <w:lang w:val="en-GB" w:eastAsia="en-ZA"/>
        </w:rPr>
        <w:t>Design and Imagery</w:t>
      </w:r>
    </w:p>
    <w:p w14:paraId="78BBBDA3" w14:textId="77777777" w:rsidR="0010158E" w:rsidRPr="0010158E" w:rsidRDefault="0010158E" w:rsidP="0010158E">
      <w:pPr>
        <w:spacing w:before="240" w:after="120"/>
        <w:jc w:val="both"/>
        <w:rPr>
          <w:rFonts w:ascii="Arial" w:eastAsia="Cambria" w:hAnsi="Arial" w:cs="Arial"/>
          <w:szCs w:val="22"/>
          <w:lang w:val="en-GB"/>
        </w:rPr>
      </w:pPr>
      <w:r w:rsidRPr="0010158E">
        <w:rPr>
          <w:rFonts w:ascii="Arial" w:eastAsia="Cambria" w:hAnsi="Arial" w:cs="Arial"/>
          <w:szCs w:val="22"/>
          <w:lang w:val="en-GB"/>
        </w:rPr>
        <w:t>The website's design should embody a vibrant and creative yet timeless and high-quality visual style. It should reflect the diverse demographics of its users and create a visually engaging experience. A visually prominent and intuitive user interface (UI) design is essential to facilitate user understanding of the website's layout and navigation. Consistency in graphics, typography, and terminology should be maintained throughout the website to ensure a cohesive user experience and avoid confusion. The selected imagery should align with CRASA's brand guidelines and reflect the Association's professionalism and commitment to its stakeholders.</w:t>
      </w:r>
    </w:p>
    <w:p w14:paraId="55671332" w14:textId="77777777" w:rsidR="0010158E" w:rsidRPr="0010158E" w:rsidRDefault="0010158E" w:rsidP="00387EF5">
      <w:pPr>
        <w:numPr>
          <w:ilvl w:val="1"/>
          <w:numId w:val="5"/>
        </w:numPr>
        <w:spacing w:before="240" w:after="120" w:line="259" w:lineRule="auto"/>
        <w:ind w:left="426"/>
        <w:contextualSpacing/>
        <w:jc w:val="both"/>
        <w:rPr>
          <w:rFonts w:ascii="Arial" w:eastAsia="Calibri" w:hAnsi="Arial" w:cs="Arial"/>
          <w:b/>
          <w:bCs/>
          <w:szCs w:val="22"/>
          <w:lang w:val="en-GB" w:eastAsia="en-ZA"/>
        </w:rPr>
      </w:pPr>
      <w:r w:rsidRPr="0010158E">
        <w:rPr>
          <w:rFonts w:ascii="Arial" w:eastAsia="Calibri" w:hAnsi="Arial" w:cs="Arial"/>
          <w:b/>
          <w:bCs/>
          <w:szCs w:val="22"/>
          <w:lang w:val="en-GB" w:eastAsia="en-ZA"/>
        </w:rPr>
        <w:t>Database Integration</w:t>
      </w:r>
    </w:p>
    <w:p w14:paraId="6E583E1A" w14:textId="77777777" w:rsidR="0010158E" w:rsidRPr="0010158E" w:rsidRDefault="0010158E" w:rsidP="0010158E">
      <w:pPr>
        <w:spacing w:before="240" w:after="120"/>
        <w:jc w:val="both"/>
        <w:rPr>
          <w:rFonts w:ascii="Arial" w:eastAsia="Cambria" w:hAnsi="Arial" w:cs="Arial"/>
          <w:szCs w:val="22"/>
          <w:lang w:val="en-GB"/>
        </w:rPr>
      </w:pPr>
      <w:r w:rsidRPr="0010158E">
        <w:rPr>
          <w:rFonts w:ascii="Arial" w:eastAsia="Cambria" w:hAnsi="Arial" w:cs="Arial"/>
          <w:szCs w:val="22"/>
          <w:lang w:val="en-GB"/>
        </w:rPr>
        <w:t>To ensure the website provides comprehensive and accurate information, seamless integration with selected information from CRASA's databases is crucial. This integration allows real-time data updates and ensures that the website's content, such as industry statistics, regulatory documents, and reports, remains current and reliable.</w:t>
      </w:r>
    </w:p>
    <w:p w14:paraId="4A535C96" w14:textId="77777777" w:rsidR="0010158E" w:rsidRPr="0010158E" w:rsidRDefault="0010158E" w:rsidP="0010158E">
      <w:pPr>
        <w:spacing w:before="240" w:after="120"/>
        <w:jc w:val="both"/>
        <w:rPr>
          <w:rFonts w:ascii="Arial" w:eastAsia="Cambria" w:hAnsi="Arial" w:cs="Arial"/>
          <w:szCs w:val="22"/>
          <w:lang w:val="en-GB"/>
        </w:rPr>
      </w:pPr>
      <w:r w:rsidRPr="0010158E">
        <w:rPr>
          <w:rFonts w:ascii="Arial" w:eastAsia="Cambria" w:hAnsi="Arial" w:cs="Arial"/>
          <w:szCs w:val="22"/>
          <w:lang w:val="en-GB"/>
        </w:rPr>
        <w:t>To achieve successful database integration, close collaboration between the bidding agency and CRASA Secretariat is necessary. The agency's technical team should work closely with CRASA's database administrators and system developers to establish secure connections and implement efficient data synchronization mechanisms. The search tool's design and functionality shall include advanced search features, such as faceted search, filtering options, and predictive search suggestions to enhance the user experience by enabling users to find specific information more efficiently.</w:t>
      </w:r>
    </w:p>
    <w:p w14:paraId="7B13CB1E" w14:textId="77777777" w:rsidR="0010158E" w:rsidRPr="0010158E" w:rsidRDefault="0010158E" w:rsidP="00387EF5">
      <w:pPr>
        <w:numPr>
          <w:ilvl w:val="1"/>
          <w:numId w:val="5"/>
        </w:numPr>
        <w:spacing w:before="240" w:after="120" w:line="259" w:lineRule="auto"/>
        <w:ind w:left="426"/>
        <w:contextualSpacing/>
        <w:jc w:val="both"/>
        <w:rPr>
          <w:rFonts w:ascii="Arial" w:eastAsia="Calibri" w:hAnsi="Arial" w:cs="Arial"/>
          <w:b/>
          <w:bCs/>
          <w:szCs w:val="22"/>
          <w:lang w:val="en-GB" w:eastAsia="en-ZA"/>
        </w:rPr>
      </w:pPr>
      <w:r w:rsidRPr="0010158E">
        <w:rPr>
          <w:rFonts w:ascii="Arial" w:eastAsia="Calibri" w:hAnsi="Arial" w:cs="Arial"/>
          <w:b/>
          <w:bCs/>
          <w:szCs w:val="22"/>
          <w:lang w:val="en-GB" w:eastAsia="en-ZA"/>
        </w:rPr>
        <w:t>Search and Meta Data</w:t>
      </w:r>
    </w:p>
    <w:p w14:paraId="41643BEE" w14:textId="77777777" w:rsidR="0010158E" w:rsidRDefault="0010158E" w:rsidP="0010158E">
      <w:pPr>
        <w:spacing w:before="240" w:after="120"/>
        <w:jc w:val="both"/>
        <w:rPr>
          <w:rFonts w:ascii="Arial" w:eastAsia="Cambria" w:hAnsi="Arial" w:cs="Arial"/>
          <w:szCs w:val="22"/>
          <w:lang w:val="en-GB"/>
        </w:rPr>
      </w:pPr>
      <w:r w:rsidRPr="0010158E">
        <w:rPr>
          <w:rFonts w:ascii="Arial" w:eastAsia="Cambria" w:hAnsi="Arial" w:cs="Arial"/>
          <w:szCs w:val="22"/>
          <w:lang w:val="en-GB"/>
        </w:rPr>
        <w:t>In addition to the integrated CRASA database's search functionality, the website should provide users with the ability to search the website's text content. This search feature should be robust, accurate, and efficient, allowing users to find desired information quickly. The search results page should display relevant content snippets, highlighting the searched keywords for better user understanding.</w:t>
      </w:r>
    </w:p>
    <w:p w14:paraId="0F134E7B" w14:textId="77777777" w:rsidR="0063764C" w:rsidRDefault="0063764C" w:rsidP="0010158E">
      <w:pPr>
        <w:spacing w:before="240" w:after="120"/>
        <w:jc w:val="both"/>
        <w:rPr>
          <w:rFonts w:ascii="Arial" w:eastAsia="Cambria" w:hAnsi="Arial" w:cs="Arial"/>
          <w:szCs w:val="22"/>
          <w:lang w:val="en-GB"/>
        </w:rPr>
      </w:pPr>
    </w:p>
    <w:p w14:paraId="5E0424DE" w14:textId="77777777" w:rsidR="0063764C" w:rsidRDefault="0063764C" w:rsidP="0010158E">
      <w:pPr>
        <w:spacing w:before="240" w:after="120"/>
        <w:jc w:val="both"/>
        <w:rPr>
          <w:rFonts w:ascii="Arial" w:eastAsia="Cambria" w:hAnsi="Arial" w:cs="Arial"/>
          <w:szCs w:val="22"/>
          <w:lang w:val="en-GB"/>
        </w:rPr>
      </w:pPr>
    </w:p>
    <w:p w14:paraId="0EC6FB7B" w14:textId="77777777" w:rsidR="0063764C" w:rsidRPr="0010158E" w:rsidRDefault="0063764C" w:rsidP="0010158E">
      <w:pPr>
        <w:spacing w:before="240" w:after="120"/>
        <w:jc w:val="both"/>
        <w:rPr>
          <w:rFonts w:ascii="Arial" w:eastAsia="Cambria" w:hAnsi="Arial" w:cs="Arial"/>
          <w:szCs w:val="22"/>
          <w:lang w:val="en-GB"/>
        </w:rPr>
      </w:pPr>
    </w:p>
    <w:p w14:paraId="3D5BE105" w14:textId="77777777" w:rsidR="0010158E" w:rsidRPr="0010158E" w:rsidRDefault="0010158E" w:rsidP="00387EF5">
      <w:pPr>
        <w:numPr>
          <w:ilvl w:val="1"/>
          <w:numId w:val="5"/>
        </w:numPr>
        <w:spacing w:before="240" w:after="120" w:line="259" w:lineRule="auto"/>
        <w:ind w:left="426"/>
        <w:contextualSpacing/>
        <w:jc w:val="both"/>
        <w:rPr>
          <w:rFonts w:ascii="Arial" w:eastAsia="Calibri" w:hAnsi="Arial" w:cs="Arial"/>
          <w:b/>
          <w:bCs/>
          <w:szCs w:val="22"/>
          <w:lang w:val="en-GB" w:eastAsia="en-ZA"/>
        </w:rPr>
      </w:pPr>
      <w:r w:rsidRPr="0010158E">
        <w:rPr>
          <w:rFonts w:ascii="Arial" w:eastAsia="Calibri" w:hAnsi="Arial" w:cs="Arial"/>
          <w:b/>
          <w:bCs/>
          <w:szCs w:val="22"/>
          <w:lang w:val="en-GB" w:eastAsia="en-ZA"/>
        </w:rPr>
        <w:lastRenderedPageBreak/>
        <w:t>Desirable Content and Functions</w:t>
      </w:r>
    </w:p>
    <w:p w14:paraId="08D44234" w14:textId="77777777" w:rsidR="0010158E" w:rsidRPr="0010158E" w:rsidRDefault="0010158E" w:rsidP="0010158E">
      <w:pPr>
        <w:spacing w:before="240" w:after="120"/>
        <w:jc w:val="both"/>
        <w:rPr>
          <w:rFonts w:ascii="Arial" w:eastAsia="Calibri" w:hAnsi="Arial" w:cs="Arial"/>
          <w:szCs w:val="22"/>
          <w:lang w:val="en-GB" w:eastAsia="en-ZA"/>
        </w:rPr>
      </w:pPr>
      <w:r w:rsidRPr="0010158E">
        <w:rPr>
          <w:rFonts w:ascii="Arial" w:eastAsia="Calibri" w:hAnsi="Arial" w:cs="Arial"/>
          <w:szCs w:val="22"/>
          <w:lang w:val="en-GB" w:eastAsia="en-ZA"/>
        </w:rPr>
        <w:t xml:space="preserve">The website should offer efficient document viewing and downloads, supporting a range of file formats including but not limited to; JPG, PDF, and Docx. This functionality allows users to access important documents, publications, reports, and other resources directly from the website. </w:t>
      </w:r>
    </w:p>
    <w:p w14:paraId="51FC8002" w14:textId="77777777" w:rsidR="0010158E" w:rsidRDefault="0010158E" w:rsidP="0010158E">
      <w:pPr>
        <w:spacing w:before="240" w:after="120"/>
        <w:jc w:val="both"/>
        <w:rPr>
          <w:rFonts w:ascii="Arial" w:eastAsia="Calibri" w:hAnsi="Arial" w:cs="Arial"/>
          <w:szCs w:val="22"/>
          <w:lang w:val="en-GB" w:eastAsia="en-ZA"/>
        </w:rPr>
      </w:pPr>
      <w:r w:rsidRPr="0010158E">
        <w:rPr>
          <w:rFonts w:ascii="Arial" w:eastAsia="Calibri" w:hAnsi="Arial" w:cs="Arial"/>
          <w:szCs w:val="22"/>
          <w:lang w:val="en-GB" w:eastAsia="en-ZA"/>
        </w:rPr>
        <w:t>Additionally, it is desirable to have a password-protected area on the website. This area provides a secure environment for sharing confidential files and sensitive information with selected clients or stakeholders. Robust security measures, such as encrypted file transfer and access controls, should be implemented to safeguard the shared files. The bidding agency is encouraged to propose alternative solutions that exceed CRASA's requirements, enhancing the functionality and value of the website. These proposals may include innovative features, interactive tools, or additional content offerings that align with CRASA's objectives and enhance the user experience.</w:t>
      </w:r>
    </w:p>
    <w:p w14:paraId="5EC7B2A1" w14:textId="77777777" w:rsidR="0010158E" w:rsidRPr="0010158E" w:rsidRDefault="0010158E" w:rsidP="00387EF5">
      <w:pPr>
        <w:numPr>
          <w:ilvl w:val="1"/>
          <w:numId w:val="5"/>
        </w:numPr>
        <w:spacing w:before="240" w:after="120" w:line="259" w:lineRule="auto"/>
        <w:ind w:left="426"/>
        <w:contextualSpacing/>
        <w:jc w:val="both"/>
        <w:rPr>
          <w:rFonts w:ascii="Arial" w:eastAsia="Calibri" w:hAnsi="Arial" w:cs="Arial"/>
          <w:b/>
          <w:bCs/>
          <w:szCs w:val="22"/>
          <w:lang w:val="en-GB" w:eastAsia="en-ZA"/>
        </w:rPr>
      </w:pPr>
      <w:r w:rsidRPr="0010158E">
        <w:rPr>
          <w:rFonts w:ascii="Arial" w:eastAsia="Calibri" w:hAnsi="Arial" w:cs="Arial"/>
          <w:b/>
          <w:bCs/>
          <w:szCs w:val="22"/>
          <w:lang w:val="en-GB" w:eastAsia="en-ZA"/>
        </w:rPr>
        <w:t>Website Hosting</w:t>
      </w:r>
    </w:p>
    <w:p w14:paraId="2E1CA587" w14:textId="77777777" w:rsidR="0010158E" w:rsidRPr="0010158E" w:rsidRDefault="0010158E" w:rsidP="0010158E">
      <w:pPr>
        <w:spacing w:before="240" w:after="120"/>
        <w:ind w:left="-6"/>
        <w:jc w:val="both"/>
        <w:rPr>
          <w:rFonts w:ascii="Arial" w:eastAsia="Calibri" w:hAnsi="Arial" w:cs="Arial"/>
          <w:szCs w:val="22"/>
          <w:lang w:val="en-GB" w:eastAsia="en-ZA"/>
        </w:rPr>
      </w:pPr>
      <w:r w:rsidRPr="0010158E">
        <w:rPr>
          <w:rFonts w:ascii="Arial" w:eastAsia="Calibri" w:hAnsi="Arial" w:cs="Arial"/>
          <w:szCs w:val="22"/>
          <w:lang w:val="en-GB" w:eastAsia="en-ZA"/>
        </w:rPr>
        <w:t>The bidding agency should propose a suitable hosting location for the website. The proposed hosting solution should ensure a reliable and scalable infrastructure to accommodate increasing website traffic and data storage requirements. Service Level Agreements (SLAs) for the hosting platform should be included in the project scope. These SLAs should outline the agreed-upon performance standards, uptime guarantees, and technical support provided by the hosting provider. Additionally, the SLAs should address any potential data backup and disaster recovery procedures to ensure the website's availability and data integrity.</w:t>
      </w:r>
    </w:p>
    <w:p w14:paraId="1C06FA1F" w14:textId="77777777" w:rsidR="0010158E" w:rsidRPr="0010158E" w:rsidRDefault="0010158E" w:rsidP="00387EF5">
      <w:pPr>
        <w:numPr>
          <w:ilvl w:val="1"/>
          <w:numId w:val="5"/>
        </w:numPr>
        <w:spacing w:before="240" w:after="120" w:line="259" w:lineRule="auto"/>
        <w:ind w:left="426"/>
        <w:contextualSpacing/>
        <w:jc w:val="both"/>
        <w:rPr>
          <w:rFonts w:ascii="Arial" w:eastAsia="Calibri" w:hAnsi="Arial" w:cs="Arial"/>
          <w:b/>
          <w:bCs/>
          <w:szCs w:val="22"/>
          <w:lang w:val="en-GB" w:eastAsia="en-ZA"/>
        </w:rPr>
      </w:pPr>
      <w:r w:rsidRPr="0010158E">
        <w:rPr>
          <w:rFonts w:ascii="Arial" w:eastAsia="Calibri" w:hAnsi="Arial" w:cs="Arial"/>
          <w:b/>
          <w:bCs/>
          <w:szCs w:val="22"/>
          <w:lang w:val="en-GB" w:eastAsia="en-ZA"/>
        </w:rPr>
        <w:t>IPv6 Support</w:t>
      </w:r>
    </w:p>
    <w:p w14:paraId="331F147C" w14:textId="37FBA7A3" w:rsidR="0010158E" w:rsidRPr="0010158E" w:rsidRDefault="0010158E" w:rsidP="0010158E">
      <w:pPr>
        <w:spacing w:before="240" w:after="120"/>
        <w:jc w:val="both"/>
        <w:rPr>
          <w:rFonts w:ascii="Arial" w:eastAsia="Cambria" w:hAnsi="Arial" w:cs="Arial"/>
          <w:szCs w:val="22"/>
          <w:lang w:val="en-GB"/>
        </w:rPr>
      </w:pPr>
      <w:r w:rsidRPr="0010158E">
        <w:rPr>
          <w:rFonts w:ascii="Arial" w:eastAsia="Cambria" w:hAnsi="Arial" w:cs="Arial"/>
          <w:szCs w:val="22"/>
          <w:lang w:val="en-GB"/>
        </w:rPr>
        <w:t>The website developed should fully support IPv6.</w:t>
      </w:r>
    </w:p>
    <w:p w14:paraId="4A61B92E" w14:textId="77777777" w:rsidR="0010158E" w:rsidRPr="0010158E" w:rsidRDefault="0010158E" w:rsidP="0010158E">
      <w:pPr>
        <w:pBdr>
          <w:top w:val="nil"/>
          <w:left w:val="nil"/>
          <w:bottom w:val="nil"/>
          <w:right w:val="nil"/>
          <w:between w:val="nil"/>
        </w:pBdr>
        <w:spacing w:before="240" w:after="120"/>
        <w:jc w:val="both"/>
        <w:rPr>
          <w:rFonts w:ascii="Arial" w:eastAsia="Calibri" w:hAnsi="Arial" w:cs="Arial"/>
          <w:b/>
          <w:bCs/>
          <w:szCs w:val="22"/>
          <w:lang w:val="en-GB" w:eastAsia="en-ZA"/>
        </w:rPr>
      </w:pPr>
      <w:r w:rsidRPr="0010158E">
        <w:rPr>
          <w:rFonts w:ascii="Arial" w:eastAsia="Calibri" w:hAnsi="Arial" w:cs="Arial"/>
          <w:b/>
          <w:bCs/>
          <w:szCs w:val="22"/>
          <w:lang w:val="en-GB" w:eastAsia="en-ZA"/>
        </w:rPr>
        <w:t xml:space="preserve">Annexure B: Technical Specifications </w:t>
      </w:r>
    </w:p>
    <w:p w14:paraId="2209F547" w14:textId="77777777" w:rsidR="0010158E" w:rsidRPr="0010158E" w:rsidRDefault="0010158E" w:rsidP="00387EF5">
      <w:pPr>
        <w:numPr>
          <w:ilvl w:val="3"/>
          <w:numId w:val="3"/>
        </w:numPr>
        <w:pBdr>
          <w:top w:val="nil"/>
          <w:left w:val="nil"/>
          <w:bottom w:val="nil"/>
          <w:right w:val="nil"/>
          <w:between w:val="nil"/>
        </w:pBdr>
        <w:spacing w:before="240" w:after="120" w:line="259" w:lineRule="auto"/>
        <w:ind w:left="426" w:hanging="426"/>
        <w:jc w:val="both"/>
        <w:rPr>
          <w:rFonts w:ascii="Arial" w:eastAsia="Calibri" w:hAnsi="Arial" w:cs="Arial"/>
          <w:b/>
          <w:bCs/>
          <w:szCs w:val="22"/>
          <w:lang w:val="en-ZA" w:eastAsia="en-ZA"/>
        </w:rPr>
      </w:pPr>
      <w:r w:rsidRPr="0010158E">
        <w:rPr>
          <w:rFonts w:ascii="Arial" w:eastAsia="Calibri" w:hAnsi="Arial" w:cs="Arial"/>
          <w:b/>
          <w:bCs/>
          <w:szCs w:val="22"/>
          <w:lang w:val="en-GB" w:eastAsia="en-ZA"/>
        </w:rPr>
        <w:t xml:space="preserve">Functional Requirements </w:t>
      </w:r>
    </w:p>
    <w:p w14:paraId="731356EB" w14:textId="77777777" w:rsidR="0010158E" w:rsidRPr="0010158E" w:rsidRDefault="0010158E" w:rsidP="0010158E">
      <w:pPr>
        <w:pBdr>
          <w:top w:val="nil"/>
          <w:left w:val="nil"/>
          <w:bottom w:val="nil"/>
          <w:right w:val="nil"/>
          <w:between w:val="nil"/>
        </w:pBdr>
        <w:spacing w:before="240" w:after="120"/>
        <w:ind w:left="720"/>
        <w:jc w:val="both"/>
        <w:rPr>
          <w:rFonts w:ascii="Arial" w:eastAsia="Calibri" w:hAnsi="Arial" w:cs="Arial"/>
          <w:b/>
          <w:bCs/>
          <w:szCs w:val="22"/>
          <w:lang w:val="en-ZA" w:eastAsia="en-ZA"/>
        </w:rPr>
      </w:pPr>
      <w:r w:rsidRPr="0010158E">
        <w:rPr>
          <w:rFonts w:ascii="Arial" w:eastAsia="Calibri" w:hAnsi="Arial" w:cs="Arial"/>
          <w:b/>
          <w:bCs/>
          <w:szCs w:val="22"/>
          <w:lang w:val="en-ZA" w:eastAsia="en-ZA"/>
        </w:rPr>
        <w:t>1.1 User Roles and Permissions:</w:t>
      </w:r>
    </w:p>
    <w:p w14:paraId="47FA6311" w14:textId="77777777" w:rsidR="0010158E" w:rsidRPr="0010158E" w:rsidRDefault="0010158E" w:rsidP="0010158E">
      <w:pPr>
        <w:pBdr>
          <w:top w:val="nil"/>
          <w:left w:val="nil"/>
          <w:bottom w:val="nil"/>
          <w:right w:val="nil"/>
          <w:between w:val="nil"/>
        </w:pBdr>
        <w:spacing w:before="240" w:after="120"/>
        <w:ind w:left="1440"/>
        <w:jc w:val="both"/>
        <w:rPr>
          <w:rFonts w:ascii="Arial" w:eastAsia="Calibri" w:hAnsi="Arial" w:cs="Arial"/>
          <w:szCs w:val="22"/>
          <w:lang w:val="en-ZA" w:eastAsia="en-ZA"/>
        </w:rPr>
      </w:pPr>
      <w:r w:rsidRPr="0010158E">
        <w:rPr>
          <w:rFonts w:ascii="Arial" w:eastAsia="Calibri" w:hAnsi="Arial" w:cs="Arial"/>
          <w:szCs w:val="22"/>
          <w:lang w:val="en-ZA" w:eastAsia="en-ZA"/>
        </w:rPr>
        <w:t>1.1.1</w:t>
      </w:r>
      <w:r w:rsidRPr="0010158E">
        <w:rPr>
          <w:rFonts w:ascii="Arial" w:eastAsia="Calibri" w:hAnsi="Arial" w:cs="Arial"/>
          <w:b/>
          <w:bCs/>
          <w:szCs w:val="22"/>
          <w:lang w:val="en-ZA" w:eastAsia="en-ZA"/>
        </w:rPr>
        <w:t xml:space="preserve"> </w:t>
      </w:r>
      <w:r w:rsidRPr="0010158E">
        <w:rPr>
          <w:rFonts w:ascii="Arial" w:eastAsia="Calibri" w:hAnsi="Arial" w:cs="Arial"/>
          <w:szCs w:val="22"/>
          <w:lang w:val="en-ZA" w:eastAsia="en-ZA"/>
        </w:rPr>
        <w:t>Administrator: Full access to manage users, data, and settings.</w:t>
      </w:r>
    </w:p>
    <w:p w14:paraId="6BB75A04" w14:textId="77777777" w:rsidR="0010158E" w:rsidRPr="0010158E" w:rsidRDefault="0010158E" w:rsidP="0010158E">
      <w:pPr>
        <w:pBdr>
          <w:top w:val="nil"/>
          <w:left w:val="nil"/>
          <w:bottom w:val="nil"/>
          <w:right w:val="nil"/>
          <w:between w:val="nil"/>
        </w:pBdr>
        <w:spacing w:before="240" w:after="120"/>
        <w:ind w:left="1440"/>
        <w:jc w:val="both"/>
        <w:rPr>
          <w:rFonts w:ascii="Arial" w:eastAsia="Calibri" w:hAnsi="Arial" w:cs="Arial"/>
          <w:szCs w:val="22"/>
          <w:lang w:val="en-ZA" w:eastAsia="en-ZA"/>
        </w:rPr>
      </w:pPr>
      <w:r w:rsidRPr="0010158E">
        <w:rPr>
          <w:rFonts w:ascii="Arial" w:eastAsia="Calibri" w:hAnsi="Arial" w:cs="Arial"/>
          <w:szCs w:val="22"/>
          <w:lang w:val="en-ZA" w:eastAsia="en-ZA"/>
        </w:rPr>
        <w:t>1.1.2 Editor: Ability to add, update, and delete regulation entries.</w:t>
      </w:r>
    </w:p>
    <w:p w14:paraId="7405394C" w14:textId="77777777" w:rsidR="0010158E" w:rsidRPr="0010158E" w:rsidRDefault="0010158E" w:rsidP="0010158E">
      <w:pPr>
        <w:pBdr>
          <w:top w:val="nil"/>
          <w:left w:val="nil"/>
          <w:bottom w:val="nil"/>
          <w:right w:val="nil"/>
          <w:between w:val="nil"/>
        </w:pBdr>
        <w:spacing w:before="240" w:after="120"/>
        <w:ind w:left="1440"/>
        <w:jc w:val="both"/>
        <w:rPr>
          <w:rFonts w:ascii="Arial" w:eastAsia="Calibri" w:hAnsi="Arial" w:cs="Arial"/>
          <w:szCs w:val="22"/>
          <w:lang w:val="en-ZA" w:eastAsia="en-ZA"/>
        </w:rPr>
      </w:pPr>
      <w:r w:rsidRPr="0010158E">
        <w:rPr>
          <w:rFonts w:ascii="Arial" w:eastAsia="Calibri" w:hAnsi="Arial" w:cs="Arial"/>
          <w:szCs w:val="22"/>
          <w:lang w:val="en-ZA" w:eastAsia="en-ZA"/>
        </w:rPr>
        <w:t>1.1.3 Viewer: Read-only access to the database content.</w:t>
      </w:r>
    </w:p>
    <w:p w14:paraId="0773FD8B" w14:textId="77777777" w:rsidR="0010158E" w:rsidRPr="0010158E" w:rsidRDefault="0010158E" w:rsidP="00387EF5">
      <w:pPr>
        <w:numPr>
          <w:ilvl w:val="1"/>
          <w:numId w:val="7"/>
        </w:numPr>
        <w:pBdr>
          <w:top w:val="nil"/>
          <w:left w:val="nil"/>
          <w:bottom w:val="nil"/>
          <w:right w:val="nil"/>
          <w:between w:val="nil"/>
        </w:pBdr>
        <w:spacing w:before="240" w:after="120" w:line="259" w:lineRule="auto"/>
        <w:jc w:val="both"/>
        <w:rPr>
          <w:rFonts w:ascii="Arial" w:eastAsia="Calibri" w:hAnsi="Arial" w:cs="Arial"/>
          <w:b/>
          <w:bCs/>
          <w:szCs w:val="22"/>
          <w:lang w:val="en-ZA" w:eastAsia="en-ZA"/>
        </w:rPr>
      </w:pPr>
      <w:r w:rsidRPr="0010158E">
        <w:rPr>
          <w:rFonts w:ascii="Arial" w:eastAsia="Calibri" w:hAnsi="Arial" w:cs="Arial"/>
          <w:b/>
          <w:bCs/>
          <w:szCs w:val="22"/>
          <w:lang w:val="en-ZA" w:eastAsia="en-ZA"/>
        </w:rPr>
        <w:t>User Interface (UI) Requirements:</w:t>
      </w:r>
    </w:p>
    <w:p w14:paraId="07D26463" w14:textId="77777777" w:rsidR="0010158E" w:rsidRPr="0010158E" w:rsidRDefault="0010158E" w:rsidP="0010158E">
      <w:pPr>
        <w:pBdr>
          <w:top w:val="nil"/>
          <w:left w:val="nil"/>
          <w:bottom w:val="nil"/>
          <w:right w:val="nil"/>
          <w:between w:val="nil"/>
        </w:pBdr>
        <w:spacing w:before="240" w:after="120"/>
        <w:ind w:left="1440"/>
        <w:jc w:val="both"/>
        <w:rPr>
          <w:rFonts w:ascii="Arial" w:eastAsia="Calibri" w:hAnsi="Arial" w:cs="Arial"/>
          <w:szCs w:val="22"/>
          <w:lang w:val="en-ZA" w:eastAsia="en-ZA"/>
        </w:rPr>
      </w:pPr>
      <w:r w:rsidRPr="0010158E">
        <w:rPr>
          <w:rFonts w:ascii="Arial" w:eastAsia="Calibri" w:hAnsi="Arial" w:cs="Arial"/>
          <w:szCs w:val="22"/>
          <w:lang w:val="en-ZA" w:eastAsia="en-ZA"/>
        </w:rPr>
        <w:t>1.2.1 Dashboard: Overview of recent updates, user activities, and database status.</w:t>
      </w:r>
    </w:p>
    <w:p w14:paraId="567546BC" w14:textId="77777777" w:rsidR="00E74D6C" w:rsidRDefault="0010158E" w:rsidP="00E74D6C">
      <w:pPr>
        <w:pBdr>
          <w:top w:val="nil"/>
          <w:left w:val="nil"/>
          <w:bottom w:val="nil"/>
          <w:right w:val="nil"/>
          <w:between w:val="nil"/>
        </w:pBdr>
        <w:ind w:left="1440"/>
        <w:jc w:val="both"/>
        <w:rPr>
          <w:rFonts w:ascii="Arial" w:eastAsia="Calibri" w:hAnsi="Arial" w:cs="Arial"/>
          <w:szCs w:val="22"/>
          <w:lang w:val="en-ZA" w:eastAsia="en-ZA"/>
        </w:rPr>
      </w:pPr>
      <w:r w:rsidRPr="0010158E">
        <w:rPr>
          <w:rFonts w:ascii="Arial" w:eastAsia="Calibri" w:hAnsi="Arial" w:cs="Arial"/>
          <w:szCs w:val="22"/>
          <w:lang w:val="en-ZA" w:eastAsia="en-ZA"/>
        </w:rPr>
        <w:t xml:space="preserve">1.2.2 Search and Filter: Advanced search functionality to filter regulations by country, </w:t>
      </w:r>
    </w:p>
    <w:p w14:paraId="2D61E7DB" w14:textId="14D520F5" w:rsidR="0010158E" w:rsidRDefault="002952D6" w:rsidP="002952D6">
      <w:pPr>
        <w:pBdr>
          <w:top w:val="nil"/>
          <w:left w:val="nil"/>
          <w:bottom w:val="nil"/>
          <w:right w:val="nil"/>
          <w:between w:val="nil"/>
        </w:pBdr>
        <w:ind w:left="1440"/>
        <w:jc w:val="both"/>
        <w:rPr>
          <w:rFonts w:ascii="Arial" w:eastAsia="Calibri" w:hAnsi="Arial" w:cs="Arial"/>
          <w:szCs w:val="22"/>
          <w:lang w:val="en-ZA" w:eastAsia="en-ZA"/>
        </w:rPr>
      </w:pPr>
      <w:r>
        <w:rPr>
          <w:rFonts w:ascii="Arial" w:eastAsia="Calibri" w:hAnsi="Arial" w:cs="Arial"/>
          <w:szCs w:val="22"/>
          <w:lang w:val="en-ZA" w:eastAsia="en-ZA"/>
        </w:rPr>
        <w:t xml:space="preserve">         </w:t>
      </w:r>
      <w:r w:rsidR="0010158E" w:rsidRPr="0010158E">
        <w:rPr>
          <w:rFonts w:ascii="Arial" w:eastAsia="Calibri" w:hAnsi="Arial" w:cs="Arial"/>
          <w:szCs w:val="22"/>
          <w:lang w:val="en-ZA" w:eastAsia="en-ZA"/>
        </w:rPr>
        <w:t>date, type, and keywords.</w:t>
      </w:r>
    </w:p>
    <w:p w14:paraId="5E7EDEBB" w14:textId="77777777" w:rsidR="00F55994" w:rsidRPr="0010158E" w:rsidRDefault="00F55994" w:rsidP="002952D6">
      <w:pPr>
        <w:pBdr>
          <w:top w:val="nil"/>
          <w:left w:val="nil"/>
          <w:bottom w:val="nil"/>
          <w:right w:val="nil"/>
          <w:between w:val="nil"/>
        </w:pBdr>
        <w:ind w:left="1440"/>
        <w:jc w:val="both"/>
        <w:rPr>
          <w:rFonts w:ascii="Arial" w:eastAsia="Calibri" w:hAnsi="Arial" w:cs="Arial"/>
          <w:szCs w:val="22"/>
          <w:lang w:val="en-ZA" w:eastAsia="en-ZA"/>
        </w:rPr>
      </w:pPr>
    </w:p>
    <w:p w14:paraId="6E2ADE5B" w14:textId="77777777" w:rsidR="00F55994" w:rsidRDefault="0010158E" w:rsidP="00F55994">
      <w:pPr>
        <w:pBdr>
          <w:top w:val="nil"/>
          <w:left w:val="nil"/>
          <w:bottom w:val="nil"/>
          <w:right w:val="nil"/>
          <w:between w:val="nil"/>
        </w:pBdr>
        <w:ind w:left="1440"/>
        <w:jc w:val="both"/>
        <w:rPr>
          <w:rFonts w:ascii="Arial" w:eastAsia="Calibri" w:hAnsi="Arial" w:cs="Arial"/>
          <w:szCs w:val="22"/>
          <w:lang w:val="en-ZA" w:eastAsia="en-ZA"/>
        </w:rPr>
      </w:pPr>
      <w:r w:rsidRPr="0010158E">
        <w:rPr>
          <w:rFonts w:ascii="Arial" w:eastAsia="Calibri" w:hAnsi="Arial" w:cs="Arial"/>
          <w:szCs w:val="22"/>
          <w:lang w:val="en-ZA" w:eastAsia="en-ZA"/>
        </w:rPr>
        <w:t xml:space="preserve">1.2.3 Regulation Entry: Form for adding new regulations, including fields for title, </w:t>
      </w:r>
      <w:r w:rsidR="00F55994">
        <w:rPr>
          <w:rFonts w:ascii="Arial" w:eastAsia="Calibri" w:hAnsi="Arial" w:cs="Arial"/>
          <w:szCs w:val="22"/>
          <w:lang w:val="en-ZA" w:eastAsia="en-ZA"/>
        </w:rPr>
        <w:t xml:space="preserve">     </w:t>
      </w:r>
    </w:p>
    <w:p w14:paraId="200897C0" w14:textId="3A99DC44" w:rsidR="0010158E" w:rsidRDefault="00F55994" w:rsidP="00F55994">
      <w:pPr>
        <w:pBdr>
          <w:top w:val="nil"/>
          <w:left w:val="nil"/>
          <w:bottom w:val="nil"/>
          <w:right w:val="nil"/>
          <w:between w:val="nil"/>
        </w:pBdr>
        <w:ind w:left="1440"/>
        <w:jc w:val="both"/>
        <w:rPr>
          <w:rFonts w:ascii="Arial" w:eastAsia="Calibri" w:hAnsi="Arial" w:cs="Arial"/>
          <w:szCs w:val="22"/>
          <w:lang w:val="en-ZA" w:eastAsia="en-ZA"/>
        </w:rPr>
      </w:pPr>
      <w:r>
        <w:rPr>
          <w:rFonts w:ascii="Arial" w:eastAsia="Calibri" w:hAnsi="Arial" w:cs="Arial"/>
          <w:szCs w:val="22"/>
          <w:lang w:val="en-ZA" w:eastAsia="en-ZA"/>
        </w:rPr>
        <w:t xml:space="preserve">         </w:t>
      </w:r>
      <w:r w:rsidR="0010158E" w:rsidRPr="0010158E">
        <w:rPr>
          <w:rFonts w:ascii="Arial" w:eastAsia="Calibri" w:hAnsi="Arial" w:cs="Arial"/>
          <w:szCs w:val="22"/>
          <w:lang w:val="en-ZA" w:eastAsia="en-ZA"/>
        </w:rPr>
        <w:t>description, country, date of enactment, and related documents.</w:t>
      </w:r>
    </w:p>
    <w:p w14:paraId="35644D12" w14:textId="77777777" w:rsidR="0055029A" w:rsidRPr="0010158E" w:rsidRDefault="0055029A" w:rsidP="00F55994">
      <w:pPr>
        <w:pBdr>
          <w:top w:val="nil"/>
          <w:left w:val="nil"/>
          <w:bottom w:val="nil"/>
          <w:right w:val="nil"/>
          <w:between w:val="nil"/>
        </w:pBdr>
        <w:ind w:left="1440"/>
        <w:jc w:val="both"/>
        <w:rPr>
          <w:rFonts w:ascii="Arial" w:eastAsia="Calibri" w:hAnsi="Arial" w:cs="Arial"/>
          <w:szCs w:val="22"/>
          <w:lang w:val="en-ZA" w:eastAsia="en-ZA"/>
        </w:rPr>
      </w:pPr>
    </w:p>
    <w:p w14:paraId="0BC47EE2" w14:textId="77777777" w:rsidR="00F55994" w:rsidRDefault="0010158E" w:rsidP="0055029A">
      <w:pPr>
        <w:pBdr>
          <w:top w:val="nil"/>
          <w:left w:val="nil"/>
          <w:bottom w:val="nil"/>
          <w:right w:val="nil"/>
          <w:between w:val="nil"/>
        </w:pBdr>
        <w:ind w:left="1440"/>
        <w:jc w:val="both"/>
        <w:rPr>
          <w:rFonts w:ascii="Arial" w:eastAsia="Calibri" w:hAnsi="Arial" w:cs="Arial"/>
          <w:szCs w:val="22"/>
          <w:lang w:val="en-ZA" w:eastAsia="en-ZA"/>
        </w:rPr>
      </w:pPr>
      <w:r w:rsidRPr="0010158E">
        <w:rPr>
          <w:rFonts w:ascii="Arial" w:eastAsia="Calibri" w:hAnsi="Arial" w:cs="Arial"/>
          <w:szCs w:val="22"/>
          <w:lang w:val="en-ZA" w:eastAsia="en-ZA"/>
        </w:rPr>
        <w:t xml:space="preserve">1.2.4 Regulation View: Detailed view of each regulation entry, including metadata and </w:t>
      </w:r>
    </w:p>
    <w:p w14:paraId="04B25667" w14:textId="7250E5E1" w:rsidR="0010158E" w:rsidRPr="0010158E" w:rsidRDefault="0055029A" w:rsidP="0055029A">
      <w:pPr>
        <w:pBdr>
          <w:top w:val="nil"/>
          <w:left w:val="nil"/>
          <w:bottom w:val="nil"/>
          <w:right w:val="nil"/>
          <w:between w:val="nil"/>
        </w:pBdr>
        <w:ind w:left="1440"/>
        <w:jc w:val="both"/>
        <w:rPr>
          <w:rFonts w:ascii="Arial" w:eastAsia="Calibri" w:hAnsi="Arial" w:cs="Arial"/>
          <w:szCs w:val="22"/>
          <w:lang w:val="en-ZA" w:eastAsia="en-ZA"/>
        </w:rPr>
      </w:pPr>
      <w:r>
        <w:rPr>
          <w:rFonts w:ascii="Arial" w:eastAsia="Calibri" w:hAnsi="Arial" w:cs="Arial"/>
          <w:szCs w:val="22"/>
          <w:lang w:val="en-ZA" w:eastAsia="en-ZA"/>
        </w:rPr>
        <w:t xml:space="preserve">          </w:t>
      </w:r>
      <w:r w:rsidR="0010158E" w:rsidRPr="0010158E">
        <w:rPr>
          <w:rFonts w:ascii="Arial" w:eastAsia="Calibri" w:hAnsi="Arial" w:cs="Arial"/>
          <w:szCs w:val="22"/>
          <w:lang w:val="en-ZA" w:eastAsia="en-ZA"/>
        </w:rPr>
        <w:t>associated documents.</w:t>
      </w:r>
    </w:p>
    <w:p w14:paraId="48A962FE" w14:textId="77777777" w:rsidR="0010158E" w:rsidRPr="0010158E" w:rsidRDefault="0010158E" w:rsidP="0010158E">
      <w:pPr>
        <w:pBdr>
          <w:top w:val="nil"/>
          <w:left w:val="nil"/>
          <w:bottom w:val="nil"/>
          <w:right w:val="nil"/>
          <w:between w:val="nil"/>
        </w:pBdr>
        <w:spacing w:before="240" w:after="120"/>
        <w:ind w:left="1440"/>
        <w:jc w:val="both"/>
        <w:rPr>
          <w:rFonts w:ascii="Arial" w:eastAsia="Calibri" w:hAnsi="Arial" w:cs="Arial"/>
          <w:szCs w:val="22"/>
          <w:lang w:val="en-ZA" w:eastAsia="en-ZA"/>
        </w:rPr>
      </w:pPr>
      <w:r w:rsidRPr="0010158E">
        <w:rPr>
          <w:rFonts w:ascii="Arial" w:eastAsia="Calibri" w:hAnsi="Arial" w:cs="Arial"/>
          <w:szCs w:val="22"/>
          <w:lang w:val="en-ZA" w:eastAsia="en-ZA"/>
        </w:rPr>
        <w:t>1.2.5 Notifications: System for notifying users of updates or new entries.</w:t>
      </w:r>
    </w:p>
    <w:p w14:paraId="25477F3E" w14:textId="77777777" w:rsidR="0010158E" w:rsidRPr="0010158E" w:rsidRDefault="0010158E" w:rsidP="0010158E">
      <w:pPr>
        <w:pBdr>
          <w:top w:val="nil"/>
          <w:left w:val="nil"/>
          <w:bottom w:val="nil"/>
          <w:right w:val="nil"/>
          <w:between w:val="nil"/>
        </w:pBdr>
        <w:spacing w:before="240" w:after="120"/>
        <w:ind w:left="720"/>
        <w:jc w:val="both"/>
        <w:rPr>
          <w:rFonts w:ascii="Arial" w:eastAsia="Calibri" w:hAnsi="Arial" w:cs="Arial"/>
          <w:b/>
          <w:bCs/>
          <w:szCs w:val="22"/>
          <w:lang w:val="en-ZA" w:eastAsia="en-ZA"/>
        </w:rPr>
      </w:pPr>
      <w:r w:rsidRPr="0010158E">
        <w:rPr>
          <w:rFonts w:ascii="Arial" w:eastAsia="Calibri" w:hAnsi="Arial" w:cs="Arial"/>
          <w:b/>
          <w:bCs/>
          <w:szCs w:val="22"/>
          <w:lang w:val="en-ZA" w:eastAsia="en-ZA"/>
        </w:rPr>
        <w:t>1.3 Database Management:</w:t>
      </w:r>
    </w:p>
    <w:p w14:paraId="283CE1C5" w14:textId="77777777" w:rsidR="0055029A" w:rsidRDefault="0010158E" w:rsidP="0055029A">
      <w:pPr>
        <w:pBdr>
          <w:top w:val="nil"/>
          <w:left w:val="nil"/>
          <w:bottom w:val="nil"/>
          <w:right w:val="nil"/>
          <w:between w:val="nil"/>
        </w:pBdr>
        <w:ind w:left="1440"/>
        <w:jc w:val="both"/>
        <w:rPr>
          <w:rFonts w:ascii="Arial" w:eastAsia="Calibri" w:hAnsi="Arial" w:cs="Arial"/>
          <w:szCs w:val="22"/>
          <w:lang w:val="en-ZA" w:eastAsia="en-ZA"/>
        </w:rPr>
      </w:pPr>
      <w:r w:rsidRPr="0010158E">
        <w:rPr>
          <w:rFonts w:ascii="Arial" w:eastAsia="Calibri" w:hAnsi="Arial" w:cs="Arial"/>
          <w:szCs w:val="22"/>
          <w:lang w:val="en-ZA" w:eastAsia="en-ZA"/>
        </w:rPr>
        <w:t xml:space="preserve">1.3.1 CRUD Operations: Capabilities for creating, reading, updating, and deleting </w:t>
      </w:r>
    </w:p>
    <w:p w14:paraId="42E9469D" w14:textId="25160BF9" w:rsidR="0010158E" w:rsidRDefault="0055029A" w:rsidP="0055029A">
      <w:pPr>
        <w:pBdr>
          <w:top w:val="nil"/>
          <w:left w:val="nil"/>
          <w:bottom w:val="nil"/>
          <w:right w:val="nil"/>
          <w:between w:val="nil"/>
        </w:pBdr>
        <w:ind w:left="1440"/>
        <w:jc w:val="both"/>
        <w:rPr>
          <w:rFonts w:ascii="Arial" w:eastAsia="Calibri" w:hAnsi="Arial" w:cs="Arial"/>
          <w:szCs w:val="22"/>
          <w:lang w:val="en-ZA" w:eastAsia="en-ZA"/>
        </w:rPr>
      </w:pPr>
      <w:r>
        <w:rPr>
          <w:rFonts w:ascii="Arial" w:eastAsia="Calibri" w:hAnsi="Arial" w:cs="Arial"/>
          <w:szCs w:val="22"/>
          <w:lang w:val="en-ZA" w:eastAsia="en-ZA"/>
        </w:rPr>
        <w:t xml:space="preserve">         </w:t>
      </w:r>
      <w:r w:rsidR="0010158E" w:rsidRPr="0010158E">
        <w:rPr>
          <w:rFonts w:ascii="Arial" w:eastAsia="Calibri" w:hAnsi="Arial" w:cs="Arial"/>
          <w:szCs w:val="22"/>
          <w:lang w:val="en-ZA" w:eastAsia="en-ZA"/>
        </w:rPr>
        <w:t>regulation entries.</w:t>
      </w:r>
    </w:p>
    <w:p w14:paraId="062F2EFA" w14:textId="77777777" w:rsidR="0055029A" w:rsidRPr="0010158E" w:rsidRDefault="0055029A" w:rsidP="0055029A">
      <w:pPr>
        <w:pBdr>
          <w:top w:val="nil"/>
          <w:left w:val="nil"/>
          <w:bottom w:val="nil"/>
          <w:right w:val="nil"/>
          <w:between w:val="nil"/>
        </w:pBdr>
        <w:ind w:left="1440"/>
        <w:jc w:val="both"/>
        <w:rPr>
          <w:rFonts w:ascii="Arial" w:eastAsia="Calibri" w:hAnsi="Arial" w:cs="Arial"/>
          <w:szCs w:val="22"/>
          <w:lang w:val="en-ZA" w:eastAsia="en-ZA"/>
        </w:rPr>
      </w:pPr>
    </w:p>
    <w:p w14:paraId="0A46CDC1" w14:textId="77777777" w:rsidR="0010158E" w:rsidRPr="0010158E" w:rsidRDefault="0010158E" w:rsidP="0010158E">
      <w:pPr>
        <w:pBdr>
          <w:top w:val="nil"/>
          <w:left w:val="nil"/>
          <w:bottom w:val="nil"/>
          <w:right w:val="nil"/>
          <w:between w:val="nil"/>
        </w:pBdr>
        <w:spacing w:before="240" w:after="120"/>
        <w:ind w:left="1440"/>
        <w:jc w:val="both"/>
        <w:rPr>
          <w:rFonts w:ascii="Arial" w:eastAsia="Calibri" w:hAnsi="Arial" w:cs="Arial"/>
          <w:szCs w:val="22"/>
          <w:lang w:val="en-ZA" w:eastAsia="en-ZA"/>
        </w:rPr>
      </w:pPr>
      <w:r w:rsidRPr="0010158E">
        <w:rPr>
          <w:rFonts w:ascii="Arial" w:eastAsia="Calibri" w:hAnsi="Arial" w:cs="Arial"/>
          <w:szCs w:val="22"/>
          <w:lang w:val="en-ZA" w:eastAsia="en-ZA"/>
        </w:rPr>
        <w:t>1.3.2 Version Control: Track changes to regulation entries over time.</w:t>
      </w:r>
    </w:p>
    <w:p w14:paraId="452C06A0" w14:textId="57732724" w:rsidR="00B156C8" w:rsidRDefault="0010158E" w:rsidP="00B156C8">
      <w:pPr>
        <w:pBdr>
          <w:top w:val="nil"/>
          <w:left w:val="nil"/>
          <w:bottom w:val="nil"/>
          <w:right w:val="nil"/>
          <w:between w:val="nil"/>
        </w:pBdr>
        <w:ind w:left="1440"/>
        <w:jc w:val="both"/>
        <w:rPr>
          <w:rFonts w:ascii="Arial" w:eastAsia="Calibri" w:hAnsi="Arial" w:cs="Arial"/>
          <w:szCs w:val="22"/>
          <w:lang w:val="en-ZA" w:eastAsia="en-ZA"/>
        </w:rPr>
      </w:pPr>
      <w:r w:rsidRPr="0010158E">
        <w:rPr>
          <w:rFonts w:ascii="Arial" w:eastAsia="Calibri" w:hAnsi="Arial" w:cs="Arial"/>
          <w:szCs w:val="22"/>
          <w:lang w:val="en-ZA" w:eastAsia="en-ZA"/>
        </w:rPr>
        <w:t xml:space="preserve">1.3.3 Data Import/Export: Ability to import data from external sources and export </w:t>
      </w:r>
    </w:p>
    <w:p w14:paraId="59501AFC" w14:textId="5F5960A4" w:rsidR="0010158E" w:rsidRDefault="00B156C8" w:rsidP="00B156C8">
      <w:pPr>
        <w:pBdr>
          <w:top w:val="nil"/>
          <w:left w:val="nil"/>
          <w:bottom w:val="nil"/>
          <w:right w:val="nil"/>
          <w:between w:val="nil"/>
        </w:pBdr>
        <w:ind w:left="1440"/>
        <w:jc w:val="both"/>
        <w:rPr>
          <w:rFonts w:ascii="Arial" w:eastAsia="Calibri" w:hAnsi="Arial" w:cs="Arial"/>
          <w:szCs w:val="22"/>
          <w:lang w:val="en-ZA" w:eastAsia="en-ZA"/>
        </w:rPr>
      </w:pPr>
      <w:r>
        <w:rPr>
          <w:rFonts w:ascii="Arial" w:eastAsia="Calibri" w:hAnsi="Arial" w:cs="Arial"/>
          <w:szCs w:val="22"/>
          <w:lang w:val="en-ZA" w:eastAsia="en-ZA"/>
        </w:rPr>
        <w:t xml:space="preserve">         </w:t>
      </w:r>
      <w:r w:rsidR="0010158E" w:rsidRPr="0010158E">
        <w:rPr>
          <w:rFonts w:ascii="Arial" w:eastAsia="Calibri" w:hAnsi="Arial" w:cs="Arial"/>
          <w:szCs w:val="22"/>
          <w:lang w:val="en-ZA" w:eastAsia="en-ZA"/>
        </w:rPr>
        <w:t>database content in various formats (e.g., CSV, JSON).</w:t>
      </w:r>
    </w:p>
    <w:p w14:paraId="00D87D90" w14:textId="77777777" w:rsidR="00B156C8" w:rsidRDefault="00B156C8" w:rsidP="00B156C8">
      <w:pPr>
        <w:pBdr>
          <w:top w:val="nil"/>
          <w:left w:val="nil"/>
          <w:bottom w:val="nil"/>
          <w:right w:val="nil"/>
          <w:between w:val="nil"/>
        </w:pBdr>
        <w:ind w:left="1440"/>
        <w:jc w:val="both"/>
        <w:rPr>
          <w:rFonts w:ascii="Arial" w:eastAsia="Calibri" w:hAnsi="Arial" w:cs="Arial"/>
          <w:szCs w:val="22"/>
          <w:lang w:val="en-ZA" w:eastAsia="en-ZA"/>
        </w:rPr>
      </w:pPr>
    </w:p>
    <w:p w14:paraId="71282663" w14:textId="77777777" w:rsidR="0010158E" w:rsidRPr="0010158E" w:rsidRDefault="0010158E" w:rsidP="0010158E">
      <w:pPr>
        <w:pBdr>
          <w:top w:val="nil"/>
          <w:left w:val="nil"/>
          <w:bottom w:val="nil"/>
          <w:right w:val="nil"/>
          <w:between w:val="nil"/>
        </w:pBdr>
        <w:spacing w:before="240" w:after="120"/>
        <w:ind w:left="720" w:hanging="720"/>
        <w:jc w:val="both"/>
        <w:rPr>
          <w:rFonts w:ascii="Arial" w:eastAsia="Calibri" w:hAnsi="Arial" w:cs="Arial"/>
          <w:b/>
          <w:bCs/>
          <w:szCs w:val="22"/>
          <w:lang w:val="en-ZA" w:eastAsia="en-ZA"/>
        </w:rPr>
      </w:pPr>
      <w:r w:rsidRPr="0010158E">
        <w:rPr>
          <w:rFonts w:ascii="Arial" w:eastAsia="Calibri" w:hAnsi="Arial" w:cs="Arial"/>
          <w:b/>
          <w:bCs/>
          <w:szCs w:val="22"/>
          <w:lang w:val="en-ZA" w:eastAsia="en-ZA"/>
        </w:rPr>
        <w:t>2. Technical Requirements</w:t>
      </w:r>
    </w:p>
    <w:p w14:paraId="2C5592EF" w14:textId="77777777" w:rsidR="0010158E" w:rsidRPr="0010158E" w:rsidRDefault="0010158E" w:rsidP="0010158E">
      <w:pPr>
        <w:pBdr>
          <w:top w:val="nil"/>
          <w:left w:val="nil"/>
          <w:bottom w:val="nil"/>
          <w:right w:val="nil"/>
          <w:between w:val="nil"/>
        </w:pBdr>
        <w:spacing w:before="240" w:after="120"/>
        <w:ind w:left="720"/>
        <w:jc w:val="both"/>
        <w:rPr>
          <w:rFonts w:ascii="Arial" w:eastAsia="Calibri" w:hAnsi="Arial" w:cs="Arial"/>
          <w:b/>
          <w:bCs/>
          <w:szCs w:val="22"/>
          <w:lang w:val="en-ZA" w:eastAsia="en-ZA"/>
        </w:rPr>
      </w:pPr>
      <w:r w:rsidRPr="0010158E">
        <w:rPr>
          <w:rFonts w:ascii="Arial" w:eastAsia="Calibri" w:hAnsi="Arial" w:cs="Arial"/>
          <w:b/>
          <w:bCs/>
          <w:szCs w:val="22"/>
          <w:lang w:val="en-ZA" w:eastAsia="en-ZA"/>
        </w:rPr>
        <w:t>2.1 Architecture:</w:t>
      </w:r>
    </w:p>
    <w:p w14:paraId="69F2B51C" w14:textId="77777777" w:rsidR="0010158E" w:rsidRPr="0010158E" w:rsidRDefault="0010158E" w:rsidP="00387EF5">
      <w:pPr>
        <w:numPr>
          <w:ilvl w:val="2"/>
          <w:numId w:val="8"/>
        </w:numPr>
        <w:pBdr>
          <w:top w:val="nil"/>
          <w:left w:val="nil"/>
          <w:bottom w:val="nil"/>
          <w:right w:val="nil"/>
          <w:between w:val="nil"/>
        </w:pBdr>
        <w:spacing w:before="240" w:after="120" w:line="259" w:lineRule="auto"/>
        <w:ind w:left="1701"/>
        <w:jc w:val="both"/>
        <w:rPr>
          <w:rFonts w:ascii="Arial" w:eastAsia="Calibri" w:hAnsi="Arial" w:cs="Arial"/>
          <w:szCs w:val="22"/>
          <w:lang w:val="en-ZA" w:eastAsia="en-ZA"/>
        </w:rPr>
      </w:pPr>
      <w:r w:rsidRPr="0010158E">
        <w:rPr>
          <w:rFonts w:ascii="Arial" w:eastAsia="Calibri" w:hAnsi="Arial" w:cs="Arial"/>
          <w:szCs w:val="22"/>
          <w:lang w:val="en-ZA" w:eastAsia="en-ZA"/>
        </w:rPr>
        <w:t>Backend: Server-side framework (e.g., Django, Node.js) and database management system (e.g., PostgreSQL, MySQL).</w:t>
      </w:r>
    </w:p>
    <w:p w14:paraId="1F1AEEA8" w14:textId="77777777" w:rsidR="0010158E" w:rsidRPr="0010158E" w:rsidRDefault="0010158E" w:rsidP="00387EF5">
      <w:pPr>
        <w:numPr>
          <w:ilvl w:val="2"/>
          <w:numId w:val="9"/>
        </w:numPr>
        <w:pBdr>
          <w:top w:val="nil"/>
          <w:left w:val="nil"/>
          <w:bottom w:val="nil"/>
          <w:right w:val="nil"/>
          <w:between w:val="nil"/>
        </w:pBdr>
        <w:spacing w:before="240" w:after="120" w:line="259" w:lineRule="auto"/>
        <w:ind w:left="1701"/>
        <w:jc w:val="both"/>
        <w:rPr>
          <w:rFonts w:ascii="Arial" w:eastAsia="Calibri" w:hAnsi="Arial" w:cs="Arial"/>
          <w:szCs w:val="22"/>
          <w:lang w:val="en-ZA" w:eastAsia="en-ZA"/>
        </w:rPr>
      </w:pPr>
      <w:r w:rsidRPr="0010158E">
        <w:rPr>
          <w:rFonts w:ascii="Arial" w:eastAsia="Calibri" w:hAnsi="Arial" w:cs="Arial"/>
          <w:szCs w:val="22"/>
          <w:lang w:val="en-ZA" w:eastAsia="en-ZA"/>
        </w:rPr>
        <w:t>Frontend: Client-side framework (e.g., React, Angular) for building interactive UI components.</w:t>
      </w:r>
    </w:p>
    <w:p w14:paraId="674263B1" w14:textId="77777777" w:rsidR="0010158E" w:rsidRPr="0010158E" w:rsidRDefault="0010158E" w:rsidP="00387EF5">
      <w:pPr>
        <w:numPr>
          <w:ilvl w:val="2"/>
          <w:numId w:val="10"/>
        </w:numPr>
        <w:pBdr>
          <w:top w:val="nil"/>
          <w:left w:val="nil"/>
          <w:bottom w:val="nil"/>
          <w:right w:val="nil"/>
          <w:between w:val="nil"/>
        </w:pBdr>
        <w:spacing w:before="240" w:after="120" w:line="259" w:lineRule="auto"/>
        <w:ind w:left="1701"/>
        <w:jc w:val="both"/>
        <w:rPr>
          <w:rFonts w:ascii="Arial" w:eastAsia="Calibri" w:hAnsi="Arial" w:cs="Arial"/>
          <w:szCs w:val="22"/>
          <w:lang w:val="en-ZA" w:eastAsia="en-ZA"/>
        </w:rPr>
      </w:pPr>
      <w:r w:rsidRPr="0010158E">
        <w:rPr>
          <w:rFonts w:ascii="Arial" w:eastAsia="Calibri" w:hAnsi="Arial" w:cs="Arial"/>
          <w:szCs w:val="22"/>
          <w:lang w:val="en-ZA" w:eastAsia="en-ZA"/>
        </w:rPr>
        <w:t xml:space="preserve"> API: RESTful API for interaction between frontend and backend, and for external integrations.</w:t>
      </w:r>
    </w:p>
    <w:p w14:paraId="78F77422" w14:textId="77777777" w:rsidR="0010158E" w:rsidRPr="0010158E" w:rsidRDefault="0010158E" w:rsidP="0010158E">
      <w:pPr>
        <w:pBdr>
          <w:top w:val="nil"/>
          <w:left w:val="nil"/>
          <w:bottom w:val="nil"/>
          <w:right w:val="nil"/>
          <w:between w:val="nil"/>
        </w:pBdr>
        <w:spacing w:before="240" w:after="120"/>
        <w:ind w:left="720"/>
        <w:jc w:val="both"/>
        <w:rPr>
          <w:rFonts w:ascii="Arial" w:eastAsia="Calibri" w:hAnsi="Arial" w:cs="Arial"/>
          <w:b/>
          <w:bCs/>
          <w:szCs w:val="22"/>
          <w:lang w:val="en-ZA" w:eastAsia="en-ZA"/>
        </w:rPr>
      </w:pPr>
      <w:r w:rsidRPr="0010158E">
        <w:rPr>
          <w:rFonts w:ascii="Arial" w:eastAsia="Calibri" w:hAnsi="Arial" w:cs="Arial"/>
          <w:b/>
          <w:bCs/>
          <w:szCs w:val="22"/>
          <w:lang w:val="en-ZA" w:eastAsia="en-ZA"/>
        </w:rPr>
        <w:t>2.1 Security:</w:t>
      </w:r>
    </w:p>
    <w:p w14:paraId="482F3FB3" w14:textId="77777777" w:rsidR="0010158E" w:rsidRPr="0010158E" w:rsidRDefault="0010158E" w:rsidP="00387EF5">
      <w:pPr>
        <w:numPr>
          <w:ilvl w:val="2"/>
          <w:numId w:val="11"/>
        </w:numPr>
        <w:pBdr>
          <w:top w:val="nil"/>
          <w:left w:val="nil"/>
          <w:bottom w:val="nil"/>
          <w:right w:val="nil"/>
          <w:between w:val="nil"/>
        </w:pBdr>
        <w:spacing w:before="240" w:after="120" w:line="259" w:lineRule="auto"/>
        <w:jc w:val="both"/>
        <w:rPr>
          <w:rFonts w:ascii="Arial" w:eastAsia="Calibri" w:hAnsi="Arial" w:cs="Arial"/>
          <w:szCs w:val="22"/>
          <w:lang w:val="en-ZA" w:eastAsia="en-ZA"/>
        </w:rPr>
      </w:pPr>
      <w:r w:rsidRPr="0010158E">
        <w:rPr>
          <w:rFonts w:ascii="Arial" w:eastAsia="Calibri" w:hAnsi="Arial" w:cs="Arial"/>
          <w:szCs w:val="22"/>
          <w:lang w:val="en-ZA" w:eastAsia="en-ZA"/>
        </w:rPr>
        <w:t>Authentication: Implement user authentication mechanisms (e.g., OAuth, JWT).</w:t>
      </w:r>
    </w:p>
    <w:p w14:paraId="57AB9FE6" w14:textId="77777777" w:rsidR="0010158E" w:rsidRPr="0010158E" w:rsidRDefault="0010158E" w:rsidP="00387EF5">
      <w:pPr>
        <w:numPr>
          <w:ilvl w:val="2"/>
          <w:numId w:val="11"/>
        </w:numPr>
        <w:pBdr>
          <w:top w:val="nil"/>
          <w:left w:val="nil"/>
          <w:bottom w:val="nil"/>
          <w:right w:val="nil"/>
          <w:between w:val="nil"/>
        </w:pBdr>
        <w:spacing w:before="240" w:after="120" w:line="259" w:lineRule="auto"/>
        <w:jc w:val="both"/>
        <w:rPr>
          <w:rFonts w:ascii="Arial" w:eastAsia="Calibri" w:hAnsi="Arial" w:cs="Arial"/>
          <w:szCs w:val="22"/>
          <w:lang w:val="en-ZA" w:eastAsia="en-ZA"/>
        </w:rPr>
      </w:pPr>
      <w:r w:rsidRPr="0010158E">
        <w:rPr>
          <w:rFonts w:ascii="Arial" w:eastAsia="Calibri" w:hAnsi="Arial" w:cs="Arial"/>
          <w:szCs w:val="22"/>
          <w:lang w:val="en-ZA" w:eastAsia="en-ZA"/>
        </w:rPr>
        <w:t>Authorization: Role-based access control to restrict user actions based on their role.</w:t>
      </w:r>
    </w:p>
    <w:p w14:paraId="6E222DA4" w14:textId="07EB9F6F" w:rsidR="0010158E" w:rsidRPr="0010158E" w:rsidRDefault="0010158E" w:rsidP="00387EF5">
      <w:pPr>
        <w:numPr>
          <w:ilvl w:val="2"/>
          <w:numId w:val="11"/>
        </w:numPr>
        <w:pBdr>
          <w:top w:val="nil"/>
          <w:left w:val="nil"/>
          <w:bottom w:val="nil"/>
          <w:right w:val="nil"/>
          <w:between w:val="nil"/>
        </w:pBdr>
        <w:spacing w:before="240" w:after="120" w:line="259" w:lineRule="auto"/>
        <w:jc w:val="both"/>
        <w:rPr>
          <w:rFonts w:ascii="Arial" w:eastAsia="Calibri" w:hAnsi="Arial" w:cs="Arial"/>
          <w:szCs w:val="22"/>
          <w:lang w:val="en-ZA" w:eastAsia="en-ZA"/>
        </w:rPr>
      </w:pPr>
      <w:r w:rsidRPr="0010158E">
        <w:rPr>
          <w:rFonts w:ascii="Arial" w:eastAsia="Calibri" w:hAnsi="Arial" w:cs="Arial"/>
          <w:szCs w:val="22"/>
          <w:lang w:val="en-ZA" w:eastAsia="en-ZA"/>
        </w:rPr>
        <w:t>Data Encryption: Encrypt sensitive data both in transit and at rest</w:t>
      </w:r>
      <w:r w:rsidR="0089480E">
        <w:rPr>
          <w:rFonts w:ascii="Arial" w:eastAsia="Calibri" w:hAnsi="Arial" w:cs="Arial"/>
          <w:szCs w:val="22"/>
          <w:lang w:val="en-ZA" w:eastAsia="en-ZA"/>
        </w:rPr>
        <w:t>; and</w:t>
      </w:r>
    </w:p>
    <w:p w14:paraId="303DECC8" w14:textId="204AB5FC" w:rsidR="0010158E" w:rsidRPr="0010158E" w:rsidRDefault="0010158E" w:rsidP="0010158E">
      <w:pPr>
        <w:pBdr>
          <w:top w:val="nil"/>
          <w:left w:val="nil"/>
          <w:bottom w:val="nil"/>
          <w:right w:val="nil"/>
          <w:between w:val="nil"/>
        </w:pBdr>
        <w:spacing w:before="240" w:after="120"/>
        <w:ind w:left="1200" w:firstLine="218"/>
        <w:jc w:val="both"/>
        <w:rPr>
          <w:rFonts w:ascii="Arial" w:eastAsia="Calibri" w:hAnsi="Arial" w:cs="Arial"/>
          <w:szCs w:val="22"/>
          <w:lang w:val="en-ZA" w:eastAsia="en-ZA"/>
        </w:rPr>
      </w:pPr>
      <w:r w:rsidRPr="0010158E">
        <w:rPr>
          <w:rFonts w:ascii="Arial" w:eastAsia="Calibri" w:hAnsi="Arial" w:cs="Arial"/>
          <w:szCs w:val="22"/>
          <w:lang w:val="en-ZA" w:eastAsia="en-ZA"/>
        </w:rPr>
        <w:t xml:space="preserve">2.3.4 </w:t>
      </w:r>
      <w:r w:rsidR="00B156C8">
        <w:rPr>
          <w:rFonts w:ascii="Arial" w:eastAsia="Calibri" w:hAnsi="Arial" w:cs="Arial"/>
          <w:szCs w:val="22"/>
          <w:lang w:val="en-ZA" w:eastAsia="en-ZA"/>
        </w:rPr>
        <w:t xml:space="preserve">  </w:t>
      </w:r>
      <w:r w:rsidRPr="0010158E">
        <w:rPr>
          <w:rFonts w:ascii="Arial" w:eastAsia="Calibri" w:hAnsi="Arial" w:cs="Arial"/>
          <w:szCs w:val="22"/>
          <w:lang w:val="en-ZA" w:eastAsia="en-ZA"/>
        </w:rPr>
        <w:t xml:space="preserve"> Recovery: Regular data backups and a disaster recovery plan.</w:t>
      </w:r>
    </w:p>
    <w:p w14:paraId="52B18667" w14:textId="77777777" w:rsidR="0010158E" w:rsidRPr="0010158E" w:rsidRDefault="0010158E" w:rsidP="0010158E">
      <w:pPr>
        <w:pBdr>
          <w:top w:val="nil"/>
          <w:left w:val="nil"/>
          <w:bottom w:val="nil"/>
          <w:right w:val="nil"/>
          <w:between w:val="nil"/>
        </w:pBdr>
        <w:spacing w:before="240" w:after="120"/>
        <w:ind w:left="720" w:hanging="720"/>
        <w:jc w:val="both"/>
        <w:rPr>
          <w:rFonts w:ascii="Arial" w:eastAsia="Calibri" w:hAnsi="Arial" w:cs="Arial"/>
          <w:b/>
          <w:bCs/>
          <w:szCs w:val="22"/>
          <w:lang w:val="en-ZA" w:eastAsia="en-ZA"/>
        </w:rPr>
      </w:pPr>
      <w:r w:rsidRPr="0010158E">
        <w:rPr>
          <w:rFonts w:ascii="Arial" w:eastAsia="Calibri" w:hAnsi="Arial" w:cs="Arial"/>
          <w:b/>
          <w:bCs/>
          <w:szCs w:val="22"/>
          <w:lang w:val="en-ZA" w:eastAsia="en-ZA"/>
        </w:rPr>
        <w:t>3. Data Management</w:t>
      </w:r>
    </w:p>
    <w:p w14:paraId="7F7DFDC6" w14:textId="77777777" w:rsidR="0010158E" w:rsidRPr="0010158E" w:rsidRDefault="0010158E" w:rsidP="00387EF5">
      <w:pPr>
        <w:numPr>
          <w:ilvl w:val="1"/>
          <w:numId w:val="12"/>
        </w:numPr>
        <w:pBdr>
          <w:top w:val="nil"/>
          <w:left w:val="nil"/>
          <w:bottom w:val="nil"/>
          <w:right w:val="nil"/>
          <w:between w:val="nil"/>
        </w:pBdr>
        <w:spacing w:before="240" w:after="120" w:line="259" w:lineRule="auto"/>
        <w:ind w:left="1560"/>
        <w:jc w:val="both"/>
        <w:rPr>
          <w:rFonts w:ascii="Arial" w:eastAsia="Calibri" w:hAnsi="Arial" w:cs="Arial"/>
          <w:szCs w:val="22"/>
          <w:lang w:val="en-ZA" w:eastAsia="en-ZA"/>
        </w:rPr>
      </w:pPr>
      <w:r w:rsidRPr="0010158E">
        <w:rPr>
          <w:rFonts w:ascii="Arial" w:eastAsia="Calibri" w:hAnsi="Arial" w:cs="Arial"/>
          <w:szCs w:val="22"/>
          <w:lang w:val="en-ZA" w:eastAsia="en-ZA"/>
        </w:rPr>
        <w:t>Data Structure: Define the schema for regulation entries, including all relevant fields (e.g., ID, title, description, country, date, document links).</w:t>
      </w:r>
    </w:p>
    <w:p w14:paraId="1F7D8566" w14:textId="77777777" w:rsidR="0010158E" w:rsidRPr="0010158E" w:rsidRDefault="0010158E" w:rsidP="0010158E">
      <w:pPr>
        <w:pBdr>
          <w:top w:val="nil"/>
          <w:left w:val="nil"/>
          <w:bottom w:val="nil"/>
          <w:right w:val="nil"/>
          <w:between w:val="nil"/>
        </w:pBdr>
        <w:spacing w:before="240" w:after="120"/>
        <w:ind w:left="1200"/>
        <w:jc w:val="both"/>
        <w:rPr>
          <w:rFonts w:ascii="Arial" w:eastAsia="Calibri" w:hAnsi="Arial" w:cs="Arial"/>
          <w:szCs w:val="22"/>
          <w:lang w:val="en-ZA" w:eastAsia="en-ZA"/>
        </w:rPr>
      </w:pPr>
      <w:r w:rsidRPr="0010158E">
        <w:rPr>
          <w:rFonts w:ascii="Arial" w:eastAsia="Calibri" w:hAnsi="Arial" w:cs="Arial"/>
          <w:szCs w:val="22"/>
          <w:lang w:val="en-ZA" w:eastAsia="en-ZA"/>
        </w:rPr>
        <w:t>3.2 Data Sources: Identify sources of regulation data, such as government websites, international organizations, and regulatory bodies.</w:t>
      </w:r>
    </w:p>
    <w:p w14:paraId="2D736642" w14:textId="77777777" w:rsidR="0010158E" w:rsidRPr="0010158E" w:rsidRDefault="0010158E" w:rsidP="0010158E">
      <w:pPr>
        <w:pBdr>
          <w:top w:val="nil"/>
          <w:left w:val="nil"/>
          <w:bottom w:val="nil"/>
          <w:right w:val="nil"/>
          <w:between w:val="nil"/>
        </w:pBdr>
        <w:spacing w:before="240" w:after="120"/>
        <w:ind w:left="1276"/>
        <w:jc w:val="both"/>
        <w:rPr>
          <w:rFonts w:ascii="Arial" w:eastAsia="Calibri" w:hAnsi="Arial" w:cs="Arial"/>
          <w:szCs w:val="22"/>
          <w:lang w:val="en-ZA" w:eastAsia="en-ZA"/>
        </w:rPr>
      </w:pPr>
      <w:r w:rsidRPr="0010158E">
        <w:rPr>
          <w:rFonts w:ascii="Arial" w:eastAsia="Calibri" w:hAnsi="Arial" w:cs="Arial"/>
          <w:szCs w:val="22"/>
          <w:lang w:val="en-ZA" w:eastAsia="en-ZA"/>
        </w:rPr>
        <w:t>3.3 Data Validation: Ensure the accuracy and consistency of data entries through validation rules and automated checks.</w:t>
      </w:r>
    </w:p>
    <w:p w14:paraId="3F26C167" w14:textId="77777777" w:rsidR="0010158E" w:rsidRPr="0010158E" w:rsidRDefault="0010158E" w:rsidP="0010158E">
      <w:pPr>
        <w:pBdr>
          <w:top w:val="nil"/>
          <w:left w:val="nil"/>
          <w:bottom w:val="nil"/>
          <w:right w:val="nil"/>
          <w:between w:val="nil"/>
        </w:pBdr>
        <w:spacing w:before="240" w:after="120"/>
        <w:ind w:left="567" w:hanging="720"/>
        <w:jc w:val="both"/>
        <w:rPr>
          <w:rFonts w:ascii="Arial" w:eastAsia="Calibri" w:hAnsi="Arial" w:cs="Arial"/>
          <w:b/>
          <w:bCs/>
          <w:szCs w:val="22"/>
          <w:lang w:val="en-ZA" w:eastAsia="en-ZA"/>
        </w:rPr>
      </w:pPr>
      <w:r w:rsidRPr="0010158E">
        <w:rPr>
          <w:rFonts w:ascii="Arial" w:eastAsia="Calibri" w:hAnsi="Arial" w:cs="Arial"/>
          <w:b/>
          <w:bCs/>
          <w:szCs w:val="22"/>
          <w:lang w:val="en-ZA" w:eastAsia="en-ZA"/>
        </w:rPr>
        <w:t>4. User Interface Design</w:t>
      </w:r>
    </w:p>
    <w:p w14:paraId="4CD65493" w14:textId="77777777" w:rsidR="0010158E" w:rsidRPr="0010158E" w:rsidRDefault="0010158E" w:rsidP="00387EF5">
      <w:pPr>
        <w:numPr>
          <w:ilvl w:val="1"/>
          <w:numId w:val="13"/>
        </w:numPr>
        <w:pBdr>
          <w:top w:val="nil"/>
          <w:left w:val="nil"/>
          <w:bottom w:val="nil"/>
          <w:right w:val="nil"/>
          <w:between w:val="nil"/>
        </w:pBdr>
        <w:spacing w:before="240" w:after="120" w:line="259" w:lineRule="auto"/>
        <w:jc w:val="both"/>
        <w:rPr>
          <w:rFonts w:ascii="Arial" w:eastAsia="Calibri" w:hAnsi="Arial" w:cs="Arial"/>
          <w:szCs w:val="22"/>
          <w:lang w:val="en-ZA" w:eastAsia="en-ZA"/>
        </w:rPr>
      </w:pPr>
      <w:r w:rsidRPr="0010158E">
        <w:rPr>
          <w:rFonts w:ascii="Arial" w:eastAsia="Calibri" w:hAnsi="Arial" w:cs="Arial"/>
          <w:szCs w:val="22"/>
          <w:lang w:val="en-ZA" w:eastAsia="en-ZA"/>
        </w:rPr>
        <w:t>Wireframes: Create wireframes for each major UI component, including the dashboard, search results, regulation entry form, and detailed view.</w:t>
      </w:r>
    </w:p>
    <w:p w14:paraId="5577622B" w14:textId="77777777" w:rsidR="0010158E" w:rsidRPr="0010158E" w:rsidRDefault="0010158E" w:rsidP="00387EF5">
      <w:pPr>
        <w:numPr>
          <w:ilvl w:val="1"/>
          <w:numId w:val="13"/>
        </w:numPr>
        <w:pBdr>
          <w:top w:val="nil"/>
          <w:left w:val="nil"/>
          <w:bottom w:val="nil"/>
          <w:right w:val="nil"/>
          <w:between w:val="nil"/>
        </w:pBdr>
        <w:spacing w:before="240" w:after="120" w:line="259" w:lineRule="auto"/>
        <w:jc w:val="both"/>
        <w:rPr>
          <w:rFonts w:ascii="Arial" w:eastAsia="Calibri" w:hAnsi="Arial" w:cs="Arial"/>
          <w:szCs w:val="22"/>
          <w:lang w:val="en-ZA" w:eastAsia="en-ZA"/>
        </w:rPr>
      </w:pPr>
      <w:r w:rsidRPr="0010158E">
        <w:rPr>
          <w:rFonts w:ascii="Arial" w:eastAsia="Calibri" w:hAnsi="Arial" w:cs="Arial"/>
          <w:szCs w:val="22"/>
          <w:lang w:val="en-ZA" w:eastAsia="en-ZA"/>
        </w:rPr>
        <w:t>User Experience (UX): Design the database to be intuitive and user-friendly, minimizing the number of steps required to perform common tasks.</w:t>
      </w:r>
    </w:p>
    <w:p w14:paraId="5FFDF27F" w14:textId="77777777" w:rsidR="0010158E" w:rsidRDefault="0010158E" w:rsidP="00387EF5">
      <w:pPr>
        <w:numPr>
          <w:ilvl w:val="1"/>
          <w:numId w:val="13"/>
        </w:numPr>
        <w:pBdr>
          <w:top w:val="nil"/>
          <w:left w:val="nil"/>
          <w:bottom w:val="nil"/>
          <w:right w:val="nil"/>
          <w:between w:val="nil"/>
        </w:pBdr>
        <w:spacing w:before="240" w:after="120" w:line="259" w:lineRule="auto"/>
        <w:jc w:val="both"/>
        <w:rPr>
          <w:rFonts w:ascii="Arial" w:eastAsia="Calibri" w:hAnsi="Arial" w:cs="Arial"/>
          <w:szCs w:val="22"/>
          <w:lang w:val="en-ZA" w:eastAsia="en-ZA"/>
        </w:rPr>
      </w:pPr>
      <w:r w:rsidRPr="0010158E">
        <w:rPr>
          <w:rFonts w:ascii="Arial" w:eastAsia="Calibri" w:hAnsi="Arial" w:cs="Arial"/>
          <w:szCs w:val="22"/>
          <w:lang w:val="en-ZA" w:eastAsia="en-ZA"/>
        </w:rPr>
        <w:t>Responsive Design: Ensure the database is accessible on various devices, including desktops, tablets, and smartphones.</w:t>
      </w:r>
    </w:p>
    <w:p w14:paraId="5EA73925" w14:textId="77777777" w:rsidR="0063764C" w:rsidRDefault="0063764C" w:rsidP="0063764C">
      <w:pPr>
        <w:pBdr>
          <w:top w:val="nil"/>
          <w:left w:val="nil"/>
          <w:bottom w:val="nil"/>
          <w:right w:val="nil"/>
          <w:between w:val="nil"/>
        </w:pBdr>
        <w:spacing w:before="240" w:after="120" w:line="259" w:lineRule="auto"/>
        <w:ind w:left="1080"/>
        <w:jc w:val="both"/>
        <w:rPr>
          <w:rFonts w:ascii="Arial" w:eastAsia="Calibri" w:hAnsi="Arial" w:cs="Arial"/>
          <w:szCs w:val="22"/>
          <w:lang w:val="en-ZA" w:eastAsia="en-ZA"/>
        </w:rPr>
      </w:pPr>
    </w:p>
    <w:p w14:paraId="7D7AB2E8" w14:textId="77777777" w:rsidR="0063764C" w:rsidRPr="0010158E" w:rsidRDefault="0063764C" w:rsidP="0063764C">
      <w:pPr>
        <w:pBdr>
          <w:top w:val="nil"/>
          <w:left w:val="nil"/>
          <w:bottom w:val="nil"/>
          <w:right w:val="nil"/>
          <w:between w:val="nil"/>
        </w:pBdr>
        <w:spacing w:before="240" w:after="120" w:line="259" w:lineRule="auto"/>
        <w:ind w:left="1080"/>
        <w:jc w:val="both"/>
        <w:rPr>
          <w:rFonts w:ascii="Arial" w:eastAsia="Calibri" w:hAnsi="Arial" w:cs="Arial"/>
          <w:szCs w:val="22"/>
          <w:lang w:val="en-ZA" w:eastAsia="en-ZA"/>
        </w:rPr>
      </w:pPr>
    </w:p>
    <w:p w14:paraId="2C4CDB0A" w14:textId="77777777" w:rsidR="0010158E" w:rsidRPr="0010158E" w:rsidRDefault="0010158E" w:rsidP="0010158E">
      <w:pPr>
        <w:pBdr>
          <w:top w:val="nil"/>
          <w:left w:val="nil"/>
          <w:bottom w:val="nil"/>
          <w:right w:val="nil"/>
          <w:between w:val="nil"/>
        </w:pBdr>
        <w:spacing w:before="240" w:after="120"/>
        <w:ind w:left="720" w:hanging="720"/>
        <w:jc w:val="both"/>
        <w:rPr>
          <w:rFonts w:ascii="Arial" w:eastAsia="Calibri" w:hAnsi="Arial" w:cs="Arial"/>
          <w:b/>
          <w:bCs/>
          <w:szCs w:val="22"/>
          <w:lang w:val="en-ZA" w:eastAsia="en-ZA"/>
        </w:rPr>
      </w:pPr>
      <w:r w:rsidRPr="0010158E">
        <w:rPr>
          <w:rFonts w:ascii="Arial" w:eastAsia="Calibri" w:hAnsi="Arial" w:cs="Arial"/>
          <w:b/>
          <w:bCs/>
          <w:szCs w:val="22"/>
          <w:lang w:val="en-ZA" w:eastAsia="en-ZA"/>
        </w:rPr>
        <w:lastRenderedPageBreak/>
        <w:t>5. Testing and Quality Assurance</w:t>
      </w:r>
    </w:p>
    <w:p w14:paraId="1B7BCD80" w14:textId="77777777" w:rsidR="0010158E" w:rsidRPr="0010158E" w:rsidRDefault="0010158E" w:rsidP="00387EF5">
      <w:pPr>
        <w:numPr>
          <w:ilvl w:val="1"/>
          <w:numId w:val="14"/>
        </w:numPr>
        <w:pBdr>
          <w:top w:val="nil"/>
          <w:left w:val="nil"/>
          <w:bottom w:val="nil"/>
          <w:right w:val="nil"/>
          <w:between w:val="nil"/>
        </w:pBdr>
        <w:spacing w:before="240" w:after="120" w:line="259" w:lineRule="auto"/>
        <w:jc w:val="both"/>
        <w:rPr>
          <w:rFonts w:ascii="Arial" w:eastAsia="Calibri" w:hAnsi="Arial" w:cs="Arial"/>
          <w:szCs w:val="22"/>
          <w:lang w:val="en-ZA" w:eastAsia="en-ZA"/>
        </w:rPr>
      </w:pPr>
      <w:r w:rsidRPr="0010158E">
        <w:rPr>
          <w:rFonts w:ascii="Arial" w:eastAsia="Calibri" w:hAnsi="Arial" w:cs="Arial"/>
          <w:szCs w:val="22"/>
          <w:lang w:val="en-ZA" w:eastAsia="en-ZA"/>
        </w:rPr>
        <w:t>Unit Testing: Test individual components and functions to ensure they work correctly.</w:t>
      </w:r>
    </w:p>
    <w:p w14:paraId="77876A2F" w14:textId="77777777" w:rsidR="0010158E" w:rsidRPr="0010158E" w:rsidRDefault="0010158E" w:rsidP="00387EF5">
      <w:pPr>
        <w:numPr>
          <w:ilvl w:val="1"/>
          <w:numId w:val="14"/>
        </w:numPr>
        <w:pBdr>
          <w:top w:val="nil"/>
          <w:left w:val="nil"/>
          <w:bottom w:val="nil"/>
          <w:right w:val="nil"/>
          <w:between w:val="nil"/>
        </w:pBdr>
        <w:spacing w:before="240" w:after="120" w:line="259" w:lineRule="auto"/>
        <w:jc w:val="both"/>
        <w:rPr>
          <w:rFonts w:ascii="Arial" w:eastAsia="Calibri" w:hAnsi="Arial" w:cs="Arial"/>
          <w:szCs w:val="22"/>
          <w:lang w:val="en-ZA" w:eastAsia="en-ZA"/>
        </w:rPr>
      </w:pPr>
      <w:r w:rsidRPr="0010158E">
        <w:rPr>
          <w:rFonts w:ascii="Arial" w:eastAsia="Calibri" w:hAnsi="Arial" w:cs="Arial"/>
          <w:szCs w:val="22"/>
          <w:lang w:val="en-ZA" w:eastAsia="en-ZA"/>
        </w:rPr>
        <w:t>Integration Testing: Test interactions between different components to identify any issues.</w:t>
      </w:r>
    </w:p>
    <w:p w14:paraId="082AC649" w14:textId="6C05937E" w:rsidR="0089480E" w:rsidRPr="0089480E" w:rsidRDefault="0010158E" w:rsidP="0089480E">
      <w:pPr>
        <w:pStyle w:val="ListParagraph"/>
        <w:numPr>
          <w:ilvl w:val="1"/>
          <w:numId w:val="14"/>
        </w:numPr>
        <w:pBdr>
          <w:top w:val="nil"/>
          <w:left w:val="nil"/>
          <w:bottom w:val="nil"/>
          <w:right w:val="nil"/>
          <w:between w:val="nil"/>
        </w:pBdr>
        <w:spacing w:before="240" w:after="120"/>
        <w:rPr>
          <w:rFonts w:ascii="Arial" w:eastAsia="Calibri" w:hAnsi="Arial" w:cs="Arial"/>
          <w:szCs w:val="22"/>
          <w:lang w:val="en-ZA" w:eastAsia="en-ZA"/>
        </w:rPr>
      </w:pPr>
      <w:r w:rsidRPr="0089480E">
        <w:rPr>
          <w:rFonts w:ascii="Arial" w:eastAsia="Calibri" w:hAnsi="Arial" w:cs="Arial"/>
          <w:szCs w:val="22"/>
          <w:lang w:val="en-ZA" w:eastAsia="en-ZA"/>
        </w:rPr>
        <w:t xml:space="preserve">User Acceptance Testing (UAT): Conduct testing sessions with end-users to gather </w:t>
      </w:r>
    </w:p>
    <w:p w14:paraId="2101803E" w14:textId="6D343D91" w:rsidR="0010158E" w:rsidRDefault="0010158E" w:rsidP="0089480E">
      <w:pPr>
        <w:pStyle w:val="ListParagraph"/>
        <w:pBdr>
          <w:top w:val="nil"/>
          <w:left w:val="nil"/>
          <w:bottom w:val="nil"/>
          <w:right w:val="nil"/>
          <w:between w:val="nil"/>
        </w:pBdr>
        <w:spacing w:before="240" w:after="120"/>
        <w:ind w:left="1080"/>
        <w:rPr>
          <w:rFonts w:ascii="Arial" w:eastAsia="Calibri" w:hAnsi="Arial" w:cs="Arial"/>
          <w:szCs w:val="22"/>
          <w:lang w:val="en-ZA" w:eastAsia="en-ZA"/>
        </w:rPr>
      </w:pPr>
      <w:r w:rsidRPr="0089480E">
        <w:rPr>
          <w:rFonts w:ascii="Arial" w:eastAsia="Calibri" w:hAnsi="Arial" w:cs="Arial"/>
          <w:szCs w:val="22"/>
          <w:lang w:val="en-ZA" w:eastAsia="en-ZA"/>
        </w:rPr>
        <w:t>feedback and ensure the database meets their needs.</w:t>
      </w:r>
    </w:p>
    <w:p w14:paraId="0CCDB410" w14:textId="77777777" w:rsidR="0089480E" w:rsidRPr="0089480E" w:rsidRDefault="0089480E" w:rsidP="0089480E">
      <w:pPr>
        <w:pStyle w:val="ListParagraph"/>
        <w:pBdr>
          <w:top w:val="nil"/>
          <w:left w:val="nil"/>
          <w:bottom w:val="nil"/>
          <w:right w:val="nil"/>
          <w:between w:val="nil"/>
        </w:pBdr>
        <w:spacing w:before="240" w:after="120"/>
        <w:ind w:left="1080"/>
        <w:rPr>
          <w:rFonts w:ascii="Arial" w:eastAsia="Calibri" w:hAnsi="Arial" w:cs="Arial"/>
          <w:szCs w:val="22"/>
          <w:lang w:val="en-ZA" w:eastAsia="en-ZA"/>
        </w:rPr>
      </w:pPr>
    </w:p>
    <w:p w14:paraId="51A1850B" w14:textId="77777777" w:rsidR="0010158E" w:rsidRPr="0010158E" w:rsidRDefault="0010158E" w:rsidP="0010158E">
      <w:pPr>
        <w:pBdr>
          <w:top w:val="nil"/>
          <w:left w:val="nil"/>
          <w:bottom w:val="nil"/>
          <w:right w:val="nil"/>
          <w:between w:val="nil"/>
        </w:pBdr>
        <w:spacing w:before="240" w:after="120"/>
        <w:ind w:left="720" w:hanging="720"/>
        <w:jc w:val="both"/>
        <w:rPr>
          <w:rFonts w:ascii="Arial" w:eastAsia="Calibri" w:hAnsi="Arial" w:cs="Arial"/>
          <w:b/>
          <w:bCs/>
          <w:szCs w:val="22"/>
          <w:lang w:val="en-ZA" w:eastAsia="en-ZA"/>
        </w:rPr>
      </w:pPr>
      <w:r w:rsidRPr="0010158E">
        <w:rPr>
          <w:rFonts w:ascii="Arial" w:eastAsia="Calibri" w:hAnsi="Arial" w:cs="Arial"/>
          <w:b/>
          <w:bCs/>
          <w:szCs w:val="22"/>
          <w:lang w:val="en-ZA" w:eastAsia="en-ZA"/>
        </w:rPr>
        <w:t>6. Deployment and Maintenance</w:t>
      </w:r>
    </w:p>
    <w:p w14:paraId="3C79CB84" w14:textId="77777777" w:rsidR="0010158E" w:rsidRPr="0010158E" w:rsidRDefault="0010158E" w:rsidP="00387EF5">
      <w:pPr>
        <w:numPr>
          <w:ilvl w:val="1"/>
          <w:numId w:val="15"/>
        </w:numPr>
        <w:pBdr>
          <w:top w:val="nil"/>
          <w:left w:val="nil"/>
          <w:bottom w:val="nil"/>
          <w:right w:val="nil"/>
          <w:between w:val="nil"/>
        </w:pBdr>
        <w:spacing w:before="240" w:after="120" w:line="259" w:lineRule="auto"/>
        <w:jc w:val="both"/>
        <w:rPr>
          <w:rFonts w:ascii="Arial" w:eastAsia="Calibri" w:hAnsi="Arial" w:cs="Arial"/>
          <w:szCs w:val="22"/>
          <w:lang w:val="en-ZA" w:eastAsia="en-ZA"/>
        </w:rPr>
      </w:pPr>
      <w:r w:rsidRPr="0010158E">
        <w:rPr>
          <w:rFonts w:ascii="Arial" w:eastAsia="Calibri" w:hAnsi="Arial" w:cs="Arial"/>
          <w:szCs w:val="22"/>
          <w:lang w:val="en-ZA" w:eastAsia="en-ZA"/>
        </w:rPr>
        <w:t>Deployment: Plan for deploying the database on a suitable hosting platform, considering scalability and performance.</w:t>
      </w:r>
    </w:p>
    <w:p w14:paraId="27815C99" w14:textId="77777777" w:rsidR="0010158E" w:rsidRPr="0010158E" w:rsidRDefault="0010158E" w:rsidP="00387EF5">
      <w:pPr>
        <w:numPr>
          <w:ilvl w:val="1"/>
          <w:numId w:val="15"/>
        </w:numPr>
        <w:pBdr>
          <w:top w:val="nil"/>
          <w:left w:val="nil"/>
          <w:bottom w:val="nil"/>
          <w:right w:val="nil"/>
          <w:between w:val="nil"/>
        </w:pBdr>
        <w:spacing w:before="240" w:after="120" w:line="259" w:lineRule="auto"/>
        <w:jc w:val="both"/>
        <w:rPr>
          <w:rFonts w:ascii="Arial" w:eastAsia="Calibri" w:hAnsi="Arial" w:cs="Arial"/>
          <w:szCs w:val="22"/>
          <w:lang w:val="en-ZA" w:eastAsia="en-ZA"/>
        </w:rPr>
      </w:pPr>
      <w:r w:rsidRPr="0010158E">
        <w:rPr>
          <w:rFonts w:ascii="Arial" w:eastAsia="Calibri" w:hAnsi="Arial" w:cs="Arial"/>
          <w:szCs w:val="22"/>
          <w:lang w:val="en-ZA" w:eastAsia="en-ZA"/>
        </w:rPr>
        <w:t>Maintenance: Establish procedures for regular maintenance, including updates, bug fixes, and performance monitoring.</w:t>
      </w:r>
    </w:p>
    <w:p w14:paraId="28CA24A9" w14:textId="77777777" w:rsidR="0010158E" w:rsidRPr="0010158E" w:rsidRDefault="0010158E" w:rsidP="0010158E">
      <w:pPr>
        <w:pBdr>
          <w:top w:val="nil"/>
          <w:left w:val="nil"/>
          <w:bottom w:val="nil"/>
          <w:right w:val="nil"/>
          <w:between w:val="nil"/>
        </w:pBdr>
        <w:spacing w:before="240" w:after="120"/>
        <w:ind w:left="720" w:hanging="720"/>
        <w:jc w:val="both"/>
        <w:rPr>
          <w:rFonts w:ascii="Arial" w:eastAsia="Calibri" w:hAnsi="Arial" w:cs="Arial"/>
          <w:b/>
          <w:bCs/>
          <w:szCs w:val="22"/>
          <w:lang w:val="en-ZA" w:eastAsia="en-ZA"/>
        </w:rPr>
      </w:pPr>
      <w:r w:rsidRPr="0010158E">
        <w:rPr>
          <w:rFonts w:ascii="Arial" w:eastAsia="Calibri" w:hAnsi="Arial" w:cs="Arial"/>
          <w:b/>
          <w:bCs/>
          <w:szCs w:val="22"/>
          <w:lang w:val="en-ZA" w:eastAsia="en-ZA"/>
        </w:rPr>
        <w:t>7. Documentation</w:t>
      </w:r>
    </w:p>
    <w:p w14:paraId="6DED4162" w14:textId="77777777" w:rsidR="0010158E" w:rsidRPr="0010158E" w:rsidRDefault="0010158E" w:rsidP="00387EF5">
      <w:pPr>
        <w:numPr>
          <w:ilvl w:val="1"/>
          <w:numId w:val="16"/>
        </w:numPr>
        <w:pBdr>
          <w:top w:val="nil"/>
          <w:left w:val="nil"/>
          <w:bottom w:val="nil"/>
          <w:right w:val="nil"/>
          <w:between w:val="nil"/>
        </w:pBdr>
        <w:spacing w:before="240" w:after="120" w:line="259" w:lineRule="auto"/>
        <w:jc w:val="both"/>
        <w:rPr>
          <w:rFonts w:ascii="Arial" w:eastAsia="Calibri" w:hAnsi="Arial" w:cs="Arial"/>
          <w:szCs w:val="22"/>
          <w:lang w:val="en-ZA" w:eastAsia="en-ZA"/>
        </w:rPr>
      </w:pPr>
      <w:r w:rsidRPr="0010158E">
        <w:rPr>
          <w:rFonts w:ascii="Arial" w:eastAsia="Calibri" w:hAnsi="Arial" w:cs="Arial"/>
          <w:szCs w:val="22"/>
          <w:lang w:val="en-ZA" w:eastAsia="en-ZA"/>
        </w:rPr>
        <w:t>User Guide: Provide a comprehensive guide for end-users, covering all functionalities and features.</w:t>
      </w:r>
    </w:p>
    <w:p w14:paraId="41F22C36" w14:textId="77777777" w:rsidR="0010158E" w:rsidRPr="0010158E" w:rsidRDefault="0010158E" w:rsidP="00387EF5">
      <w:pPr>
        <w:numPr>
          <w:ilvl w:val="1"/>
          <w:numId w:val="16"/>
        </w:numPr>
        <w:pBdr>
          <w:top w:val="nil"/>
          <w:left w:val="nil"/>
          <w:bottom w:val="nil"/>
          <w:right w:val="nil"/>
          <w:between w:val="nil"/>
        </w:pBdr>
        <w:spacing w:before="240" w:after="120" w:line="259" w:lineRule="auto"/>
        <w:jc w:val="both"/>
        <w:rPr>
          <w:rFonts w:ascii="Arial" w:eastAsia="Calibri" w:hAnsi="Arial" w:cs="Arial"/>
          <w:szCs w:val="22"/>
          <w:lang w:val="en-ZA" w:eastAsia="en-ZA"/>
        </w:rPr>
      </w:pPr>
      <w:r w:rsidRPr="0010158E">
        <w:rPr>
          <w:rFonts w:ascii="Arial" w:eastAsia="Calibri" w:hAnsi="Arial" w:cs="Arial"/>
          <w:szCs w:val="22"/>
          <w:lang w:val="en-ZA" w:eastAsia="en-ZA"/>
        </w:rPr>
        <w:t>Administrator Manual: Document procedures for database management, including user administration and data backup.</w:t>
      </w:r>
    </w:p>
    <w:p w14:paraId="0296E4C5" w14:textId="77777777" w:rsidR="0010158E" w:rsidRPr="0010158E" w:rsidRDefault="0010158E" w:rsidP="00387EF5">
      <w:pPr>
        <w:numPr>
          <w:ilvl w:val="1"/>
          <w:numId w:val="16"/>
        </w:numPr>
        <w:pBdr>
          <w:top w:val="nil"/>
          <w:left w:val="nil"/>
          <w:bottom w:val="nil"/>
          <w:right w:val="nil"/>
          <w:between w:val="nil"/>
        </w:pBdr>
        <w:spacing w:before="240" w:after="120" w:line="259" w:lineRule="auto"/>
        <w:jc w:val="both"/>
        <w:rPr>
          <w:rFonts w:ascii="Arial" w:eastAsia="Calibri" w:hAnsi="Arial" w:cs="Arial"/>
          <w:szCs w:val="22"/>
          <w:lang w:val="en-ZA" w:eastAsia="en-ZA"/>
        </w:rPr>
      </w:pPr>
      <w:r w:rsidRPr="0010158E">
        <w:rPr>
          <w:rFonts w:ascii="Arial" w:eastAsia="Calibri" w:hAnsi="Arial" w:cs="Arial"/>
          <w:szCs w:val="22"/>
          <w:lang w:val="en-ZA" w:eastAsia="en-ZA"/>
        </w:rPr>
        <w:t>API Documentation: Offer detailed documentation for any APIs provided by the database.</w:t>
      </w:r>
    </w:p>
    <w:p w14:paraId="71D3022D" w14:textId="77777777" w:rsidR="0010158E" w:rsidRPr="0010158E" w:rsidRDefault="0010158E" w:rsidP="0010158E">
      <w:pPr>
        <w:pBdr>
          <w:top w:val="nil"/>
          <w:left w:val="nil"/>
          <w:bottom w:val="nil"/>
          <w:right w:val="nil"/>
          <w:between w:val="nil"/>
        </w:pBdr>
        <w:spacing w:before="240" w:after="120"/>
        <w:ind w:left="720" w:hanging="720"/>
        <w:jc w:val="both"/>
        <w:rPr>
          <w:rFonts w:ascii="Arial" w:eastAsia="Calibri" w:hAnsi="Arial" w:cs="Arial"/>
          <w:b/>
          <w:bCs/>
          <w:szCs w:val="22"/>
          <w:lang w:val="en-ZA" w:eastAsia="en-ZA"/>
        </w:rPr>
      </w:pPr>
      <w:r w:rsidRPr="0010158E">
        <w:rPr>
          <w:rFonts w:ascii="Arial" w:eastAsia="Calibri" w:hAnsi="Arial" w:cs="Arial"/>
          <w:b/>
          <w:bCs/>
          <w:szCs w:val="22"/>
          <w:lang w:val="en-ZA" w:eastAsia="en-ZA"/>
        </w:rPr>
        <w:t>8. Project Management</w:t>
      </w:r>
    </w:p>
    <w:p w14:paraId="4707636C" w14:textId="77777777" w:rsidR="0010158E" w:rsidRPr="0010158E" w:rsidRDefault="0010158E" w:rsidP="0010158E">
      <w:pPr>
        <w:pBdr>
          <w:top w:val="nil"/>
          <w:left w:val="nil"/>
          <w:bottom w:val="nil"/>
          <w:right w:val="nil"/>
          <w:between w:val="nil"/>
        </w:pBdr>
        <w:spacing w:before="240" w:after="120"/>
        <w:ind w:left="720"/>
        <w:jc w:val="both"/>
        <w:rPr>
          <w:rFonts w:ascii="Arial" w:eastAsia="Calibri" w:hAnsi="Arial" w:cs="Arial"/>
          <w:szCs w:val="22"/>
          <w:lang w:val="en-ZA" w:eastAsia="en-ZA"/>
        </w:rPr>
      </w:pPr>
      <w:r w:rsidRPr="0010158E">
        <w:rPr>
          <w:rFonts w:ascii="Arial" w:eastAsia="Calibri" w:hAnsi="Arial" w:cs="Arial"/>
          <w:szCs w:val="22"/>
          <w:lang w:val="en-ZA" w:eastAsia="en-ZA"/>
        </w:rPr>
        <w:t>8.1 Timeline: Define the project timeline with key milestones and deadlines.</w:t>
      </w:r>
    </w:p>
    <w:p w14:paraId="017E065F" w14:textId="77777777" w:rsidR="0010158E" w:rsidRPr="0010158E" w:rsidRDefault="0010158E" w:rsidP="0010158E">
      <w:pPr>
        <w:pBdr>
          <w:top w:val="nil"/>
          <w:left w:val="nil"/>
          <w:bottom w:val="nil"/>
          <w:right w:val="nil"/>
          <w:between w:val="nil"/>
        </w:pBdr>
        <w:spacing w:before="240" w:after="120"/>
        <w:ind w:left="720"/>
        <w:jc w:val="both"/>
        <w:rPr>
          <w:rFonts w:ascii="Arial" w:eastAsia="Calibri" w:hAnsi="Arial" w:cs="Arial"/>
          <w:szCs w:val="22"/>
          <w:lang w:val="en-ZA" w:eastAsia="en-ZA"/>
        </w:rPr>
      </w:pPr>
      <w:r w:rsidRPr="0010158E">
        <w:rPr>
          <w:rFonts w:ascii="Arial" w:eastAsia="Calibri" w:hAnsi="Arial" w:cs="Arial"/>
          <w:szCs w:val="22"/>
          <w:lang w:val="en-ZA" w:eastAsia="en-ZA"/>
        </w:rPr>
        <w:t>8.2 Budget: Estimate the budget required for development, deployment, and maintenance.</w:t>
      </w:r>
    </w:p>
    <w:p w14:paraId="5AC71FB6" w14:textId="77777777" w:rsidR="0010158E" w:rsidRPr="0010158E" w:rsidRDefault="0010158E" w:rsidP="0010158E">
      <w:pPr>
        <w:pBdr>
          <w:top w:val="nil"/>
          <w:left w:val="nil"/>
          <w:bottom w:val="nil"/>
          <w:right w:val="nil"/>
          <w:between w:val="nil"/>
        </w:pBdr>
        <w:spacing w:before="240" w:after="120"/>
        <w:ind w:left="720"/>
        <w:jc w:val="both"/>
        <w:rPr>
          <w:rFonts w:ascii="Arial" w:eastAsia="Calibri" w:hAnsi="Arial" w:cs="Arial"/>
          <w:szCs w:val="22"/>
          <w:lang w:val="en-ZA" w:eastAsia="en-ZA"/>
        </w:rPr>
      </w:pPr>
      <w:r w:rsidRPr="0010158E">
        <w:rPr>
          <w:rFonts w:ascii="Arial" w:eastAsia="Calibri" w:hAnsi="Arial" w:cs="Arial"/>
          <w:szCs w:val="22"/>
          <w:lang w:val="en-ZA" w:eastAsia="en-ZA"/>
        </w:rPr>
        <w:t>8.3 Team Roles: Identify the team members and their roles in the project.</w:t>
      </w:r>
    </w:p>
    <w:p w14:paraId="638534BD" w14:textId="77777777" w:rsidR="00DE1169" w:rsidRPr="002F0405" w:rsidRDefault="00DE1169" w:rsidP="00DE1169">
      <w:pPr>
        <w:pStyle w:val="NoSpacing"/>
        <w:spacing w:before="240" w:after="120"/>
        <w:jc w:val="both"/>
        <w:rPr>
          <w:rFonts w:ascii="Arial" w:hAnsi="Arial" w:cs="Arial"/>
        </w:rPr>
      </w:pPr>
      <w:r w:rsidRPr="002F0405">
        <w:rPr>
          <w:rFonts w:ascii="Arial" w:hAnsi="Arial" w:cs="Arial"/>
          <w:noProof/>
        </w:rPr>
        <w:drawing>
          <wp:inline distT="0" distB="0" distL="0" distR="0" wp14:anchorId="7D92973E" wp14:editId="7A9D2FC8">
            <wp:extent cx="6238875" cy="2952750"/>
            <wp:effectExtent l="0" t="0" r="0" b="57150"/>
            <wp:docPr id="68805927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5F850E6B" w14:textId="77777777" w:rsidR="00DE1169" w:rsidRPr="002F0405" w:rsidRDefault="00DE1169" w:rsidP="00DE1169">
      <w:pPr>
        <w:pStyle w:val="NoSpacing"/>
        <w:spacing w:before="240" w:after="120"/>
        <w:ind w:left="720"/>
        <w:jc w:val="both"/>
        <w:rPr>
          <w:rFonts w:ascii="Arial" w:eastAsia="Calibri" w:hAnsi="Arial" w:cs="Arial"/>
          <w:b/>
          <w:color w:val="000000"/>
          <w:lang w:val="en-US" w:eastAsia="en-ZA"/>
        </w:rPr>
      </w:pPr>
    </w:p>
    <w:p w14:paraId="0E86F6D7" w14:textId="77777777" w:rsidR="00DE1169" w:rsidRPr="002F0405" w:rsidRDefault="00DE1169" w:rsidP="00387EF5">
      <w:pPr>
        <w:pStyle w:val="NoSpacing"/>
        <w:numPr>
          <w:ilvl w:val="0"/>
          <w:numId w:val="27"/>
        </w:numPr>
        <w:spacing w:before="240" w:after="120"/>
        <w:jc w:val="both"/>
        <w:rPr>
          <w:rFonts w:ascii="Arial" w:eastAsia="Calibri" w:hAnsi="Arial" w:cs="Arial"/>
          <w:b/>
          <w:color w:val="000000"/>
          <w:lang w:val="en-US" w:eastAsia="en-ZA"/>
        </w:rPr>
      </w:pPr>
      <w:r w:rsidRPr="002F0405">
        <w:rPr>
          <w:rFonts w:ascii="Arial" w:eastAsia="Calibri" w:hAnsi="Arial" w:cs="Arial"/>
          <w:b/>
          <w:color w:val="000000"/>
          <w:lang w:val="en-US" w:eastAsia="en-ZA"/>
        </w:rPr>
        <w:t>Objectives of the Assignment</w:t>
      </w:r>
    </w:p>
    <w:p w14:paraId="6AB85305" w14:textId="77777777" w:rsidR="00DE1169" w:rsidRPr="002F0405" w:rsidRDefault="00DE1169" w:rsidP="00DE1169">
      <w:pPr>
        <w:pStyle w:val="NoSpacing"/>
        <w:spacing w:before="240" w:after="120"/>
        <w:jc w:val="both"/>
        <w:rPr>
          <w:rFonts w:ascii="Arial" w:hAnsi="Arial" w:cs="Arial"/>
        </w:rPr>
      </w:pPr>
      <w:r w:rsidRPr="002F0405">
        <w:rPr>
          <w:rFonts w:ascii="Arial" w:hAnsi="Arial" w:cs="Arial"/>
        </w:rPr>
        <w:t>The objective of the assignment is to modernise the CRASA website.</w:t>
      </w:r>
    </w:p>
    <w:p w14:paraId="3C55DA82" w14:textId="77777777" w:rsidR="00DE1169" w:rsidRPr="002F0405" w:rsidRDefault="00DE1169" w:rsidP="00DE1169">
      <w:pPr>
        <w:pStyle w:val="NoSpacing"/>
        <w:spacing w:before="240" w:after="120"/>
        <w:jc w:val="both"/>
        <w:rPr>
          <w:rFonts w:ascii="Arial" w:hAnsi="Arial" w:cs="Arial"/>
        </w:rPr>
      </w:pPr>
      <w:r w:rsidRPr="002F0405">
        <w:rPr>
          <w:rFonts w:ascii="Arial" w:hAnsi="Arial" w:cs="Arial"/>
        </w:rPr>
        <w:t>The Specific Objectives are:</w:t>
      </w:r>
    </w:p>
    <w:p w14:paraId="44AC7216" w14:textId="77777777" w:rsidR="00DE1169" w:rsidRPr="002F0405" w:rsidRDefault="00DE1169" w:rsidP="0063764C">
      <w:pPr>
        <w:pStyle w:val="ListParagraph"/>
        <w:numPr>
          <w:ilvl w:val="0"/>
          <w:numId w:val="33"/>
        </w:numPr>
        <w:tabs>
          <w:tab w:val="clear" w:pos="284"/>
        </w:tabs>
        <w:suppressAutoHyphens w:val="0"/>
        <w:autoSpaceDE w:val="0"/>
        <w:autoSpaceDN w:val="0"/>
        <w:adjustRightInd w:val="0"/>
        <w:spacing w:before="240" w:after="120"/>
        <w:contextualSpacing w:val="0"/>
        <w:rPr>
          <w:rFonts w:ascii="Arial" w:hAnsi="Arial" w:cs="Arial"/>
          <w:color w:val="000000"/>
        </w:rPr>
      </w:pPr>
      <w:r w:rsidRPr="002F0405">
        <w:rPr>
          <w:rFonts w:ascii="Arial" w:hAnsi="Arial" w:cs="Arial"/>
          <w:color w:val="000000"/>
        </w:rPr>
        <w:t xml:space="preserve">Design and develop a modern, responsive, user-friendly, interactive and visually appealing website for the dissemination of information to and dynamic interaction with the Association’s </w:t>
      </w:r>
      <w:proofErr w:type="gramStart"/>
      <w:r w:rsidRPr="002F0405">
        <w:rPr>
          <w:rFonts w:ascii="Arial" w:hAnsi="Arial" w:cs="Arial"/>
          <w:color w:val="000000"/>
        </w:rPr>
        <w:t>stakeholders;</w:t>
      </w:r>
      <w:proofErr w:type="gramEnd"/>
    </w:p>
    <w:p w14:paraId="26A18D10" w14:textId="77777777" w:rsidR="00DE1169" w:rsidRPr="002F0405" w:rsidRDefault="00DE1169" w:rsidP="0063764C">
      <w:pPr>
        <w:pStyle w:val="ListParagraph"/>
        <w:numPr>
          <w:ilvl w:val="0"/>
          <w:numId w:val="33"/>
        </w:numPr>
        <w:tabs>
          <w:tab w:val="clear" w:pos="284"/>
        </w:tabs>
        <w:suppressAutoHyphens w:val="0"/>
        <w:autoSpaceDE w:val="0"/>
        <w:autoSpaceDN w:val="0"/>
        <w:adjustRightInd w:val="0"/>
        <w:spacing w:before="240" w:after="120"/>
        <w:contextualSpacing w:val="0"/>
        <w:rPr>
          <w:rFonts w:ascii="Arial" w:hAnsi="Arial" w:cs="Arial"/>
          <w:color w:val="000000"/>
        </w:rPr>
      </w:pPr>
      <w:r w:rsidRPr="002F0405">
        <w:rPr>
          <w:rFonts w:ascii="Arial" w:hAnsi="Arial" w:cs="Arial"/>
          <w:color w:val="000000"/>
        </w:rPr>
        <w:t xml:space="preserve">Create a well-structured, intuitive website layout, and utilise modern features and functionalities for easy navigation and searchability of relevant </w:t>
      </w:r>
      <w:proofErr w:type="gramStart"/>
      <w:r w:rsidRPr="002F0405">
        <w:rPr>
          <w:rFonts w:ascii="Arial" w:hAnsi="Arial" w:cs="Arial"/>
          <w:color w:val="000000"/>
        </w:rPr>
        <w:t>information;</w:t>
      </w:r>
      <w:proofErr w:type="gramEnd"/>
      <w:r w:rsidRPr="002F0405">
        <w:rPr>
          <w:rFonts w:ascii="Arial" w:hAnsi="Arial" w:cs="Arial"/>
          <w:color w:val="000000"/>
        </w:rPr>
        <w:t xml:space="preserve"> </w:t>
      </w:r>
    </w:p>
    <w:p w14:paraId="6366C2F4" w14:textId="77777777" w:rsidR="0089480E" w:rsidRDefault="00DE1169" w:rsidP="0063764C">
      <w:pPr>
        <w:pStyle w:val="ListParagraph"/>
        <w:numPr>
          <w:ilvl w:val="0"/>
          <w:numId w:val="33"/>
        </w:numPr>
        <w:tabs>
          <w:tab w:val="clear" w:pos="284"/>
        </w:tabs>
        <w:suppressAutoHyphens w:val="0"/>
        <w:autoSpaceDE w:val="0"/>
        <w:autoSpaceDN w:val="0"/>
        <w:adjustRightInd w:val="0"/>
        <w:spacing w:before="240" w:after="120"/>
        <w:contextualSpacing w:val="0"/>
        <w:rPr>
          <w:rFonts w:ascii="Arial" w:hAnsi="Arial" w:cs="Arial"/>
          <w:color w:val="000000"/>
        </w:rPr>
      </w:pPr>
      <w:r w:rsidRPr="002F0405">
        <w:rPr>
          <w:rFonts w:ascii="Arial" w:hAnsi="Arial" w:cs="Arial"/>
          <w:color w:val="000000"/>
        </w:rPr>
        <w:t xml:space="preserve">Creatively and appropriately integrate CRASA’s existing digital tools (Extranet, Event Management Platform and Automated Monitoring and Evaluation System) to ensure seamless one-stop access and easy utilisation by targeted </w:t>
      </w:r>
      <w:proofErr w:type="gramStart"/>
      <w:r w:rsidRPr="002F0405">
        <w:rPr>
          <w:rFonts w:ascii="Arial" w:hAnsi="Arial" w:cs="Arial"/>
          <w:color w:val="000000"/>
        </w:rPr>
        <w:t>user;</w:t>
      </w:r>
      <w:proofErr w:type="gramEnd"/>
      <w:r w:rsidRPr="002F0405">
        <w:rPr>
          <w:rFonts w:ascii="Arial" w:hAnsi="Arial" w:cs="Arial"/>
          <w:color w:val="000000"/>
        </w:rPr>
        <w:t xml:space="preserve"> </w:t>
      </w:r>
    </w:p>
    <w:p w14:paraId="7A9C6E28" w14:textId="446B4C9C" w:rsidR="00DE1169" w:rsidRPr="0089480E" w:rsidRDefault="00DE1169" w:rsidP="0063764C">
      <w:pPr>
        <w:pStyle w:val="ListParagraph"/>
        <w:numPr>
          <w:ilvl w:val="0"/>
          <w:numId w:val="33"/>
        </w:numPr>
        <w:tabs>
          <w:tab w:val="clear" w:pos="284"/>
        </w:tabs>
        <w:suppressAutoHyphens w:val="0"/>
        <w:autoSpaceDE w:val="0"/>
        <w:autoSpaceDN w:val="0"/>
        <w:adjustRightInd w:val="0"/>
        <w:spacing w:before="240" w:after="120"/>
        <w:contextualSpacing w:val="0"/>
        <w:rPr>
          <w:rFonts w:ascii="Arial" w:hAnsi="Arial" w:cs="Arial"/>
          <w:color w:val="000000"/>
        </w:rPr>
      </w:pPr>
      <w:r w:rsidRPr="0089480E">
        <w:rPr>
          <w:rFonts w:ascii="Arial" w:hAnsi="Arial" w:cs="Arial"/>
          <w:color w:val="000000"/>
        </w:rPr>
        <w:t xml:space="preserve">Design, develop and integrate new digital tools for the benefit of internal and external stakeholders including a regulatory Information-sharing platform with its supporting database infrastructure and interactive </w:t>
      </w:r>
      <w:proofErr w:type="gramStart"/>
      <w:r w:rsidRPr="0089480E">
        <w:rPr>
          <w:rFonts w:ascii="Arial" w:hAnsi="Arial" w:cs="Arial"/>
          <w:color w:val="000000"/>
        </w:rPr>
        <w:t>functionality;</w:t>
      </w:r>
      <w:proofErr w:type="gramEnd"/>
      <w:r w:rsidRPr="0089480E">
        <w:rPr>
          <w:rFonts w:ascii="Arial" w:hAnsi="Arial" w:cs="Arial"/>
          <w:color w:val="000000"/>
        </w:rPr>
        <w:t xml:space="preserve"> </w:t>
      </w:r>
    </w:p>
    <w:p w14:paraId="5E3ADB42" w14:textId="77777777" w:rsidR="00DE1169" w:rsidRPr="002F0405" w:rsidRDefault="00DE1169" w:rsidP="0063764C">
      <w:pPr>
        <w:pStyle w:val="ListParagraph"/>
        <w:numPr>
          <w:ilvl w:val="0"/>
          <w:numId w:val="33"/>
        </w:numPr>
        <w:tabs>
          <w:tab w:val="clear" w:pos="284"/>
        </w:tabs>
        <w:suppressAutoHyphens w:val="0"/>
        <w:autoSpaceDE w:val="0"/>
        <w:autoSpaceDN w:val="0"/>
        <w:adjustRightInd w:val="0"/>
        <w:spacing w:before="240" w:after="120"/>
        <w:contextualSpacing w:val="0"/>
        <w:rPr>
          <w:rFonts w:ascii="Arial" w:hAnsi="Arial" w:cs="Arial"/>
          <w:color w:val="000000"/>
        </w:rPr>
      </w:pPr>
      <w:r w:rsidRPr="002F0405">
        <w:rPr>
          <w:rFonts w:ascii="Arial" w:hAnsi="Arial" w:cs="Arial"/>
          <w:color w:val="000000"/>
        </w:rPr>
        <w:t xml:space="preserve">Incorporate statistics and monitoring features to track visitor traffic patterns and popular search items, facilitating data-driven decision-making and continuous </w:t>
      </w:r>
      <w:proofErr w:type="gramStart"/>
      <w:r w:rsidRPr="002F0405">
        <w:rPr>
          <w:rFonts w:ascii="Arial" w:hAnsi="Arial" w:cs="Arial"/>
          <w:color w:val="000000"/>
        </w:rPr>
        <w:t>improvement;</w:t>
      </w:r>
      <w:proofErr w:type="gramEnd"/>
    </w:p>
    <w:p w14:paraId="12FA4E04" w14:textId="77777777" w:rsidR="00DE1169" w:rsidRPr="002F0405" w:rsidRDefault="00DE1169" w:rsidP="0063764C">
      <w:pPr>
        <w:pStyle w:val="ListParagraph"/>
        <w:numPr>
          <w:ilvl w:val="0"/>
          <w:numId w:val="33"/>
        </w:numPr>
        <w:tabs>
          <w:tab w:val="clear" w:pos="284"/>
        </w:tabs>
        <w:suppressAutoHyphens w:val="0"/>
        <w:autoSpaceDE w:val="0"/>
        <w:autoSpaceDN w:val="0"/>
        <w:adjustRightInd w:val="0"/>
        <w:spacing w:before="240" w:after="120"/>
        <w:contextualSpacing w:val="0"/>
        <w:rPr>
          <w:rFonts w:ascii="Arial" w:hAnsi="Arial" w:cs="Arial"/>
          <w:color w:val="000000"/>
        </w:rPr>
      </w:pPr>
      <w:r w:rsidRPr="002F0405">
        <w:rPr>
          <w:rFonts w:ascii="Arial" w:hAnsi="Arial" w:cs="Arial"/>
          <w:color w:val="000000"/>
        </w:rPr>
        <w:t>Seamlessly integrate CRASA's social media accounts (e.g., Facebook, LinkedIn, YouTube, Twitter) with the website to enhance visibility and engage users; and</w:t>
      </w:r>
    </w:p>
    <w:p w14:paraId="278FBD88" w14:textId="77777777" w:rsidR="00DE1169" w:rsidRPr="002F0405" w:rsidRDefault="00DE1169" w:rsidP="0063764C">
      <w:pPr>
        <w:pStyle w:val="ListParagraph"/>
        <w:numPr>
          <w:ilvl w:val="0"/>
          <w:numId w:val="33"/>
        </w:numPr>
        <w:tabs>
          <w:tab w:val="clear" w:pos="284"/>
        </w:tabs>
        <w:suppressAutoHyphens w:val="0"/>
        <w:autoSpaceDE w:val="0"/>
        <w:autoSpaceDN w:val="0"/>
        <w:adjustRightInd w:val="0"/>
        <w:spacing w:before="240" w:after="120"/>
        <w:contextualSpacing w:val="0"/>
        <w:rPr>
          <w:rFonts w:ascii="Arial" w:hAnsi="Arial" w:cs="Arial"/>
          <w:color w:val="000000"/>
        </w:rPr>
      </w:pPr>
      <w:r w:rsidRPr="002F0405">
        <w:rPr>
          <w:rFonts w:ascii="Arial" w:hAnsi="Arial" w:cs="Arial"/>
          <w:color w:val="000000"/>
        </w:rPr>
        <w:t xml:space="preserve">Establish and enforce appropriate security policies to ensure the daily maintenance and integrity of the website. </w:t>
      </w:r>
    </w:p>
    <w:p w14:paraId="5066C839" w14:textId="77777777" w:rsidR="00DE1169" w:rsidRPr="002F0405" w:rsidRDefault="00DE1169" w:rsidP="0063764C">
      <w:pPr>
        <w:pStyle w:val="ListParagraph"/>
        <w:numPr>
          <w:ilvl w:val="0"/>
          <w:numId w:val="33"/>
        </w:numPr>
        <w:tabs>
          <w:tab w:val="clear" w:pos="284"/>
        </w:tabs>
        <w:suppressAutoHyphens w:val="0"/>
        <w:autoSpaceDE w:val="0"/>
        <w:autoSpaceDN w:val="0"/>
        <w:adjustRightInd w:val="0"/>
        <w:spacing w:before="240" w:after="120"/>
        <w:contextualSpacing w:val="0"/>
        <w:rPr>
          <w:rFonts w:ascii="Arial" w:hAnsi="Arial" w:cs="Arial"/>
          <w:color w:val="000000"/>
        </w:rPr>
      </w:pPr>
      <w:r w:rsidRPr="002F0405">
        <w:rPr>
          <w:rFonts w:ascii="Arial" w:hAnsi="Arial" w:cs="Arial"/>
          <w:color w:val="000000"/>
        </w:rPr>
        <w:t>Incorporate an information sharing platform to the CRASA website</w:t>
      </w:r>
    </w:p>
    <w:p w14:paraId="121C06EE" w14:textId="77777777" w:rsidR="00DE1169" w:rsidRPr="002F0405" w:rsidRDefault="00DE1169" w:rsidP="00387EF5">
      <w:pPr>
        <w:pStyle w:val="NoSpacing"/>
        <w:numPr>
          <w:ilvl w:val="0"/>
          <w:numId w:val="27"/>
        </w:numPr>
        <w:spacing w:before="240" w:after="120"/>
        <w:jc w:val="both"/>
        <w:rPr>
          <w:rFonts w:ascii="Arial" w:eastAsia="Calibri" w:hAnsi="Arial" w:cs="Arial"/>
          <w:b/>
          <w:color w:val="000000"/>
          <w:lang w:val="en-US" w:eastAsia="en-ZA"/>
        </w:rPr>
      </w:pPr>
      <w:bookmarkStart w:id="9" w:name="_tyjcwt" w:colFirst="0" w:colLast="0"/>
      <w:bookmarkEnd w:id="9"/>
      <w:r w:rsidRPr="002F0405">
        <w:rPr>
          <w:rFonts w:ascii="Arial" w:hAnsi="Arial" w:cs="Arial"/>
          <w:b/>
          <w:color w:val="000000"/>
          <w:lang w:val="en-US"/>
        </w:rPr>
        <w:t>SCOPE OF WORK</w:t>
      </w:r>
      <w:r w:rsidRPr="002F0405">
        <w:rPr>
          <w:rFonts w:ascii="Arial" w:eastAsia="Calibri" w:hAnsi="Arial" w:cs="Arial"/>
          <w:b/>
          <w:color w:val="000000"/>
          <w:lang w:val="en-US" w:eastAsia="en-ZA"/>
        </w:rPr>
        <w:t xml:space="preserve">: </w:t>
      </w:r>
    </w:p>
    <w:p w14:paraId="5842923B" w14:textId="77777777" w:rsidR="00DE1169" w:rsidRPr="002F0405" w:rsidRDefault="00DE1169" w:rsidP="00DE1169">
      <w:pPr>
        <w:pStyle w:val="NoSpacing"/>
        <w:spacing w:before="240" w:after="120"/>
        <w:jc w:val="both"/>
        <w:rPr>
          <w:rFonts w:ascii="Arial" w:hAnsi="Arial" w:cs="Arial"/>
          <w:b/>
          <w:bCs/>
        </w:rPr>
      </w:pPr>
      <w:r w:rsidRPr="002F0405">
        <w:rPr>
          <w:rFonts w:ascii="Arial" w:hAnsi="Arial" w:cs="Arial"/>
          <w:b/>
          <w:bCs/>
        </w:rPr>
        <w:t>Activity 1: Baseline Assessment and Review</w:t>
      </w:r>
    </w:p>
    <w:p w14:paraId="0CF0BD00" w14:textId="77777777" w:rsidR="00DE1169" w:rsidRPr="002F0405" w:rsidRDefault="00DE1169" w:rsidP="00DE1169">
      <w:pPr>
        <w:pStyle w:val="NoSpacing"/>
        <w:spacing w:before="240" w:after="120"/>
        <w:jc w:val="both"/>
        <w:rPr>
          <w:rFonts w:ascii="Arial" w:hAnsi="Arial" w:cs="Arial"/>
        </w:rPr>
      </w:pPr>
      <w:r w:rsidRPr="002F0405">
        <w:rPr>
          <w:rFonts w:ascii="Arial" w:hAnsi="Arial" w:cs="Arial"/>
          <w:b/>
          <w:bCs/>
        </w:rPr>
        <w:t xml:space="preserve">Task 1: </w:t>
      </w:r>
      <w:r w:rsidRPr="002F0405">
        <w:rPr>
          <w:rFonts w:ascii="Arial" w:hAnsi="Arial" w:cs="Arial"/>
        </w:rPr>
        <w:t>Detailed review and analysis of best practice of system development, website design and information-sharing platforms. This should take into consideration security, optimal design, data management, user experience, hosting, scalability, and performance, among others.</w:t>
      </w:r>
    </w:p>
    <w:p w14:paraId="0A8F5B21" w14:textId="77777777" w:rsidR="00DE1169" w:rsidRPr="002F0405" w:rsidRDefault="00DE1169" w:rsidP="00DE1169">
      <w:pPr>
        <w:pStyle w:val="NoSpacing"/>
        <w:spacing w:before="240" w:after="120"/>
        <w:jc w:val="both"/>
        <w:rPr>
          <w:rFonts w:ascii="Arial" w:hAnsi="Arial" w:cs="Arial"/>
        </w:rPr>
      </w:pPr>
      <w:r w:rsidRPr="002F0405">
        <w:rPr>
          <w:rFonts w:ascii="Arial" w:hAnsi="Arial" w:cs="Arial"/>
          <w:b/>
          <w:bCs/>
        </w:rPr>
        <w:t>Task 2:</w:t>
      </w:r>
      <w:r w:rsidRPr="002F0405">
        <w:rPr>
          <w:rFonts w:ascii="Arial" w:hAnsi="Arial" w:cs="Arial"/>
        </w:rPr>
        <w:t xml:space="preserve"> Conduct a comprehensive audience analysis to identify and review the information-dissemination needs of CRASA Members and CRASA secretariat in the context of the project and its stated objectives.</w:t>
      </w:r>
    </w:p>
    <w:p w14:paraId="38A7C852" w14:textId="77777777" w:rsidR="00DE1169" w:rsidRPr="002F0405" w:rsidRDefault="00DE1169" w:rsidP="00DE1169">
      <w:pPr>
        <w:pStyle w:val="NoSpacing"/>
        <w:spacing w:before="240" w:after="120"/>
        <w:jc w:val="both"/>
        <w:rPr>
          <w:rFonts w:ascii="Arial" w:hAnsi="Arial" w:cs="Arial"/>
        </w:rPr>
      </w:pPr>
      <w:r w:rsidRPr="002F0405">
        <w:rPr>
          <w:rFonts w:ascii="Arial" w:hAnsi="Arial" w:cs="Arial"/>
          <w:b/>
          <w:bCs/>
        </w:rPr>
        <w:t>Task 3:</w:t>
      </w:r>
      <w:r w:rsidRPr="002F0405">
        <w:rPr>
          <w:rFonts w:ascii="Arial" w:hAnsi="Arial" w:cs="Arial"/>
        </w:rPr>
        <w:t xml:space="preserve"> Review and align (to identify opportunities for interoperability) with existing information-sharing tools within the CRASA environment such as the CRASA Extranet or other similar resources.</w:t>
      </w:r>
    </w:p>
    <w:p w14:paraId="56E7DA27" w14:textId="77777777" w:rsidR="0063764C" w:rsidRDefault="0063764C" w:rsidP="00DE1169">
      <w:pPr>
        <w:pStyle w:val="NoSpacing"/>
        <w:spacing w:before="240" w:after="120"/>
        <w:jc w:val="both"/>
        <w:rPr>
          <w:rFonts w:ascii="Arial" w:hAnsi="Arial" w:cs="Arial"/>
          <w:b/>
          <w:bCs/>
        </w:rPr>
      </w:pPr>
    </w:p>
    <w:p w14:paraId="46D2604B" w14:textId="77777777" w:rsidR="0063764C" w:rsidRDefault="0063764C" w:rsidP="00DE1169">
      <w:pPr>
        <w:pStyle w:val="NoSpacing"/>
        <w:spacing w:before="240" w:after="120"/>
        <w:jc w:val="both"/>
        <w:rPr>
          <w:rFonts w:ascii="Arial" w:hAnsi="Arial" w:cs="Arial"/>
          <w:b/>
          <w:bCs/>
        </w:rPr>
      </w:pPr>
    </w:p>
    <w:p w14:paraId="17BCC8A2" w14:textId="17A8EE80" w:rsidR="00DE1169" w:rsidRPr="002F0405" w:rsidRDefault="00DE1169" w:rsidP="00DE1169">
      <w:pPr>
        <w:pStyle w:val="NoSpacing"/>
        <w:spacing w:before="240" w:after="120"/>
        <w:jc w:val="both"/>
        <w:rPr>
          <w:rFonts w:ascii="Arial" w:hAnsi="Arial" w:cs="Arial"/>
          <w:b/>
          <w:bCs/>
        </w:rPr>
      </w:pPr>
      <w:r w:rsidRPr="002F0405">
        <w:rPr>
          <w:rFonts w:ascii="Arial" w:hAnsi="Arial" w:cs="Arial"/>
          <w:b/>
          <w:bCs/>
        </w:rPr>
        <w:lastRenderedPageBreak/>
        <w:t>Activity 2: Design and Develop the System</w:t>
      </w:r>
    </w:p>
    <w:p w14:paraId="4069B655" w14:textId="77777777" w:rsidR="00DE1169" w:rsidRPr="002F0405" w:rsidRDefault="00DE1169" w:rsidP="00DE1169">
      <w:pPr>
        <w:pStyle w:val="NoSpacing"/>
        <w:spacing w:before="240" w:after="120"/>
        <w:jc w:val="both"/>
        <w:rPr>
          <w:rFonts w:ascii="Arial" w:hAnsi="Arial" w:cs="Arial"/>
        </w:rPr>
      </w:pPr>
      <w:r w:rsidRPr="002F0405">
        <w:rPr>
          <w:rFonts w:ascii="Arial" w:hAnsi="Arial" w:cs="Arial"/>
          <w:b/>
          <w:bCs/>
        </w:rPr>
        <w:t>Task 4</w:t>
      </w:r>
      <w:r w:rsidRPr="002F0405">
        <w:rPr>
          <w:rFonts w:ascii="Arial" w:hAnsi="Arial" w:cs="Arial"/>
        </w:rPr>
        <w:t xml:space="preserve">: Design and develop the enhanced CRASA website incorporated with an information-sharing platform. </w:t>
      </w:r>
    </w:p>
    <w:p w14:paraId="3284BFA9" w14:textId="77777777" w:rsidR="00DE1169" w:rsidRPr="002F0405" w:rsidRDefault="00DE1169" w:rsidP="00DE1169">
      <w:pPr>
        <w:pStyle w:val="NoSpacing"/>
        <w:spacing w:before="240" w:after="120"/>
        <w:jc w:val="both"/>
        <w:rPr>
          <w:rFonts w:ascii="Arial" w:hAnsi="Arial" w:cs="Arial"/>
        </w:rPr>
      </w:pPr>
      <w:r w:rsidRPr="002F0405">
        <w:rPr>
          <w:rFonts w:ascii="Arial" w:hAnsi="Arial" w:cs="Arial"/>
          <w:b/>
          <w:bCs/>
        </w:rPr>
        <w:t>Task 5:</w:t>
      </w:r>
      <w:r w:rsidRPr="002F0405">
        <w:rPr>
          <w:rFonts w:ascii="Arial" w:hAnsi="Arial" w:cs="Arial"/>
        </w:rPr>
        <w:t xml:space="preserve"> Develop a fully interactive database complimented with a user-friendly interface that will be used to collect, store, and conduct real-time analysis of the regulatory information from the various CRASA Members, while at the same time allowing the generation, viewing, storing and printing of various reports</w:t>
      </w:r>
    </w:p>
    <w:p w14:paraId="29B975A3" w14:textId="77777777" w:rsidR="00DE1169" w:rsidRPr="002F0405" w:rsidRDefault="00DE1169" w:rsidP="00DE1169">
      <w:pPr>
        <w:pStyle w:val="NoSpacing"/>
        <w:spacing w:before="240" w:after="120"/>
        <w:jc w:val="both"/>
        <w:rPr>
          <w:rFonts w:ascii="Arial" w:hAnsi="Arial" w:cs="Arial"/>
        </w:rPr>
      </w:pPr>
      <w:r w:rsidRPr="002F0405">
        <w:rPr>
          <w:rFonts w:ascii="Arial" w:hAnsi="Arial" w:cs="Arial"/>
          <w:b/>
          <w:bCs/>
        </w:rPr>
        <w:t>Task 6</w:t>
      </w:r>
      <w:r w:rsidRPr="002F0405">
        <w:rPr>
          <w:rFonts w:ascii="Arial" w:hAnsi="Arial" w:cs="Arial"/>
        </w:rPr>
        <w:t xml:space="preserve">: Ensure robust Information Security procedures and principles on relevant data protection and confidentiality aspects (including appropriate data backups), in accordance with applicable legislation, standards and procedures. </w:t>
      </w:r>
    </w:p>
    <w:p w14:paraId="4AE2AD61" w14:textId="77777777" w:rsidR="00DE1169" w:rsidRPr="002F0405" w:rsidRDefault="00DE1169" w:rsidP="00DE1169">
      <w:pPr>
        <w:pStyle w:val="NoSpacing"/>
        <w:spacing w:before="240" w:after="120"/>
        <w:jc w:val="both"/>
        <w:rPr>
          <w:rFonts w:ascii="Arial" w:hAnsi="Arial" w:cs="Arial"/>
          <w:b/>
          <w:bCs/>
          <w:i/>
          <w:iCs/>
        </w:rPr>
      </w:pPr>
      <w:r w:rsidRPr="002F0405">
        <w:rPr>
          <w:rFonts w:ascii="Arial" w:hAnsi="Arial" w:cs="Arial"/>
          <w:b/>
          <w:bCs/>
          <w:i/>
          <w:iCs/>
        </w:rPr>
        <w:t>Refer to Annexures A and B for guidance on system design</w:t>
      </w:r>
    </w:p>
    <w:p w14:paraId="752240CB" w14:textId="77777777" w:rsidR="00DE1169" w:rsidRPr="002F0405" w:rsidRDefault="00DE1169" w:rsidP="00DE1169">
      <w:pPr>
        <w:pStyle w:val="NoSpacing"/>
        <w:spacing w:before="240" w:after="120"/>
        <w:jc w:val="both"/>
        <w:rPr>
          <w:rFonts w:ascii="Arial" w:hAnsi="Arial" w:cs="Arial"/>
        </w:rPr>
      </w:pPr>
      <w:r w:rsidRPr="002F0405">
        <w:rPr>
          <w:rFonts w:ascii="Arial" w:hAnsi="Arial" w:cs="Arial"/>
          <w:b/>
          <w:bCs/>
        </w:rPr>
        <w:t>Task 7</w:t>
      </w:r>
      <w:r w:rsidRPr="002F0405">
        <w:rPr>
          <w:rFonts w:ascii="Arial" w:hAnsi="Arial" w:cs="Arial"/>
        </w:rPr>
        <w:t>: Test and debug developed tools and database.</w:t>
      </w:r>
    </w:p>
    <w:p w14:paraId="3E1CB4CA" w14:textId="77777777" w:rsidR="00DE1169" w:rsidRPr="002F0405" w:rsidRDefault="00DE1169" w:rsidP="00DE1169">
      <w:pPr>
        <w:pStyle w:val="NoSpacing"/>
        <w:spacing w:before="240" w:after="120"/>
        <w:jc w:val="both"/>
        <w:rPr>
          <w:rFonts w:ascii="Arial" w:hAnsi="Arial" w:cs="Arial"/>
        </w:rPr>
      </w:pPr>
      <w:r w:rsidRPr="002F0405">
        <w:rPr>
          <w:rFonts w:ascii="Arial" w:hAnsi="Arial" w:cs="Arial"/>
          <w:b/>
          <w:bCs/>
        </w:rPr>
        <w:t>Task 8:</w:t>
      </w:r>
      <w:r w:rsidRPr="002F0405">
        <w:rPr>
          <w:rFonts w:ascii="Arial" w:hAnsi="Arial" w:cs="Arial"/>
        </w:rPr>
        <w:t xml:space="preserve"> Provide the prototype to COMESA, </w:t>
      </w:r>
      <w:proofErr w:type="gramStart"/>
      <w:r w:rsidRPr="002F0405">
        <w:rPr>
          <w:rFonts w:ascii="Arial" w:hAnsi="Arial" w:cs="Arial"/>
        </w:rPr>
        <w:t>SADC  and</w:t>
      </w:r>
      <w:proofErr w:type="gramEnd"/>
      <w:r w:rsidRPr="002F0405">
        <w:rPr>
          <w:rFonts w:ascii="Arial" w:hAnsi="Arial" w:cs="Arial"/>
        </w:rPr>
        <w:t xml:space="preserve"> CRASA for test and review</w:t>
      </w:r>
    </w:p>
    <w:p w14:paraId="6E508BC3" w14:textId="77777777" w:rsidR="00DE1169" w:rsidRPr="002F0405" w:rsidRDefault="00DE1169" w:rsidP="00DE1169">
      <w:pPr>
        <w:pStyle w:val="NoSpacing"/>
        <w:spacing w:before="240" w:after="120"/>
        <w:jc w:val="both"/>
        <w:rPr>
          <w:rFonts w:ascii="Arial" w:hAnsi="Arial" w:cs="Arial"/>
        </w:rPr>
      </w:pPr>
      <w:r w:rsidRPr="002F0405">
        <w:rPr>
          <w:rFonts w:ascii="Arial" w:hAnsi="Arial" w:cs="Arial"/>
          <w:b/>
          <w:bCs/>
        </w:rPr>
        <w:t>Task 9</w:t>
      </w:r>
      <w:r w:rsidRPr="002F0405">
        <w:rPr>
          <w:rFonts w:ascii="Arial" w:hAnsi="Arial" w:cs="Arial"/>
        </w:rPr>
        <w:t>: Provide documentation which will include a detailed training manual, system design, user manual, maintenance guide, source code, and software used, among others.</w:t>
      </w:r>
    </w:p>
    <w:p w14:paraId="230EA4A3" w14:textId="77777777" w:rsidR="00DE1169" w:rsidRPr="002F0405" w:rsidRDefault="00DE1169" w:rsidP="00DE1169">
      <w:pPr>
        <w:pStyle w:val="NoSpacing"/>
        <w:spacing w:before="240" w:after="120"/>
        <w:jc w:val="both"/>
        <w:rPr>
          <w:rFonts w:ascii="Arial" w:hAnsi="Arial" w:cs="Arial"/>
          <w:b/>
          <w:bCs/>
        </w:rPr>
      </w:pPr>
      <w:r w:rsidRPr="002F0405">
        <w:rPr>
          <w:rFonts w:ascii="Arial" w:hAnsi="Arial" w:cs="Arial"/>
          <w:b/>
          <w:bCs/>
        </w:rPr>
        <w:t xml:space="preserve">Activity 3: Validation and Training Workshop </w:t>
      </w:r>
    </w:p>
    <w:p w14:paraId="03CED12B" w14:textId="77777777" w:rsidR="00DE1169" w:rsidRPr="002F0405" w:rsidRDefault="00DE1169" w:rsidP="00DE1169">
      <w:pPr>
        <w:pStyle w:val="NoSpacing"/>
        <w:spacing w:before="240" w:after="120"/>
        <w:jc w:val="both"/>
        <w:rPr>
          <w:rFonts w:ascii="Arial" w:hAnsi="Arial" w:cs="Arial"/>
        </w:rPr>
      </w:pPr>
      <w:r w:rsidRPr="002F0405">
        <w:rPr>
          <w:rFonts w:ascii="Arial" w:hAnsi="Arial" w:cs="Arial"/>
          <w:b/>
          <w:bCs/>
        </w:rPr>
        <w:t>Task 10:</w:t>
      </w:r>
      <w:r w:rsidRPr="002F0405">
        <w:rPr>
          <w:rFonts w:ascii="Arial" w:hAnsi="Arial" w:cs="Arial"/>
        </w:rPr>
        <w:t xml:space="preserve"> Present the developed portal/ website to CRASA Secretariat and Membership for validation and approval</w:t>
      </w:r>
    </w:p>
    <w:p w14:paraId="303B0AD5" w14:textId="77777777" w:rsidR="00DE1169" w:rsidRPr="002F0405" w:rsidRDefault="00DE1169" w:rsidP="00DE1169">
      <w:pPr>
        <w:pStyle w:val="NoSpacing"/>
        <w:spacing w:before="240" w:after="120"/>
        <w:jc w:val="both"/>
        <w:rPr>
          <w:rFonts w:ascii="Arial" w:hAnsi="Arial" w:cs="Arial"/>
        </w:rPr>
      </w:pPr>
      <w:r w:rsidRPr="002F0405">
        <w:rPr>
          <w:rFonts w:ascii="Arial" w:hAnsi="Arial" w:cs="Arial"/>
          <w:b/>
          <w:bCs/>
        </w:rPr>
        <w:t>Task 11:</w:t>
      </w:r>
      <w:r w:rsidRPr="002F0405">
        <w:rPr>
          <w:rFonts w:ascii="Arial" w:hAnsi="Arial" w:cs="Arial"/>
        </w:rPr>
        <w:t xml:space="preserve">   Provide training on the use of the above systems.</w:t>
      </w:r>
    </w:p>
    <w:p w14:paraId="641B474C" w14:textId="77777777" w:rsidR="00DE1169" w:rsidRPr="002F0405" w:rsidRDefault="00DE1169" w:rsidP="00387EF5">
      <w:pPr>
        <w:pStyle w:val="NoSpacing"/>
        <w:numPr>
          <w:ilvl w:val="0"/>
          <w:numId w:val="27"/>
        </w:numPr>
        <w:spacing w:before="240" w:after="120"/>
        <w:jc w:val="both"/>
        <w:rPr>
          <w:rFonts w:ascii="Arial" w:hAnsi="Arial" w:cs="Arial"/>
          <w:b/>
          <w:color w:val="000000"/>
          <w:lang w:val="en-US"/>
        </w:rPr>
      </w:pPr>
      <w:r w:rsidRPr="002F0405">
        <w:rPr>
          <w:rFonts w:ascii="Arial" w:eastAsia="Calibri" w:hAnsi="Arial" w:cs="Arial"/>
          <w:b/>
          <w:color w:val="000000"/>
          <w:lang w:val="en-US" w:eastAsia="en-ZA"/>
        </w:rPr>
        <w:t xml:space="preserve"> DELIVERABLES </w:t>
      </w:r>
    </w:p>
    <w:p w14:paraId="058B181D" w14:textId="77777777" w:rsidR="00DE1169" w:rsidRPr="002F0405" w:rsidRDefault="00DE1169" w:rsidP="00DE1169">
      <w:pPr>
        <w:spacing w:before="240" w:after="120"/>
        <w:jc w:val="both"/>
        <w:rPr>
          <w:rFonts w:ascii="Arial" w:hAnsi="Arial" w:cs="Arial"/>
        </w:rPr>
      </w:pPr>
      <w:r w:rsidRPr="002F0405">
        <w:rPr>
          <w:rFonts w:ascii="Arial" w:hAnsi="Arial" w:cs="Arial"/>
        </w:rPr>
        <w:t xml:space="preserve">The deliverables shall include the following:  </w:t>
      </w:r>
    </w:p>
    <w:p w14:paraId="4428BA6C" w14:textId="77777777" w:rsidR="00DE1169" w:rsidRPr="002F0405" w:rsidRDefault="00DE1169" w:rsidP="00387EF5">
      <w:pPr>
        <w:pStyle w:val="ListParagraph"/>
        <w:numPr>
          <w:ilvl w:val="0"/>
          <w:numId w:val="6"/>
        </w:numPr>
        <w:tabs>
          <w:tab w:val="clear" w:pos="284"/>
        </w:tabs>
        <w:suppressAutoHyphens w:val="0"/>
        <w:spacing w:before="240" w:after="120"/>
        <w:contextualSpacing w:val="0"/>
        <w:rPr>
          <w:rFonts w:ascii="Arial" w:hAnsi="Arial" w:cs="Arial"/>
        </w:rPr>
      </w:pPr>
      <w:r w:rsidRPr="002F0405">
        <w:rPr>
          <w:rFonts w:ascii="Arial" w:hAnsi="Arial" w:cs="Arial"/>
        </w:rPr>
        <w:t xml:space="preserve">An Inception Report. The inception report should provide a detailed work plan clearly showing the information gathering, planning, design methodology, development, testing and delivery and maintenance phases of the </w:t>
      </w:r>
      <w:proofErr w:type="gramStart"/>
      <w:r w:rsidRPr="002F0405">
        <w:rPr>
          <w:rFonts w:ascii="Arial" w:hAnsi="Arial" w:cs="Arial"/>
        </w:rPr>
        <w:t>undertaking;</w:t>
      </w:r>
      <w:proofErr w:type="gramEnd"/>
    </w:p>
    <w:p w14:paraId="69848950" w14:textId="77777777" w:rsidR="00DE1169" w:rsidRPr="002F0405" w:rsidRDefault="00DE1169" w:rsidP="00387EF5">
      <w:pPr>
        <w:pStyle w:val="ListParagraph"/>
        <w:numPr>
          <w:ilvl w:val="0"/>
          <w:numId w:val="6"/>
        </w:numPr>
        <w:tabs>
          <w:tab w:val="clear" w:pos="284"/>
        </w:tabs>
        <w:suppressAutoHyphens w:val="0"/>
        <w:spacing w:before="240" w:after="120"/>
        <w:contextualSpacing w:val="0"/>
        <w:rPr>
          <w:rFonts w:ascii="Arial" w:hAnsi="Arial" w:cs="Arial"/>
        </w:rPr>
      </w:pPr>
      <w:r w:rsidRPr="002F0405">
        <w:rPr>
          <w:rFonts w:ascii="Arial" w:hAnsi="Arial" w:cs="Arial"/>
        </w:rPr>
        <w:t xml:space="preserve">The Prototype of the website and information-sharing </w:t>
      </w:r>
      <w:proofErr w:type="gramStart"/>
      <w:r w:rsidRPr="002F0405">
        <w:rPr>
          <w:rFonts w:ascii="Arial" w:hAnsi="Arial" w:cs="Arial"/>
        </w:rPr>
        <w:t>platform;</w:t>
      </w:r>
      <w:proofErr w:type="gramEnd"/>
    </w:p>
    <w:p w14:paraId="1C94B83A" w14:textId="77777777" w:rsidR="00DE1169" w:rsidRPr="002F0405" w:rsidRDefault="00DE1169" w:rsidP="00387EF5">
      <w:pPr>
        <w:pStyle w:val="ListParagraph"/>
        <w:numPr>
          <w:ilvl w:val="0"/>
          <w:numId w:val="6"/>
        </w:numPr>
        <w:tabs>
          <w:tab w:val="clear" w:pos="284"/>
        </w:tabs>
        <w:suppressAutoHyphens w:val="0"/>
        <w:spacing w:before="240" w:after="120"/>
        <w:contextualSpacing w:val="0"/>
        <w:rPr>
          <w:rFonts w:ascii="Arial" w:hAnsi="Arial" w:cs="Arial"/>
        </w:rPr>
      </w:pPr>
      <w:r w:rsidRPr="002F0405">
        <w:rPr>
          <w:rFonts w:ascii="Arial" w:hAnsi="Arial" w:cs="Arial"/>
        </w:rPr>
        <w:t xml:space="preserve">Validation Workshop and training session for the designed portal and validation workshop </w:t>
      </w:r>
      <w:proofErr w:type="gramStart"/>
      <w:r w:rsidRPr="002F0405">
        <w:rPr>
          <w:rFonts w:ascii="Arial" w:hAnsi="Arial" w:cs="Arial"/>
        </w:rPr>
        <w:t>report;</w:t>
      </w:r>
      <w:proofErr w:type="gramEnd"/>
    </w:p>
    <w:p w14:paraId="106C4DB5" w14:textId="77777777" w:rsidR="00DE1169" w:rsidRPr="002F0405" w:rsidRDefault="00DE1169" w:rsidP="00387EF5">
      <w:pPr>
        <w:pStyle w:val="ListParagraph"/>
        <w:numPr>
          <w:ilvl w:val="0"/>
          <w:numId w:val="6"/>
        </w:numPr>
        <w:tabs>
          <w:tab w:val="clear" w:pos="284"/>
        </w:tabs>
        <w:suppressAutoHyphens w:val="0"/>
        <w:spacing w:before="240" w:after="120"/>
        <w:contextualSpacing w:val="0"/>
        <w:rPr>
          <w:rFonts w:ascii="Arial" w:hAnsi="Arial" w:cs="Arial"/>
        </w:rPr>
      </w:pPr>
      <w:r w:rsidRPr="002F0405">
        <w:rPr>
          <w:rFonts w:ascii="Arial" w:hAnsi="Arial" w:cs="Arial"/>
        </w:rPr>
        <w:t>A fully working website/portal and information-sharing system that is easy to use, with clear navigation available for both Android and IOS platforms. Appropriately integrated databases for CRASA’s inward and outward-looking digital tools, with user-friendly Graphical User Interfaces (GUI) and a dashboard able to provide clear data analysis and reports; and</w:t>
      </w:r>
    </w:p>
    <w:p w14:paraId="25EDDAEB" w14:textId="77777777" w:rsidR="00DE1169" w:rsidRDefault="00DE1169" w:rsidP="00387EF5">
      <w:pPr>
        <w:pStyle w:val="ListParagraph"/>
        <w:numPr>
          <w:ilvl w:val="0"/>
          <w:numId w:val="6"/>
        </w:numPr>
        <w:tabs>
          <w:tab w:val="clear" w:pos="284"/>
        </w:tabs>
        <w:suppressAutoHyphens w:val="0"/>
        <w:spacing w:before="240" w:after="120"/>
        <w:contextualSpacing w:val="0"/>
        <w:rPr>
          <w:rFonts w:ascii="Arial" w:hAnsi="Arial" w:cs="Arial"/>
        </w:rPr>
      </w:pPr>
      <w:r w:rsidRPr="002F0405">
        <w:rPr>
          <w:rFonts w:ascii="Arial" w:hAnsi="Arial" w:cs="Arial"/>
        </w:rPr>
        <w:t>Provide documentation which will include a detailed training manual, system design, user manual, and maintenance guide (inclusive of costs). Additionally, provide all software codes for the website’s tools and databases in a softcopy format and source code.</w:t>
      </w:r>
    </w:p>
    <w:p w14:paraId="11FD1C08" w14:textId="77777777" w:rsidR="0063764C" w:rsidRPr="002F0405" w:rsidRDefault="0063764C" w:rsidP="0063764C">
      <w:pPr>
        <w:pStyle w:val="ListParagraph"/>
        <w:tabs>
          <w:tab w:val="clear" w:pos="284"/>
        </w:tabs>
        <w:suppressAutoHyphens w:val="0"/>
        <w:spacing w:before="240" w:after="120"/>
        <w:contextualSpacing w:val="0"/>
        <w:rPr>
          <w:rFonts w:ascii="Arial" w:hAnsi="Arial" w:cs="Arial"/>
        </w:rPr>
      </w:pPr>
    </w:p>
    <w:p w14:paraId="30F42BC2" w14:textId="77777777" w:rsidR="00DE1169" w:rsidRPr="002F0405" w:rsidRDefault="00DE1169" w:rsidP="00387EF5">
      <w:pPr>
        <w:pStyle w:val="NoSpacing"/>
        <w:numPr>
          <w:ilvl w:val="0"/>
          <w:numId w:val="27"/>
        </w:numPr>
        <w:spacing w:before="240" w:after="120"/>
        <w:jc w:val="both"/>
        <w:rPr>
          <w:rFonts w:ascii="Arial" w:eastAsia="Calibri" w:hAnsi="Arial" w:cs="Arial"/>
          <w:b/>
          <w:color w:val="000000"/>
          <w:lang w:val="en-US" w:eastAsia="en-ZA"/>
        </w:rPr>
      </w:pPr>
      <w:bookmarkStart w:id="10" w:name="_17dp8vu" w:colFirst="0" w:colLast="0"/>
      <w:bookmarkStart w:id="11" w:name="_3rdcrjn" w:colFirst="0" w:colLast="0"/>
      <w:bookmarkEnd w:id="10"/>
      <w:bookmarkEnd w:id="11"/>
      <w:r w:rsidRPr="002F0405">
        <w:rPr>
          <w:rFonts w:ascii="Arial" w:eastAsia="Calibri" w:hAnsi="Arial" w:cs="Arial"/>
          <w:b/>
          <w:color w:val="000000"/>
          <w:lang w:val="en-US" w:eastAsia="en-ZA"/>
        </w:rPr>
        <w:t>REPORTING AND ADMINISTRATIVE ARRANGEMENT</w:t>
      </w:r>
    </w:p>
    <w:p w14:paraId="223F88C5" w14:textId="77777777" w:rsidR="00DE1169" w:rsidRPr="002F0405" w:rsidRDefault="00DE1169" w:rsidP="00DE1169">
      <w:pPr>
        <w:spacing w:before="240" w:after="120"/>
        <w:jc w:val="both"/>
        <w:rPr>
          <w:rFonts w:ascii="Arial" w:hAnsi="Arial" w:cs="Arial"/>
        </w:rPr>
      </w:pPr>
      <w:r w:rsidRPr="002F0405">
        <w:rPr>
          <w:rFonts w:ascii="Arial" w:hAnsi="Arial" w:cs="Arial"/>
        </w:rPr>
        <w:t xml:space="preserve">It is expected that the consultant/institution will work in very close coordination with the COMESA Secretariat, providing regular, unsolicited updates, and responding promptly and flexibly to the needs and demands of COMESA and the corresponding timelines. COMESA   will provide the linkage with CRASA Secretariat. </w:t>
      </w:r>
    </w:p>
    <w:p w14:paraId="04A8AC31" w14:textId="77777777" w:rsidR="00DE1169" w:rsidRPr="002F0405" w:rsidRDefault="00DE1169" w:rsidP="00387EF5">
      <w:pPr>
        <w:pStyle w:val="NoSpacing"/>
        <w:numPr>
          <w:ilvl w:val="0"/>
          <w:numId w:val="27"/>
        </w:numPr>
        <w:spacing w:before="240" w:after="120"/>
        <w:jc w:val="both"/>
        <w:rPr>
          <w:rFonts w:ascii="Arial" w:eastAsia="Calibri" w:hAnsi="Arial" w:cs="Arial"/>
          <w:b/>
          <w:color w:val="000000"/>
          <w:lang w:val="en-US" w:eastAsia="en-ZA"/>
        </w:rPr>
      </w:pPr>
      <w:bookmarkStart w:id="12" w:name="_26in1rg" w:colFirst="0" w:colLast="0"/>
      <w:bookmarkStart w:id="13" w:name="_lnxbz9" w:colFirst="0" w:colLast="0"/>
      <w:bookmarkEnd w:id="12"/>
      <w:bookmarkEnd w:id="13"/>
      <w:r w:rsidRPr="002F0405">
        <w:rPr>
          <w:rFonts w:ascii="Arial" w:eastAsia="Calibri" w:hAnsi="Arial" w:cs="Arial"/>
          <w:b/>
          <w:color w:val="000000"/>
          <w:lang w:val="en-US" w:eastAsia="en-ZA"/>
        </w:rPr>
        <w:t>DURATION</w:t>
      </w:r>
    </w:p>
    <w:p w14:paraId="55E2955D" w14:textId="77777777" w:rsidR="00DE1169" w:rsidRPr="002F0405" w:rsidRDefault="00DE1169" w:rsidP="00DE1169">
      <w:pPr>
        <w:pBdr>
          <w:top w:val="nil"/>
          <w:left w:val="nil"/>
          <w:bottom w:val="nil"/>
          <w:right w:val="nil"/>
          <w:between w:val="nil"/>
        </w:pBdr>
        <w:spacing w:before="240" w:after="120"/>
        <w:jc w:val="both"/>
        <w:rPr>
          <w:rFonts w:ascii="Arial" w:hAnsi="Arial" w:cs="Arial"/>
          <w:color w:val="000000"/>
        </w:rPr>
      </w:pPr>
      <w:r w:rsidRPr="002F0405">
        <w:rPr>
          <w:rFonts w:ascii="Arial" w:hAnsi="Arial" w:cs="Arial"/>
          <w:color w:val="000000"/>
        </w:rPr>
        <w:t xml:space="preserve">The </w:t>
      </w:r>
      <w:r w:rsidRPr="002F0405">
        <w:rPr>
          <w:rFonts w:ascii="Arial" w:hAnsi="Arial" w:cs="Arial"/>
        </w:rPr>
        <w:t>c</w:t>
      </w:r>
      <w:r w:rsidRPr="002F0405">
        <w:rPr>
          <w:rFonts w:ascii="Arial" w:hAnsi="Arial" w:cs="Arial"/>
          <w:color w:val="000000"/>
        </w:rPr>
        <w:t>onsultant is expected to complete the assignment within 120 days from the date of contract award.</w:t>
      </w:r>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1"/>
        <w:gridCol w:w="4534"/>
      </w:tblGrid>
      <w:tr w:rsidR="00DE1169" w:rsidRPr="002F0405" w14:paraId="3CD93E2F" w14:textId="77777777" w:rsidTr="007F1C67">
        <w:trPr>
          <w:trHeight w:val="300"/>
        </w:trPr>
        <w:tc>
          <w:tcPr>
            <w:tcW w:w="4771" w:type="dxa"/>
          </w:tcPr>
          <w:p w14:paraId="7088E826" w14:textId="77777777" w:rsidR="00DE1169" w:rsidRPr="002F0405" w:rsidRDefault="00DE1169" w:rsidP="007F1C67">
            <w:pPr>
              <w:spacing w:after="120"/>
              <w:jc w:val="both"/>
              <w:rPr>
                <w:rFonts w:ascii="Arial" w:hAnsi="Arial" w:cs="Arial"/>
                <w:b/>
                <w:bCs/>
              </w:rPr>
            </w:pPr>
            <w:r w:rsidRPr="002F0405">
              <w:rPr>
                <w:rFonts w:ascii="Arial" w:hAnsi="Arial" w:cs="Arial"/>
                <w:b/>
                <w:bCs/>
              </w:rPr>
              <w:t>Deliverables</w:t>
            </w:r>
          </w:p>
        </w:tc>
        <w:tc>
          <w:tcPr>
            <w:tcW w:w="4534" w:type="dxa"/>
          </w:tcPr>
          <w:p w14:paraId="4F3EF210" w14:textId="77777777" w:rsidR="00DE1169" w:rsidRPr="002F0405" w:rsidRDefault="00DE1169" w:rsidP="007F1C67">
            <w:pPr>
              <w:spacing w:after="120"/>
              <w:jc w:val="both"/>
              <w:rPr>
                <w:rFonts w:ascii="Arial" w:hAnsi="Arial" w:cs="Arial"/>
                <w:b/>
                <w:bCs/>
              </w:rPr>
            </w:pPr>
            <w:r w:rsidRPr="002F0405">
              <w:rPr>
                <w:rFonts w:ascii="Arial" w:hAnsi="Arial" w:cs="Arial"/>
                <w:b/>
                <w:bCs/>
              </w:rPr>
              <w:t>Timeline</w:t>
            </w:r>
          </w:p>
        </w:tc>
      </w:tr>
      <w:tr w:rsidR="00DE1169" w:rsidRPr="002F0405" w14:paraId="5F485B7E" w14:textId="77777777" w:rsidTr="007F1C67">
        <w:trPr>
          <w:trHeight w:val="308"/>
        </w:trPr>
        <w:tc>
          <w:tcPr>
            <w:tcW w:w="4771" w:type="dxa"/>
          </w:tcPr>
          <w:p w14:paraId="753359E7" w14:textId="77777777" w:rsidR="00DE1169" w:rsidRPr="002F0405" w:rsidRDefault="00DE1169" w:rsidP="007F1C67">
            <w:pPr>
              <w:spacing w:after="120"/>
              <w:jc w:val="both"/>
              <w:rPr>
                <w:rFonts w:ascii="Arial" w:hAnsi="Arial" w:cs="Arial"/>
              </w:rPr>
            </w:pPr>
            <w:r w:rsidRPr="002F0405">
              <w:rPr>
                <w:rFonts w:ascii="Arial" w:hAnsi="Arial" w:cs="Arial"/>
              </w:rPr>
              <w:t>Inception Report including Detailed Work Plan</w:t>
            </w:r>
          </w:p>
        </w:tc>
        <w:tc>
          <w:tcPr>
            <w:tcW w:w="4534" w:type="dxa"/>
          </w:tcPr>
          <w:p w14:paraId="4E0CE209" w14:textId="77777777" w:rsidR="00DE1169" w:rsidRPr="002F0405" w:rsidRDefault="00DE1169" w:rsidP="007F1C67">
            <w:pPr>
              <w:spacing w:after="120"/>
              <w:jc w:val="both"/>
              <w:rPr>
                <w:rFonts w:ascii="Arial" w:hAnsi="Arial" w:cs="Arial"/>
              </w:rPr>
            </w:pPr>
            <w:r w:rsidRPr="002F0405">
              <w:rPr>
                <w:rFonts w:ascii="Arial" w:hAnsi="Arial" w:cs="Arial"/>
              </w:rPr>
              <w:t>T0 = 20 days from the date of contract signature</w:t>
            </w:r>
          </w:p>
        </w:tc>
      </w:tr>
      <w:tr w:rsidR="00DE1169" w:rsidRPr="002F0405" w14:paraId="0624C428" w14:textId="77777777" w:rsidTr="007F1C67">
        <w:trPr>
          <w:trHeight w:val="300"/>
        </w:trPr>
        <w:tc>
          <w:tcPr>
            <w:tcW w:w="4771" w:type="dxa"/>
          </w:tcPr>
          <w:p w14:paraId="75EAE403" w14:textId="77777777" w:rsidR="00DE1169" w:rsidRPr="002F0405" w:rsidRDefault="00DE1169" w:rsidP="007F1C67">
            <w:pPr>
              <w:spacing w:after="120"/>
              <w:jc w:val="both"/>
              <w:rPr>
                <w:rFonts w:ascii="Arial" w:hAnsi="Arial" w:cs="Arial"/>
              </w:rPr>
            </w:pPr>
            <w:r w:rsidRPr="002F0405">
              <w:rPr>
                <w:rFonts w:ascii="Arial" w:hAnsi="Arial" w:cs="Arial"/>
              </w:rPr>
              <w:t xml:space="preserve">First prototype </w:t>
            </w:r>
          </w:p>
        </w:tc>
        <w:tc>
          <w:tcPr>
            <w:tcW w:w="4534" w:type="dxa"/>
          </w:tcPr>
          <w:p w14:paraId="4F3A2EDD" w14:textId="77777777" w:rsidR="00DE1169" w:rsidRPr="002F0405" w:rsidRDefault="00DE1169" w:rsidP="007F1C67">
            <w:pPr>
              <w:spacing w:after="120"/>
              <w:jc w:val="both"/>
              <w:rPr>
                <w:rFonts w:ascii="Arial" w:hAnsi="Arial" w:cs="Arial"/>
              </w:rPr>
            </w:pPr>
            <w:r w:rsidRPr="002F0405">
              <w:rPr>
                <w:rFonts w:ascii="Arial" w:hAnsi="Arial" w:cs="Arial"/>
              </w:rPr>
              <w:t xml:space="preserve">T1 =T0+ 60 days </w:t>
            </w:r>
          </w:p>
        </w:tc>
      </w:tr>
      <w:tr w:rsidR="00DE1169" w:rsidRPr="002F0405" w14:paraId="6AF1BDD6" w14:textId="77777777" w:rsidTr="007F1C67">
        <w:trPr>
          <w:trHeight w:val="300"/>
        </w:trPr>
        <w:tc>
          <w:tcPr>
            <w:tcW w:w="4771" w:type="dxa"/>
          </w:tcPr>
          <w:p w14:paraId="4B85ED46" w14:textId="77777777" w:rsidR="00DE1169" w:rsidRPr="002F0405" w:rsidRDefault="00DE1169" w:rsidP="007F1C67">
            <w:pPr>
              <w:spacing w:after="120"/>
              <w:jc w:val="both"/>
              <w:rPr>
                <w:rFonts w:ascii="Arial" w:hAnsi="Arial" w:cs="Arial"/>
              </w:rPr>
            </w:pPr>
            <w:r w:rsidRPr="002F0405">
              <w:rPr>
                <w:rFonts w:ascii="Arial" w:hAnsi="Arial" w:cs="Arial"/>
              </w:rPr>
              <w:t xml:space="preserve">Validation workshop Testing, user training and skills transfer </w:t>
            </w:r>
          </w:p>
        </w:tc>
        <w:tc>
          <w:tcPr>
            <w:tcW w:w="4534" w:type="dxa"/>
          </w:tcPr>
          <w:p w14:paraId="6BEC7FDA" w14:textId="77777777" w:rsidR="00DE1169" w:rsidRPr="002F0405" w:rsidRDefault="00DE1169" w:rsidP="007F1C67">
            <w:pPr>
              <w:spacing w:after="120"/>
              <w:jc w:val="both"/>
              <w:rPr>
                <w:rFonts w:ascii="Arial" w:hAnsi="Arial" w:cs="Arial"/>
              </w:rPr>
            </w:pPr>
            <w:r w:rsidRPr="002F0405">
              <w:rPr>
                <w:rFonts w:ascii="Arial" w:hAnsi="Arial" w:cs="Arial"/>
              </w:rPr>
              <w:t>T3 = T1+30 days</w:t>
            </w:r>
          </w:p>
        </w:tc>
      </w:tr>
      <w:tr w:rsidR="00DE1169" w:rsidRPr="002F0405" w14:paraId="3FE66A6F" w14:textId="77777777" w:rsidTr="007F1C67">
        <w:trPr>
          <w:trHeight w:val="300"/>
        </w:trPr>
        <w:tc>
          <w:tcPr>
            <w:tcW w:w="4771" w:type="dxa"/>
          </w:tcPr>
          <w:p w14:paraId="570CAD75" w14:textId="77777777" w:rsidR="00DE1169" w:rsidRPr="002F0405" w:rsidRDefault="00DE1169" w:rsidP="007F1C67">
            <w:pPr>
              <w:spacing w:after="120"/>
              <w:jc w:val="both"/>
              <w:rPr>
                <w:rFonts w:ascii="Arial" w:hAnsi="Arial" w:cs="Arial"/>
              </w:rPr>
            </w:pPr>
            <w:r w:rsidRPr="002F0405">
              <w:rPr>
                <w:rFonts w:ascii="Arial" w:hAnsi="Arial" w:cs="Arial"/>
              </w:rPr>
              <w:t>Final website for Commissioning, handover and go-live</w:t>
            </w:r>
          </w:p>
        </w:tc>
        <w:tc>
          <w:tcPr>
            <w:tcW w:w="4534" w:type="dxa"/>
          </w:tcPr>
          <w:p w14:paraId="1C673EF1" w14:textId="77777777" w:rsidR="00DE1169" w:rsidRPr="002F0405" w:rsidRDefault="00DE1169" w:rsidP="007F1C67">
            <w:pPr>
              <w:spacing w:after="120"/>
              <w:jc w:val="both"/>
              <w:rPr>
                <w:rFonts w:ascii="Arial" w:hAnsi="Arial" w:cs="Arial"/>
              </w:rPr>
            </w:pPr>
            <w:r w:rsidRPr="002F0405">
              <w:rPr>
                <w:rFonts w:ascii="Arial" w:hAnsi="Arial" w:cs="Arial"/>
              </w:rPr>
              <w:t>T4 = T3+10</w:t>
            </w:r>
          </w:p>
        </w:tc>
      </w:tr>
      <w:tr w:rsidR="00DE1169" w:rsidRPr="002F0405" w14:paraId="6EA48B40" w14:textId="77777777" w:rsidTr="007F1C67">
        <w:trPr>
          <w:trHeight w:val="300"/>
        </w:trPr>
        <w:tc>
          <w:tcPr>
            <w:tcW w:w="4771" w:type="dxa"/>
          </w:tcPr>
          <w:p w14:paraId="058DF7B9" w14:textId="77777777" w:rsidR="00DE1169" w:rsidRPr="002F0405" w:rsidRDefault="00DE1169" w:rsidP="007F1C67">
            <w:pPr>
              <w:spacing w:after="120"/>
              <w:jc w:val="both"/>
              <w:rPr>
                <w:rFonts w:ascii="Arial" w:hAnsi="Arial" w:cs="Arial"/>
              </w:rPr>
            </w:pPr>
            <w:r w:rsidRPr="002F0405">
              <w:rPr>
                <w:rFonts w:ascii="Arial" w:hAnsi="Arial" w:cs="Arial"/>
              </w:rPr>
              <w:t>Final Report and system documentation</w:t>
            </w:r>
          </w:p>
        </w:tc>
        <w:tc>
          <w:tcPr>
            <w:tcW w:w="4534" w:type="dxa"/>
          </w:tcPr>
          <w:p w14:paraId="32652E0E" w14:textId="77777777" w:rsidR="00DE1169" w:rsidRPr="002F0405" w:rsidRDefault="00DE1169" w:rsidP="007F1C67">
            <w:pPr>
              <w:spacing w:after="120"/>
              <w:jc w:val="both"/>
              <w:rPr>
                <w:rFonts w:ascii="Arial" w:hAnsi="Arial" w:cs="Arial"/>
              </w:rPr>
            </w:pPr>
            <w:r w:rsidRPr="002F0405">
              <w:rPr>
                <w:rFonts w:ascii="Arial" w:hAnsi="Arial" w:cs="Arial"/>
              </w:rPr>
              <w:t>T5 = T3+10</w:t>
            </w:r>
          </w:p>
        </w:tc>
      </w:tr>
    </w:tbl>
    <w:p w14:paraId="397F10FC" w14:textId="77777777" w:rsidR="00DE1169" w:rsidRPr="002F0405" w:rsidRDefault="00DE1169" w:rsidP="00387EF5">
      <w:pPr>
        <w:pStyle w:val="NoSpacing"/>
        <w:numPr>
          <w:ilvl w:val="0"/>
          <w:numId w:val="27"/>
        </w:numPr>
        <w:spacing w:before="240" w:after="120"/>
        <w:jc w:val="both"/>
        <w:rPr>
          <w:rFonts w:ascii="Arial" w:eastAsia="Calibri" w:hAnsi="Arial" w:cs="Arial"/>
          <w:b/>
          <w:color w:val="000000"/>
          <w:lang w:val="en-US" w:eastAsia="en-ZA"/>
        </w:rPr>
      </w:pPr>
      <w:bookmarkStart w:id="14" w:name="_35nkun2" w:colFirst="0" w:colLast="0"/>
      <w:bookmarkStart w:id="15" w:name="_1ksv4uv" w:colFirst="0" w:colLast="0"/>
      <w:bookmarkStart w:id="16" w:name="_44sinio" w:colFirst="0" w:colLast="0"/>
      <w:bookmarkEnd w:id="14"/>
      <w:bookmarkEnd w:id="15"/>
      <w:bookmarkEnd w:id="16"/>
      <w:r w:rsidRPr="002F0405">
        <w:rPr>
          <w:rFonts w:ascii="Arial" w:eastAsia="Calibri" w:hAnsi="Arial" w:cs="Arial"/>
          <w:b/>
          <w:color w:val="000000"/>
          <w:lang w:val="en-US" w:eastAsia="en-ZA"/>
        </w:rPr>
        <w:t>QUALIFICATION AND EXPERIENCE</w:t>
      </w:r>
    </w:p>
    <w:p w14:paraId="5ABB5B67" w14:textId="77777777" w:rsidR="00DE1169" w:rsidRPr="002F0405" w:rsidRDefault="00DE1169" w:rsidP="00DE1169">
      <w:pPr>
        <w:pBdr>
          <w:top w:val="nil"/>
          <w:left w:val="nil"/>
          <w:bottom w:val="nil"/>
          <w:right w:val="nil"/>
          <w:between w:val="nil"/>
        </w:pBdr>
        <w:spacing w:before="240" w:after="120"/>
        <w:jc w:val="both"/>
        <w:rPr>
          <w:rFonts w:ascii="Arial" w:hAnsi="Arial" w:cs="Arial"/>
        </w:rPr>
      </w:pPr>
      <w:r w:rsidRPr="002F0405">
        <w:rPr>
          <w:rFonts w:ascii="Arial" w:eastAsia="SimSun" w:hAnsi="Arial" w:cs="Arial"/>
        </w:rPr>
        <w:t>COMESA is seeking applications from a firm. The successful firm should demonstrate personnel with the following qualifications and experience:</w:t>
      </w:r>
    </w:p>
    <w:p w14:paraId="60AE5FAC" w14:textId="77777777" w:rsidR="00DE1169" w:rsidRPr="002F0405" w:rsidRDefault="00DE1169" w:rsidP="00387EF5">
      <w:pPr>
        <w:numPr>
          <w:ilvl w:val="0"/>
          <w:numId w:val="4"/>
        </w:numPr>
        <w:pBdr>
          <w:top w:val="nil"/>
          <w:left w:val="nil"/>
          <w:bottom w:val="nil"/>
          <w:right w:val="nil"/>
          <w:between w:val="nil"/>
        </w:pBdr>
        <w:spacing w:before="240" w:after="120"/>
        <w:ind w:left="709"/>
        <w:jc w:val="both"/>
        <w:rPr>
          <w:rFonts w:ascii="Arial" w:hAnsi="Arial" w:cs="Arial"/>
        </w:rPr>
      </w:pPr>
      <w:proofErr w:type="gramStart"/>
      <w:r w:rsidRPr="002F0405">
        <w:rPr>
          <w:rFonts w:ascii="Arial" w:hAnsi="Arial" w:cs="Arial"/>
        </w:rPr>
        <w:t>Has</w:t>
      </w:r>
      <w:proofErr w:type="gramEnd"/>
      <w:r w:rsidRPr="002F0405">
        <w:rPr>
          <w:rFonts w:ascii="Arial" w:hAnsi="Arial" w:cs="Arial"/>
        </w:rPr>
        <w:t xml:space="preserve"> demonstrable skills and experience in designing and developing digital forms using digital </w:t>
      </w:r>
      <w:proofErr w:type="gramStart"/>
      <w:r w:rsidRPr="002F0405">
        <w:rPr>
          <w:rFonts w:ascii="Arial" w:hAnsi="Arial" w:cs="Arial"/>
        </w:rPr>
        <w:t>app</w:t>
      </w:r>
      <w:proofErr w:type="gramEnd"/>
      <w:r w:rsidRPr="002F0405">
        <w:rPr>
          <w:rFonts w:ascii="Arial" w:hAnsi="Arial" w:cs="Arial"/>
        </w:rPr>
        <w:t xml:space="preserve"> and systems like Kobo Collect, ODK Collect, </w:t>
      </w:r>
      <w:proofErr w:type="spellStart"/>
      <w:r w:rsidRPr="002F0405">
        <w:rPr>
          <w:rFonts w:ascii="Arial" w:hAnsi="Arial" w:cs="Arial"/>
        </w:rPr>
        <w:t>CommCare</w:t>
      </w:r>
      <w:proofErr w:type="spellEnd"/>
      <w:r w:rsidRPr="002F0405">
        <w:rPr>
          <w:rFonts w:ascii="Arial" w:hAnsi="Arial" w:cs="Arial"/>
        </w:rPr>
        <w:t xml:space="preserve"> and </w:t>
      </w:r>
      <w:proofErr w:type="spellStart"/>
      <w:proofErr w:type="gramStart"/>
      <w:r w:rsidRPr="002F0405">
        <w:rPr>
          <w:rFonts w:ascii="Arial" w:hAnsi="Arial" w:cs="Arial"/>
        </w:rPr>
        <w:t>SurveyCTO</w:t>
      </w:r>
      <w:proofErr w:type="spellEnd"/>
      <w:r w:rsidRPr="002F0405">
        <w:rPr>
          <w:rFonts w:ascii="Arial" w:hAnsi="Arial" w:cs="Arial"/>
        </w:rPr>
        <w:t>;</w:t>
      </w:r>
      <w:proofErr w:type="gramEnd"/>
    </w:p>
    <w:p w14:paraId="1C9940D9" w14:textId="77777777" w:rsidR="00DE1169" w:rsidRPr="002F0405" w:rsidRDefault="00DE1169" w:rsidP="00387EF5">
      <w:pPr>
        <w:numPr>
          <w:ilvl w:val="0"/>
          <w:numId w:val="4"/>
        </w:numPr>
        <w:pBdr>
          <w:top w:val="nil"/>
          <w:left w:val="nil"/>
          <w:bottom w:val="nil"/>
          <w:right w:val="nil"/>
          <w:between w:val="nil"/>
        </w:pBdr>
        <w:spacing w:before="240" w:after="120"/>
        <w:ind w:left="709"/>
        <w:jc w:val="both"/>
        <w:rPr>
          <w:rFonts w:ascii="Arial" w:hAnsi="Arial" w:cs="Arial"/>
        </w:rPr>
      </w:pPr>
      <w:r w:rsidRPr="002F0405">
        <w:rPr>
          <w:rFonts w:ascii="Arial" w:hAnsi="Arial" w:cs="Arial"/>
        </w:rPr>
        <w:t xml:space="preserve">Ability to design the structure of the database and write appropriate interfaces (e.g. Microsoft Excel) for data entry and ensure data quality and </w:t>
      </w:r>
      <w:proofErr w:type="gramStart"/>
      <w:r w:rsidRPr="002F0405">
        <w:rPr>
          <w:rFonts w:ascii="Arial" w:hAnsi="Arial" w:cs="Arial"/>
        </w:rPr>
        <w:t>security;</w:t>
      </w:r>
      <w:proofErr w:type="gramEnd"/>
    </w:p>
    <w:p w14:paraId="3E5985DF" w14:textId="77777777" w:rsidR="00DE1169" w:rsidRPr="002F0405" w:rsidRDefault="00DE1169" w:rsidP="00387EF5">
      <w:pPr>
        <w:numPr>
          <w:ilvl w:val="0"/>
          <w:numId w:val="4"/>
        </w:numPr>
        <w:pBdr>
          <w:top w:val="nil"/>
          <w:left w:val="nil"/>
          <w:bottom w:val="nil"/>
          <w:right w:val="nil"/>
          <w:between w:val="nil"/>
        </w:pBdr>
        <w:spacing w:before="240" w:after="120"/>
        <w:ind w:left="709"/>
        <w:jc w:val="both"/>
        <w:rPr>
          <w:rFonts w:ascii="Arial" w:hAnsi="Arial" w:cs="Arial"/>
        </w:rPr>
      </w:pPr>
      <w:r w:rsidRPr="002F0405">
        <w:rPr>
          <w:rFonts w:ascii="Arial" w:hAnsi="Arial" w:cs="Arial"/>
        </w:rPr>
        <w:t>Experience working with local and international organizations and clients on similar assignments; and</w:t>
      </w:r>
    </w:p>
    <w:p w14:paraId="0B7188F7" w14:textId="77777777" w:rsidR="00DE1169" w:rsidRPr="002F0405" w:rsidRDefault="00DE1169" w:rsidP="00387EF5">
      <w:pPr>
        <w:numPr>
          <w:ilvl w:val="0"/>
          <w:numId w:val="4"/>
        </w:numPr>
        <w:pBdr>
          <w:top w:val="nil"/>
          <w:left w:val="nil"/>
          <w:bottom w:val="nil"/>
          <w:right w:val="nil"/>
          <w:between w:val="nil"/>
        </w:pBdr>
        <w:spacing w:before="240" w:after="120"/>
        <w:ind w:left="709"/>
        <w:jc w:val="both"/>
        <w:rPr>
          <w:rFonts w:ascii="Arial" w:hAnsi="Arial" w:cs="Arial"/>
        </w:rPr>
      </w:pPr>
      <w:r w:rsidRPr="002F0405">
        <w:rPr>
          <w:rFonts w:ascii="Arial" w:hAnsi="Arial" w:cs="Arial"/>
        </w:rPr>
        <w:t>Experience in the African region will be an added advantage</w:t>
      </w:r>
    </w:p>
    <w:tbl>
      <w:tblPr>
        <w:tblStyle w:val="TableGrid"/>
        <w:tblW w:w="0" w:type="auto"/>
        <w:tblLook w:val="04A0" w:firstRow="1" w:lastRow="0" w:firstColumn="1" w:lastColumn="0" w:noHBand="0" w:noVBand="1"/>
      </w:tblPr>
      <w:tblGrid>
        <w:gridCol w:w="1696"/>
        <w:gridCol w:w="7320"/>
      </w:tblGrid>
      <w:tr w:rsidR="00DE1169" w:rsidRPr="002F0405" w14:paraId="4FDF95FB" w14:textId="77777777" w:rsidTr="007F1C67">
        <w:trPr>
          <w:tblHeader/>
        </w:trPr>
        <w:tc>
          <w:tcPr>
            <w:tcW w:w="1696" w:type="dxa"/>
          </w:tcPr>
          <w:p w14:paraId="1DA0341D" w14:textId="77777777" w:rsidR="00DE1169" w:rsidRPr="002F0405" w:rsidRDefault="00DE1169" w:rsidP="007F1C67">
            <w:pPr>
              <w:pStyle w:val="NoSpacing"/>
              <w:spacing w:after="120"/>
              <w:jc w:val="both"/>
              <w:rPr>
                <w:rFonts w:ascii="Arial" w:hAnsi="Arial" w:cs="Arial"/>
                <w:b/>
                <w:bCs/>
              </w:rPr>
            </w:pPr>
            <w:r w:rsidRPr="002F0405">
              <w:rPr>
                <w:rFonts w:ascii="Arial" w:hAnsi="Arial" w:cs="Arial"/>
                <w:b/>
                <w:bCs/>
              </w:rPr>
              <w:t xml:space="preserve">Key Staff </w:t>
            </w:r>
          </w:p>
        </w:tc>
        <w:tc>
          <w:tcPr>
            <w:tcW w:w="7320" w:type="dxa"/>
          </w:tcPr>
          <w:p w14:paraId="25FC01D9" w14:textId="77777777" w:rsidR="00DE1169" w:rsidRPr="002F0405" w:rsidRDefault="00DE1169" w:rsidP="007F1C67">
            <w:pPr>
              <w:spacing w:after="120"/>
              <w:jc w:val="both"/>
              <w:rPr>
                <w:rFonts w:ascii="Arial" w:hAnsi="Arial" w:cs="Arial"/>
                <w:b/>
                <w:bCs/>
              </w:rPr>
            </w:pPr>
            <w:r w:rsidRPr="002F0405">
              <w:rPr>
                <w:rFonts w:ascii="Arial" w:hAnsi="Arial" w:cs="Arial"/>
                <w:b/>
                <w:bCs/>
              </w:rPr>
              <w:t xml:space="preserve">Qualifications and Experience </w:t>
            </w:r>
          </w:p>
        </w:tc>
      </w:tr>
      <w:tr w:rsidR="00DE1169" w:rsidRPr="002F0405" w14:paraId="7D576ECD" w14:textId="77777777" w:rsidTr="007F1C67">
        <w:tc>
          <w:tcPr>
            <w:tcW w:w="1696" w:type="dxa"/>
          </w:tcPr>
          <w:p w14:paraId="4F89A835" w14:textId="77777777" w:rsidR="00DE1169" w:rsidRPr="002F0405" w:rsidRDefault="00DE1169" w:rsidP="007F1C67">
            <w:pPr>
              <w:pStyle w:val="NoSpacing"/>
              <w:spacing w:after="120"/>
              <w:jc w:val="both"/>
              <w:rPr>
                <w:rFonts w:ascii="Arial" w:hAnsi="Arial" w:cs="Arial"/>
                <w:b/>
                <w:bCs/>
              </w:rPr>
            </w:pPr>
            <w:r w:rsidRPr="002F0405">
              <w:rPr>
                <w:rFonts w:ascii="Arial" w:hAnsi="Arial" w:cs="Arial"/>
                <w:b/>
                <w:bCs/>
              </w:rPr>
              <w:t>Project Manager</w:t>
            </w:r>
          </w:p>
        </w:tc>
        <w:tc>
          <w:tcPr>
            <w:tcW w:w="7320" w:type="dxa"/>
          </w:tcPr>
          <w:p w14:paraId="6F06D3EA" w14:textId="77777777" w:rsidR="00DE1169" w:rsidRPr="002F0405" w:rsidRDefault="00DE1169" w:rsidP="007F1C67">
            <w:pPr>
              <w:pStyle w:val="NoSpacing"/>
              <w:spacing w:after="120"/>
              <w:jc w:val="both"/>
              <w:rPr>
                <w:rFonts w:ascii="Arial" w:hAnsi="Arial" w:cs="Arial"/>
              </w:rPr>
            </w:pPr>
            <w:r w:rsidRPr="002F0405">
              <w:rPr>
                <w:rFonts w:ascii="Arial" w:hAnsi="Arial" w:cs="Arial"/>
              </w:rPr>
              <w:t>The Project Manager should have the following qualifications and experience:</w:t>
            </w:r>
          </w:p>
          <w:p w14:paraId="73FCAFF7" w14:textId="77777777" w:rsidR="00DE1169" w:rsidRPr="002F0405" w:rsidRDefault="00DE1169" w:rsidP="00387EF5">
            <w:pPr>
              <w:pStyle w:val="NoSpacing"/>
              <w:numPr>
                <w:ilvl w:val="0"/>
                <w:numId w:val="18"/>
              </w:numPr>
              <w:spacing w:after="120"/>
              <w:jc w:val="both"/>
              <w:rPr>
                <w:rFonts w:ascii="Arial" w:hAnsi="Arial" w:cs="Arial"/>
              </w:rPr>
            </w:pPr>
            <w:proofErr w:type="gramStart"/>
            <w:r w:rsidRPr="002F0405">
              <w:rPr>
                <w:rFonts w:ascii="Arial" w:hAnsi="Arial" w:cs="Arial"/>
              </w:rPr>
              <w:t>Bachelor’s Degree in Computer Science/ Computer System Engineering</w:t>
            </w:r>
            <w:proofErr w:type="gramEnd"/>
            <w:r w:rsidRPr="002F0405">
              <w:rPr>
                <w:rFonts w:ascii="Arial" w:hAnsi="Arial" w:cs="Arial"/>
              </w:rPr>
              <w:t xml:space="preserve"> or any other relevant </w:t>
            </w:r>
            <w:proofErr w:type="gramStart"/>
            <w:r w:rsidRPr="002F0405">
              <w:rPr>
                <w:rFonts w:ascii="Arial" w:hAnsi="Arial" w:cs="Arial"/>
              </w:rPr>
              <w:t>field</w:t>
            </w:r>
            <w:r>
              <w:rPr>
                <w:rFonts w:ascii="Arial" w:hAnsi="Arial" w:cs="Arial"/>
              </w:rPr>
              <w:t>;</w:t>
            </w:r>
            <w:proofErr w:type="gramEnd"/>
          </w:p>
          <w:p w14:paraId="3FF78F97" w14:textId="77777777" w:rsidR="00DE1169" w:rsidRPr="002F0405" w:rsidRDefault="00DE1169" w:rsidP="00387EF5">
            <w:pPr>
              <w:pStyle w:val="NoSpacing"/>
              <w:numPr>
                <w:ilvl w:val="0"/>
                <w:numId w:val="18"/>
              </w:numPr>
              <w:spacing w:after="120"/>
              <w:jc w:val="both"/>
              <w:rPr>
                <w:rFonts w:ascii="Arial" w:hAnsi="Arial" w:cs="Arial"/>
              </w:rPr>
            </w:pPr>
            <w:r w:rsidRPr="002F0405">
              <w:rPr>
                <w:rFonts w:ascii="Arial" w:hAnsi="Arial" w:cs="Arial"/>
              </w:rPr>
              <w:t xml:space="preserve">Additional qualifications in Telecommunications Policy and Regulation will be an added </w:t>
            </w:r>
            <w:proofErr w:type="gramStart"/>
            <w:r w:rsidRPr="002F0405">
              <w:rPr>
                <w:rFonts w:ascii="Arial" w:hAnsi="Arial" w:cs="Arial"/>
              </w:rPr>
              <w:t>advantage</w:t>
            </w:r>
            <w:r>
              <w:rPr>
                <w:rFonts w:ascii="Arial" w:hAnsi="Arial" w:cs="Arial"/>
              </w:rPr>
              <w:t>;</w:t>
            </w:r>
            <w:proofErr w:type="gramEnd"/>
          </w:p>
          <w:p w14:paraId="174C6D3F" w14:textId="77777777" w:rsidR="00DE1169" w:rsidRPr="002F0405" w:rsidRDefault="00DE1169" w:rsidP="00387EF5">
            <w:pPr>
              <w:pStyle w:val="NoSpacing"/>
              <w:numPr>
                <w:ilvl w:val="0"/>
                <w:numId w:val="18"/>
              </w:numPr>
              <w:spacing w:after="120"/>
              <w:jc w:val="both"/>
              <w:rPr>
                <w:rFonts w:ascii="Arial" w:hAnsi="Arial" w:cs="Arial"/>
              </w:rPr>
            </w:pPr>
            <w:r w:rsidRPr="002F0405">
              <w:rPr>
                <w:rFonts w:ascii="Arial" w:hAnsi="Arial" w:cs="Arial"/>
              </w:rPr>
              <w:t xml:space="preserve">MSc in Computer Science/ Computer System Engineering or any other relevant field will be an added </w:t>
            </w:r>
            <w:proofErr w:type="gramStart"/>
            <w:r w:rsidRPr="002F0405">
              <w:rPr>
                <w:rFonts w:ascii="Arial" w:hAnsi="Arial" w:cs="Arial"/>
              </w:rPr>
              <w:t>advantage</w:t>
            </w:r>
            <w:r>
              <w:rPr>
                <w:rFonts w:ascii="Arial" w:hAnsi="Arial" w:cs="Arial"/>
              </w:rPr>
              <w:t>;</w:t>
            </w:r>
            <w:proofErr w:type="gramEnd"/>
          </w:p>
          <w:p w14:paraId="6A07D81C" w14:textId="77777777" w:rsidR="00DE1169" w:rsidRPr="002F0405" w:rsidRDefault="00DE1169" w:rsidP="00387EF5">
            <w:pPr>
              <w:pStyle w:val="NoSpacing"/>
              <w:numPr>
                <w:ilvl w:val="0"/>
                <w:numId w:val="18"/>
              </w:numPr>
              <w:spacing w:after="120"/>
              <w:jc w:val="both"/>
              <w:rPr>
                <w:rFonts w:ascii="Arial" w:hAnsi="Arial" w:cs="Arial"/>
              </w:rPr>
            </w:pPr>
            <w:r w:rsidRPr="002F0405">
              <w:rPr>
                <w:rFonts w:ascii="Arial" w:hAnsi="Arial" w:cs="Arial"/>
              </w:rPr>
              <w:t xml:space="preserve">Additional qualifications and competencies in Information Security and Cyber Security will be an added </w:t>
            </w:r>
            <w:proofErr w:type="gramStart"/>
            <w:r w:rsidRPr="002F0405">
              <w:rPr>
                <w:rFonts w:ascii="Arial" w:hAnsi="Arial" w:cs="Arial"/>
              </w:rPr>
              <w:t>advantage</w:t>
            </w:r>
            <w:r>
              <w:rPr>
                <w:rFonts w:ascii="Arial" w:hAnsi="Arial" w:cs="Arial"/>
              </w:rPr>
              <w:t>;</w:t>
            </w:r>
            <w:proofErr w:type="gramEnd"/>
          </w:p>
          <w:p w14:paraId="49FA9C4A" w14:textId="77777777" w:rsidR="00DE1169" w:rsidRPr="002F0405" w:rsidRDefault="00DE1169" w:rsidP="00387EF5">
            <w:pPr>
              <w:pStyle w:val="NoSpacing"/>
              <w:numPr>
                <w:ilvl w:val="0"/>
                <w:numId w:val="18"/>
              </w:numPr>
              <w:spacing w:after="120"/>
              <w:jc w:val="both"/>
              <w:rPr>
                <w:rFonts w:ascii="Arial" w:hAnsi="Arial" w:cs="Arial"/>
              </w:rPr>
            </w:pPr>
            <w:r w:rsidRPr="002F0405">
              <w:rPr>
                <w:rFonts w:ascii="Arial" w:hAnsi="Arial" w:cs="Arial"/>
              </w:rPr>
              <w:lastRenderedPageBreak/>
              <w:t>At least 15 years' experience in system development and the successful development and implementation of a similar project. Of which, 7 years was in a Senior Developer/Lead role</w:t>
            </w:r>
            <w:r>
              <w:rPr>
                <w:rFonts w:ascii="Arial" w:hAnsi="Arial" w:cs="Arial"/>
              </w:rPr>
              <w:t>; and</w:t>
            </w:r>
          </w:p>
          <w:p w14:paraId="2E4A8EDD" w14:textId="77777777" w:rsidR="00DE1169" w:rsidRPr="002F0405" w:rsidRDefault="00DE1169" w:rsidP="00387EF5">
            <w:pPr>
              <w:pStyle w:val="NoSpacing"/>
              <w:numPr>
                <w:ilvl w:val="0"/>
                <w:numId w:val="18"/>
              </w:numPr>
              <w:spacing w:after="120"/>
              <w:jc w:val="both"/>
              <w:rPr>
                <w:rFonts w:ascii="Arial" w:hAnsi="Arial" w:cs="Arial"/>
              </w:rPr>
            </w:pPr>
            <w:r w:rsidRPr="002F0405">
              <w:rPr>
                <w:rFonts w:ascii="Arial" w:hAnsi="Arial" w:cs="Arial"/>
              </w:rPr>
              <w:t xml:space="preserve">Management skills and project management skills </w:t>
            </w:r>
          </w:p>
        </w:tc>
      </w:tr>
      <w:tr w:rsidR="00DE1169" w:rsidRPr="002F0405" w14:paraId="41ACE093" w14:textId="77777777" w:rsidTr="007F1C67">
        <w:tc>
          <w:tcPr>
            <w:tcW w:w="1696" w:type="dxa"/>
          </w:tcPr>
          <w:p w14:paraId="1E42A95C" w14:textId="77777777" w:rsidR="00DE1169" w:rsidRPr="002F0405" w:rsidRDefault="00DE1169" w:rsidP="007F1C67">
            <w:pPr>
              <w:pStyle w:val="NoSpacing"/>
              <w:spacing w:after="120"/>
              <w:jc w:val="both"/>
              <w:rPr>
                <w:rFonts w:ascii="Arial" w:hAnsi="Arial" w:cs="Arial"/>
                <w:b/>
                <w:bCs/>
              </w:rPr>
            </w:pPr>
            <w:r w:rsidRPr="002F0405">
              <w:rPr>
                <w:rFonts w:ascii="Arial" w:hAnsi="Arial" w:cs="Arial"/>
                <w:b/>
                <w:bCs/>
              </w:rPr>
              <w:lastRenderedPageBreak/>
              <w:t>System Analyst</w:t>
            </w:r>
          </w:p>
        </w:tc>
        <w:tc>
          <w:tcPr>
            <w:tcW w:w="7320" w:type="dxa"/>
          </w:tcPr>
          <w:p w14:paraId="7E67DDB3" w14:textId="77777777" w:rsidR="00DE1169" w:rsidRPr="002F0405" w:rsidRDefault="00DE1169" w:rsidP="007F1C67">
            <w:pPr>
              <w:pStyle w:val="NoSpacing"/>
              <w:spacing w:after="120"/>
              <w:jc w:val="both"/>
              <w:rPr>
                <w:rFonts w:ascii="Arial" w:hAnsi="Arial" w:cs="Arial"/>
              </w:rPr>
            </w:pPr>
            <w:r w:rsidRPr="002F0405">
              <w:rPr>
                <w:rFonts w:ascii="Arial" w:hAnsi="Arial" w:cs="Arial"/>
              </w:rPr>
              <w:t>The System Analyst should have the following qualifications:</w:t>
            </w:r>
          </w:p>
          <w:p w14:paraId="71B10D77" w14:textId="77777777" w:rsidR="00DE1169" w:rsidRPr="002F0405" w:rsidRDefault="00DE1169" w:rsidP="00387EF5">
            <w:pPr>
              <w:pStyle w:val="NoSpacing"/>
              <w:numPr>
                <w:ilvl w:val="0"/>
                <w:numId w:val="19"/>
              </w:numPr>
              <w:spacing w:after="120"/>
              <w:jc w:val="both"/>
              <w:rPr>
                <w:rFonts w:ascii="Arial" w:hAnsi="Arial" w:cs="Arial"/>
              </w:rPr>
            </w:pPr>
            <w:proofErr w:type="gramStart"/>
            <w:r w:rsidRPr="002F0405">
              <w:rPr>
                <w:rFonts w:ascii="Arial" w:hAnsi="Arial" w:cs="Arial"/>
              </w:rPr>
              <w:t>Bachelor’s Degree in Computer Science/ Computer System Engineering</w:t>
            </w:r>
            <w:proofErr w:type="gramEnd"/>
            <w:r w:rsidRPr="002F0405">
              <w:rPr>
                <w:rFonts w:ascii="Arial" w:hAnsi="Arial" w:cs="Arial"/>
              </w:rPr>
              <w:t xml:space="preserve"> or any other relevant </w:t>
            </w:r>
            <w:proofErr w:type="gramStart"/>
            <w:r w:rsidRPr="002F0405">
              <w:rPr>
                <w:rFonts w:ascii="Arial" w:hAnsi="Arial" w:cs="Arial"/>
              </w:rPr>
              <w:t>field</w:t>
            </w:r>
            <w:r>
              <w:rPr>
                <w:rFonts w:ascii="Arial" w:hAnsi="Arial" w:cs="Arial"/>
              </w:rPr>
              <w:t>;</w:t>
            </w:r>
            <w:proofErr w:type="gramEnd"/>
          </w:p>
          <w:p w14:paraId="305E8EBC" w14:textId="77777777" w:rsidR="00DE1169" w:rsidRPr="002F0405" w:rsidRDefault="00DE1169" w:rsidP="00387EF5">
            <w:pPr>
              <w:pStyle w:val="NoSpacing"/>
              <w:numPr>
                <w:ilvl w:val="0"/>
                <w:numId w:val="19"/>
              </w:numPr>
              <w:spacing w:after="120"/>
              <w:jc w:val="both"/>
              <w:rPr>
                <w:rFonts w:ascii="Arial" w:hAnsi="Arial" w:cs="Arial"/>
              </w:rPr>
            </w:pPr>
            <w:r w:rsidRPr="002F0405">
              <w:rPr>
                <w:rFonts w:ascii="Arial" w:hAnsi="Arial" w:cs="Arial"/>
              </w:rPr>
              <w:t xml:space="preserve">MSc will be an added </w:t>
            </w:r>
            <w:proofErr w:type="gramStart"/>
            <w:r w:rsidRPr="002F0405">
              <w:rPr>
                <w:rFonts w:ascii="Arial" w:hAnsi="Arial" w:cs="Arial"/>
              </w:rPr>
              <w:t>advantage</w:t>
            </w:r>
            <w:r>
              <w:rPr>
                <w:rFonts w:ascii="Arial" w:hAnsi="Arial" w:cs="Arial"/>
              </w:rPr>
              <w:t>;</w:t>
            </w:r>
            <w:proofErr w:type="gramEnd"/>
          </w:p>
          <w:p w14:paraId="3696898E" w14:textId="77777777" w:rsidR="00DE1169" w:rsidRPr="002F0405" w:rsidRDefault="00DE1169" w:rsidP="00387EF5">
            <w:pPr>
              <w:pStyle w:val="NoSpacing"/>
              <w:numPr>
                <w:ilvl w:val="0"/>
                <w:numId w:val="19"/>
              </w:numPr>
              <w:spacing w:after="120"/>
              <w:jc w:val="both"/>
              <w:rPr>
                <w:rFonts w:ascii="Arial" w:hAnsi="Arial" w:cs="Arial"/>
              </w:rPr>
            </w:pPr>
            <w:r w:rsidRPr="002F0405">
              <w:rPr>
                <w:rFonts w:ascii="Arial" w:hAnsi="Arial" w:cs="Arial"/>
              </w:rPr>
              <w:t xml:space="preserve">At least 10 years of experience in IT </w:t>
            </w:r>
            <w:proofErr w:type="gramStart"/>
            <w:r w:rsidRPr="002F0405">
              <w:rPr>
                <w:rFonts w:ascii="Arial" w:hAnsi="Arial" w:cs="Arial"/>
              </w:rPr>
              <w:t>systems</w:t>
            </w:r>
            <w:r>
              <w:rPr>
                <w:rFonts w:ascii="Arial" w:hAnsi="Arial" w:cs="Arial"/>
              </w:rPr>
              <w:t>;</w:t>
            </w:r>
            <w:proofErr w:type="gramEnd"/>
            <w:r>
              <w:rPr>
                <w:rFonts w:ascii="Arial" w:hAnsi="Arial" w:cs="Arial"/>
              </w:rPr>
              <w:t xml:space="preserve"> </w:t>
            </w:r>
          </w:p>
          <w:p w14:paraId="4827DC76" w14:textId="77777777" w:rsidR="00DE1169" w:rsidRPr="002F0405" w:rsidRDefault="00DE1169" w:rsidP="007F1C67">
            <w:pPr>
              <w:pStyle w:val="NoSpacing"/>
              <w:spacing w:after="120"/>
              <w:jc w:val="both"/>
              <w:rPr>
                <w:rFonts w:ascii="Arial" w:hAnsi="Arial" w:cs="Arial"/>
              </w:rPr>
            </w:pPr>
            <w:r w:rsidRPr="002F0405">
              <w:rPr>
                <w:rFonts w:ascii="Arial" w:hAnsi="Arial" w:cs="Arial"/>
              </w:rPr>
              <w:t>In addition, the System Analyst should have the following demonstrable skills:</w:t>
            </w:r>
          </w:p>
          <w:p w14:paraId="3C416678" w14:textId="77777777" w:rsidR="00DE1169" w:rsidRPr="002F0405" w:rsidRDefault="00DE1169" w:rsidP="00387EF5">
            <w:pPr>
              <w:pStyle w:val="NoSpacing"/>
              <w:numPr>
                <w:ilvl w:val="0"/>
                <w:numId w:val="28"/>
              </w:numPr>
              <w:spacing w:after="120"/>
              <w:jc w:val="both"/>
              <w:rPr>
                <w:rFonts w:ascii="Arial" w:hAnsi="Arial" w:cs="Arial"/>
              </w:rPr>
            </w:pPr>
            <w:r w:rsidRPr="002F0405">
              <w:rPr>
                <w:rFonts w:ascii="Arial" w:hAnsi="Arial" w:cs="Arial"/>
              </w:rPr>
              <w:t xml:space="preserve">Programming: Proficiency in languages like Python, Java, C++, and </w:t>
            </w:r>
            <w:proofErr w:type="gramStart"/>
            <w:r w:rsidRPr="002F0405">
              <w:rPr>
                <w:rFonts w:ascii="Arial" w:hAnsi="Arial" w:cs="Arial"/>
              </w:rPr>
              <w:t>JavaScript;</w:t>
            </w:r>
            <w:proofErr w:type="gramEnd"/>
          </w:p>
          <w:p w14:paraId="3404EE00" w14:textId="77777777" w:rsidR="00DE1169" w:rsidRPr="002F0405" w:rsidRDefault="00DE1169" w:rsidP="00387EF5">
            <w:pPr>
              <w:pStyle w:val="NoSpacing"/>
              <w:numPr>
                <w:ilvl w:val="0"/>
                <w:numId w:val="28"/>
              </w:numPr>
              <w:spacing w:after="120"/>
              <w:jc w:val="both"/>
              <w:rPr>
                <w:rFonts w:ascii="Arial" w:hAnsi="Arial" w:cs="Arial"/>
              </w:rPr>
            </w:pPr>
            <w:r w:rsidRPr="002F0405">
              <w:rPr>
                <w:rFonts w:ascii="Arial" w:hAnsi="Arial" w:cs="Arial"/>
              </w:rPr>
              <w:t xml:space="preserve">Database Knowledge: Understanding of database management systems (DBMS) and SQL is </w:t>
            </w:r>
            <w:proofErr w:type="gramStart"/>
            <w:r w:rsidRPr="002F0405">
              <w:rPr>
                <w:rFonts w:ascii="Arial" w:hAnsi="Arial" w:cs="Arial"/>
              </w:rPr>
              <w:t>required;</w:t>
            </w:r>
            <w:proofErr w:type="gramEnd"/>
          </w:p>
          <w:p w14:paraId="3C2B38C3" w14:textId="77777777" w:rsidR="00DE1169" w:rsidRPr="002F0405" w:rsidRDefault="00DE1169" w:rsidP="00387EF5">
            <w:pPr>
              <w:pStyle w:val="NoSpacing"/>
              <w:numPr>
                <w:ilvl w:val="0"/>
                <w:numId w:val="28"/>
              </w:numPr>
              <w:spacing w:after="120"/>
              <w:jc w:val="both"/>
              <w:rPr>
                <w:rFonts w:ascii="Arial" w:hAnsi="Arial" w:cs="Arial"/>
              </w:rPr>
            </w:pPr>
            <w:r w:rsidRPr="002F0405">
              <w:rPr>
                <w:rFonts w:ascii="Arial" w:hAnsi="Arial" w:cs="Arial"/>
              </w:rPr>
              <w:t xml:space="preserve">Operating Systems Knowledge: Familiarity with various operating systems (Windows, Linux, macOS) is </w:t>
            </w:r>
            <w:proofErr w:type="gramStart"/>
            <w:r w:rsidRPr="002F0405">
              <w:rPr>
                <w:rFonts w:ascii="Arial" w:hAnsi="Arial" w:cs="Arial"/>
              </w:rPr>
              <w:t>necessary;</w:t>
            </w:r>
            <w:proofErr w:type="gramEnd"/>
          </w:p>
          <w:p w14:paraId="612D649C" w14:textId="77777777" w:rsidR="00DE1169" w:rsidRPr="002F0405" w:rsidRDefault="00DE1169" w:rsidP="00387EF5">
            <w:pPr>
              <w:pStyle w:val="NoSpacing"/>
              <w:numPr>
                <w:ilvl w:val="0"/>
                <w:numId w:val="28"/>
              </w:numPr>
              <w:spacing w:after="120"/>
              <w:jc w:val="both"/>
              <w:rPr>
                <w:rFonts w:ascii="Arial" w:hAnsi="Arial" w:cs="Arial"/>
              </w:rPr>
            </w:pPr>
            <w:r w:rsidRPr="002F0405">
              <w:rPr>
                <w:rFonts w:ascii="Arial" w:hAnsi="Arial" w:cs="Arial"/>
              </w:rPr>
              <w:t>Networking: A grasp of network concepts, protocols, and technologies is advantageous;</w:t>
            </w:r>
            <w:r>
              <w:rPr>
                <w:rFonts w:ascii="Arial" w:hAnsi="Arial" w:cs="Arial"/>
              </w:rPr>
              <w:t xml:space="preserve"> and </w:t>
            </w:r>
          </w:p>
          <w:p w14:paraId="2579915C" w14:textId="77777777" w:rsidR="00DE1169" w:rsidRPr="002F0405" w:rsidRDefault="00DE1169" w:rsidP="00387EF5">
            <w:pPr>
              <w:pStyle w:val="NoSpacing"/>
              <w:numPr>
                <w:ilvl w:val="0"/>
                <w:numId w:val="28"/>
              </w:numPr>
              <w:spacing w:after="120"/>
              <w:jc w:val="both"/>
              <w:rPr>
                <w:rFonts w:ascii="Arial" w:hAnsi="Arial" w:cs="Arial"/>
              </w:rPr>
            </w:pPr>
            <w:r w:rsidRPr="002F0405">
              <w:rPr>
                <w:rFonts w:ascii="Arial" w:hAnsi="Arial" w:cs="Arial"/>
              </w:rPr>
              <w:t xml:space="preserve">Software Development: Knowledge of software development methodologies (e.g., Agile, Waterfall) and tools is </w:t>
            </w:r>
            <w:proofErr w:type="gramStart"/>
            <w:r w:rsidRPr="002F0405">
              <w:rPr>
                <w:rFonts w:ascii="Arial" w:hAnsi="Arial" w:cs="Arial"/>
              </w:rPr>
              <w:t>required;</w:t>
            </w:r>
            <w:proofErr w:type="gramEnd"/>
          </w:p>
          <w:p w14:paraId="43CA4459" w14:textId="77777777" w:rsidR="00DE1169" w:rsidRPr="002F0405" w:rsidRDefault="00DE1169" w:rsidP="00387EF5">
            <w:pPr>
              <w:pStyle w:val="NoSpacing"/>
              <w:numPr>
                <w:ilvl w:val="0"/>
                <w:numId w:val="28"/>
              </w:numPr>
              <w:spacing w:after="120"/>
              <w:jc w:val="both"/>
              <w:rPr>
                <w:rFonts w:ascii="Arial" w:hAnsi="Arial" w:cs="Arial"/>
              </w:rPr>
            </w:pPr>
            <w:r w:rsidRPr="002F0405">
              <w:rPr>
                <w:rFonts w:ascii="Arial" w:hAnsi="Arial" w:cs="Arial"/>
              </w:rPr>
              <w:t xml:space="preserve">Cybersecurity: Understanding potential threats and vulnerabilities, as well as security best practices is required. </w:t>
            </w:r>
          </w:p>
        </w:tc>
      </w:tr>
      <w:tr w:rsidR="00DE1169" w:rsidRPr="002F0405" w14:paraId="4BA49A9D" w14:textId="77777777" w:rsidTr="007F1C67">
        <w:tc>
          <w:tcPr>
            <w:tcW w:w="1696" w:type="dxa"/>
          </w:tcPr>
          <w:p w14:paraId="203043DE" w14:textId="77777777" w:rsidR="00DE1169" w:rsidRPr="002F0405" w:rsidRDefault="00DE1169" w:rsidP="007F1C67">
            <w:pPr>
              <w:pStyle w:val="NoSpacing"/>
              <w:spacing w:after="120"/>
              <w:jc w:val="both"/>
              <w:rPr>
                <w:rFonts w:ascii="Arial" w:hAnsi="Arial" w:cs="Arial"/>
                <w:b/>
                <w:bCs/>
              </w:rPr>
            </w:pPr>
            <w:r w:rsidRPr="002F0405">
              <w:rPr>
                <w:rFonts w:ascii="Arial" w:hAnsi="Arial" w:cs="Arial"/>
                <w:b/>
                <w:bCs/>
              </w:rPr>
              <w:t>Software Developer</w:t>
            </w:r>
          </w:p>
        </w:tc>
        <w:tc>
          <w:tcPr>
            <w:tcW w:w="7320" w:type="dxa"/>
          </w:tcPr>
          <w:p w14:paraId="76A854AA" w14:textId="77777777" w:rsidR="00DE1169" w:rsidRPr="002F0405" w:rsidRDefault="00DE1169" w:rsidP="007F1C67">
            <w:pPr>
              <w:pStyle w:val="NoSpacing"/>
              <w:spacing w:after="120"/>
              <w:jc w:val="both"/>
              <w:rPr>
                <w:rFonts w:ascii="Arial" w:hAnsi="Arial" w:cs="Arial"/>
              </w:rPr>
            </w:pPr>
            <w:r w:rsidRPr="002F0405">
              <w:rPr>
                <w:rFonts w:ascii="Arial" w:hAnsi="Arial" w:cs="Arial"/>
              </w:rPr>
              <w:t>The Software Developer should have the following qualifications:</w:t>
            </w:r>
          </w:p>
          <w:p w14:paraId="32C506BA" w14:textId="77777777" w:rsidR="00DE1169" w:rsidRPr="002F0405" w:rsidRDefault="00DE1169" w:rsidP="00387EF5">
            <w:pPr>
              <w:pStyle w:val="NoSpacing"/>
              <w:numPr>
                <w:ilvl w:val="0"/>
                <w:numId w:val="20"/>
              </w:numPr>
              <w:spacing w:after="120"/>
              <w:jc w:val="both"/>
              <w:rPr>
                <w:rFonts w:ascii="Arial" w:hAnsi="Arial" w:cs="Arial"/>
              </w:rPr>
            </w:pPr>
            <w:r w:rsidRPr="002F0405">
              <w:rPr>
                <w:rFonts w:ascii="Arial" w:hAnsi="Arial" w:cs="Arial"/>
              </w:rPr>
              <w:t>BSc in Computer Science/ Computer System Engineering or any other relevant field</w:t>
            </w:r>
          </w:p>
          <w:p w14:paraId="4B9FE8E8" w14:textId="77777777" w:rsidR="00DE1169" w:rsidRPr="002F0405" w:rsidRDefault="00DE1169" w:rsidP="00387EF5">
            <w:pPr>
              <w:pStyle w:val="NoSpacing"/>
              <w:numPr>
                <w:ilvl w:val="0"/>
                <w:numId w:val="20"/>
              </w:numPr>
              <w:spacing w:after="120"/>
              <w:jc w:val="both"/>
              <w:rPr>
                <w:rFonts w:ascii="Arial" w:hAnsi="Arial" w:cs="Arial"/>
              </w:rPr>
            </w:pPr>
            <w:r w:rsidRPr="002F0405">
              <w:rPr>
                <w:rFonts w:ascii="Arial" w:hAnsi="Arial" w:cs="Arial"/>
              </w:rPr>
              <w:t>MSc will be an added advantage</w:t>
            </w:r>
          </w:p>
          <w:p w14:paraId="50B6F63B" w14:textId="77777777" w:rsidR="00DE1169" w:rsidRPr="002F0405" w:rsidRDefault="00DE1169" w:rsidP="00387EF5">
            <w:pPr>
              <w:pStyle w:val="NoSpacing"/>
              <w:numPr>
                <w:ilvl w:val="0"/>
                <w:numId w:val="20"/>
              </w:numPr>
              <w:spacing w:after="120"/>
              <w:jc w:val="both"/>
              <w:rPr>
                <w:rFonts w:ascii="Arial" w:hAnsi="Arial" w:cs="Arial"/>
              </w:rPr>
            </w:pPr>
            <w:r w:rsidRPr="002F0405">
              <w:rPr>
                <w:rFonts w:ascii="Arial" w:hAnsi="Arial" w:cs="Arial"/>
              </w:rPr>
              <w:t>At least 10 years of demonstratable experience in the Software Development field.</w:t>
            </w:r>
          </w:p>
          <w:p w14:paraId="16110922" w14:textId="77777777" w:rsidR="00DE1169" w:rsidRPr="002F0405" w:rsidRDefault="00DE1169" w:rsidP="007F1C67">
            <w:pPr>
              <w:pStyle w:val="NoSpacing"/>
              <w:spacing w:after="120"/>
              <w:jc w:val="both"/>
              <w:rPr>
                <w:rFonts w:ascii="Arial" w:hAnsi="Arial" w:cs="Arial"/>
              </w:rPr>
            </w:pPr>
            <w:r w:rsidRPr="002F0405">
              <w:rPr>
                <w:rFonts w:ascii="Arial" w:hAnsi="Arial" w:cs="Arial"/>
              </w:rPr>
              <w:t>In addition, the Software Developer should have the following demonstrable skills:</w:t>
            </w:r>
          </w:p>
          <w:p w14:paraId="26980CB5" w14:textId="77777777" w:rsidR="00DE1169" w:rsidRPr="002F0405" w:rsidRDefault="00DE1169" w:rsidP="00387EF5">
            <w:pPr>
              <w:pStyle w:val="NoSpacing"/>
              <w:numPr>
                <w:ilvl w:val="0"/>
                <w:numId w:val="29"/>
              </w:numPr>
              <w:spacing w:after="120"/>
              <w:jc w:val="both"/>
              <w:rPr>
                <w:rFonts w:ascii="Arial" w:hAnsi="Arial" w:cs="Arial"/>
              </w:rPr>
            </w:pPr>
            <w:r w:rsidRPr="002F0405">
              <w:rPr>
                <w:rFonts w:ascii="Arial" w:hAnsi="Arial" w:cs="Arial"/>
              </w:rPr>
              <w:t xml:space="preserve">Programming: Proficiency in languages like Python, Java, C++, and </w:t>
            </w:r>
            <w:proofErr w:type="gramStart"/>
            <w:r w:rsidRPr="002F0405">
              <w:rPr>
                <w:rFonts w:ascii="Arial" w:hAnsi="Arial" w:cs="Arial"/>
              </w:rPr>
              <w:t>JavaScript;</w:t>
            </w:r>
            <w:proofErr w:type="gramEnd"/>
          </w:p>
          <w:p w14:paraId="322C4DCD" w14:textId="77777777" w:rsidR="00DE1169" w:rsidRPr="002F0405" w:rsidRDefault="00DE1169" w:rsidP="00387EF5">
            <w:pPr>
              <w:pStyle w:val="NoSpacing"/>
              <w:numPr>
                <w:ilvl w:val="0"/>
                <w:numId w:val="29"/>
              </w:numPr>
              <w:spacing w:after="120"/>
              <w:jc w:val="both"/>
              <w:rPr>
                <w:rFonts w:ascii="Arial" w:hAnsi="Arial" w:cs="Arial"/>
              </w:rPr>
            </w:pPr>
            <w:r w:rsidRPr="002F0405">
              <w:rPr>
                <w:rFonts w:ascii="Arial" w:hAnsi="Arial" w:cs="Arial"/>
              </w:rPr>
              <w:t xml:space="preserve">Data Structures and Algorithms: Demonstrable understanding of how to organize and process data efficiently is </w:t>
            </w:r>
            <w:proofErr w:type="gramStart"/>
            <w:r w:rsidRPr="002F0405">
              <w:rPr>
                <w:rFonts w:ascii="Arial" w:hAnsi="Arial" w:cs="Arial"/>
              </w:rPr>
              <w:t>required;</w:t>
            </w:r>
            <w:proofErr w:type="gramEnd"/>
          </w:p>
          <w:p w14:paraId="68B18757" w14:textId="77777777" w:rsidR="00DE1169" w:rsidRPr="002F0405" w:rsidRDefault="00DE1169" w:rsidP="00387EF5">
            <w:pPr>
              <w:pStyle w:val="ListParagraph"/>
              <w:numPr>
                <w:ilvl w:val="0"/>
                <w:numId w:val="29"/>
              </w:numPr>
              <w:tabs>
                <w:tab w:val="clear" w:pos="284"/>
              </w:tabs>
              <w:suppressAutoHyphens w:val="0"/>
              <w:rPr>
                <w:rFonts w:ascii="Arial" w:hAnsi="Arial" w:cs="Arial"/>
                <w:lang w:eastAsia="en-US"/>
              </w:rPr>
            </w:pPr>
            <w:r w:rsidRPr="002F0405">
              <w:rPr>
                <w:rFonts w:ascii="Arial" w:hAnsi="Arial" w:cs="Arial"/>
                <w:lang w:eastAsia="en-US"/>
              </w:rPr>
              <w:t xml:space="preserve">Database Knowledge: Understanding of database management systems (DBMS) and SQL is </w:t>
            </w:r>
            <w:proofErr w:type="gramStart"/>
            <w:r w:rsidRPr="002F0405">
              <w:rPr>
                <w:rFonts w:ascii="Arial" w:hAnsi="Arial" w:cs="Arial"/>
                <w:lang w:eastAsia="en-US"/>
              </w:rPr>
              <w:t>required;</w:t>
            </w:r>
            <w:proofErr w:type="gramEnd"/>
          </w:p>
          <w:p w14:paraId="7DA1F496" w14:textId="77777777" w:rsidR="00DE1169" w:rsidRPr="002F0405" w:rsidRDefault="00DE1169" w:rsidP="00387EF5">
            <w:pPr>
              <w:pStyle w:val="NoSpacing"/>
              <w:numPr>
                <w:ilvl w:val="0"/>
                <w:numId w:val="29"/>
              </w:numPr>
              <w:spacing w:after="120"/>
              <w:jc w:val="both"/>
              <w:rPr>
                <w:rFonts w:ascii="Arial" w:hAnsi="Arial" w:cs="Arial"/>
              </w:rPr>
            </w:pPr>
            <w:r w:rsidRPr="002F0405">
              <w:rPr>
                <w:rFonts w:ascii="Arial" w:hAnsi="Arial" w:cs="Arial"/>
              </w:rPr>
              <w:t xml:space="preserve">Version Control Systems: Skills in using Git and GitHub for code management and collaboration are </w:t>
            </w:r>
            <w:proofErr w:type="gramStart"/>
            <w:r w:rsidRPr="002F0405">
              <w:rPr>
                <w:rFonts w:ascii="Arial" w:hAnsi="Arial" w:cs="Arial"/>
              </w:rPr>
              <w:t>required;</w:t>
            </w:r>
            <w:proofErr w:type="gramEnd"/>
          </w:p>
          <w:p w14:paraId="4931127B" w14:textId="77777777" w:rsidR="00DE1169" w:rsidRPr="002F0405" w:rsidRDefault="00DE1169" w:rsidP="00387EF5">
            <w:pPr>
              <w:pStyle w:val="NoSpacing"/>
              <w:numPr>
                <w:ilvl w:val="0"/>
                <w:numId w:val="29"/>
              </w:numPr>
              <w:spacing w:after="120"/>
              <w:jc w:val="both"/>
              <w:rPr>
                <w:rFonts w:ascii="Arial" w:hAnsi="Arial" w:cs="Arial"/>
              </w:rPr>
            </w:pPr>
            <w:r w:rsidRPr="002F0405">
              <w:rPr>
                <w:rFonts w:ascii="Arial" w:hAnsi="Arial" w:cs="Arial"/>
              </w:rPr>
              <w:t xml:space="preserve">Software Development Lifecycle: demonstrable understanding of stages of software development, from planning to deployment, is </w:t>
            </w:r>
            <w:proofErr w:type="gramStart"/>
            <w:r w:rsidRPr="002F0405">
              <w:rPr>
                <w:rFonts w:ascii="Arial" w:hAnsi="Arial" w:cs="Arial"/>
              </w:rPr>
              <w:t>required;</w:t>
            </w:r>
            <w:proofErr w:type="gramEnd"/>
          </w:p>
          <w:p w14:paraId="7A9ED96A" w14:textId="77777777" w:rsidR="00DE1169" w:rsidRPr="002F0405" w:rsidRDefault="00DE1169" w:rsidP="00387EF5">
            <w:pPr>
              <w:pStyle w:val="NoSpacing"/>
              <w:numPr>
                <w:ilvl w:val="0"/>
                <w:numId w:val="29"/>
              </w:numPr>
              <w:spacing w:after="120"/>
              <w:jc w:val="both"/>
              <w:rPr>
                <w:rFonts w:ascii="Arial" w:hAnsi="Arial" w:cs="Arial"/>
              </w:rPr>
            </w:pPr>
            <w:r w:rsidRPr="002F0405">
              <w:rPr>
                <w:rFonts w:ascii="Arial" w:hAnsi="Arial" w:cs="Arial"/>
              </w:rPr>
              <w:lastRenderedPageBreak/>
              <w:t>Testing and Debugging: The ability to identify and fix errors in code is required;</w:t>
            </w:r>
            <w:r>
              <w:rPr>
                <w:rFonts w:ascii="Arial" w:hAnsi="Arial" w:cs="Arial"/>
              </w:rPr>
              <w:t xml:space="preserve"> and </w:t>
            </w:r>
          </w:p>
          <w:p w14:paraId="3B07A474" w14:textId="77777777" w:rsidR="00DE1169" w:rsidRPr="002F0405" w:rsidRDefault="00DE1169" w:rsidP="00387EF5">
            <w:pPr>
              <w:pStyle w:val="NoSpacing"/>
              <w:numPr>
                <w:ilvl w:val="0"/>
                <w:numId w:val="29"/>
              </w:numPr>
              <w:spacing w:after="120"/>
              <w:jc w:val="both"/>
              <w:rPr>
                <w:rFonts w:ascii="Arial" w:hAnsi="Arial" w:cs="Arial"/>
              </w:rPr>
            </w:pPr>
            <w:r w:rsidRPr="002F0405">
              <w:rPr>
                <w:rFonts w:ascii="Arial" w:hAnsi="Arial" w:cs="Arial"/>
              </w:rPr>
              <w:t xml:space="preserve">Cloud Computing: Knowledge of cloud platforms like AWS, Azure, or GCP is advantageous. </w:t>
            </w:r>
          </w:p>
          <w:p w14:paraId="2F3CD42D" w14:textId="77777777" w:rsidR="00DE1169" w:rsidRPr="002F0405" w:rsidRDefault="00DE1169" w:rsidP="007F1C67">
            <w:pPr>
              <w:pStyle w:val="NoSpacing"/>
              <w:spacing w:after="120"/>
              <w:jc w:val="both"/>
              <w:rPr>
                <w:rFonts w:ascii="Arial" w:hAnsi="Arial" w:cs="Arial"/>
              </w:rPr>
            </w:pPr>
          </w:p>
        </w:tc>
      </w:tr>
      <w:tr w:rsidR="00DE1169" w:rsidRPr="002F0405" w14:paraId="552FAEFD" w14:textId="77777777" w:rsidTr="007F1C67">
        <w:tc>
          <w:tcPr>
            <w:tcW w:w="1696" w:type="dxa"/>
          </w:tcPr>
          <w:p w14:paraId="04CC51D4" w14:textId="77777777" w:rsidR="00DE1169" w:rsidRPr="002F0405" w:rsidRDefault="00DE1169" w:rsidP="007F1C67">
            <w:pPr>
              <w:pStyle w:val="NoSpacing"/>
              <w:spacing w:after="120"/>
              <w:jc w:val="both"/>
              <w:rPr>
                <w:rFonts w:ascii="Arial" w:hAnsi="Arial" w:cs="Arial"/>
                <w:b/>
                <w:bCs/>
              </w:rPr>
            </w:pPr>
            <w:r w:rsidRPr="002F0405">
              <w:rPr>
                <w:rFonts w:ascii="Arial" w:hAnsi="Arial" w:cs="Arial"/>
                <w:b/>
                <w:bCs/>
              </w:rPr>
              <w:lastRenderedPageBreak/>
              <w:t>UI/UX Designer</w:t>
            </w:r>
          </w:p>
        </w:tc>
        <w:tc>
          <w:tcPr>
            <w:tcW w:w="7320" w:type="dxa"/>
          </w:tcPr>
          <w:p w14:paraId="2D6BEEDC" w14:textId="77777777" w:rsidR="00DE1169" w:rsidRPr="002F0405" w:rsidRDefault="00DE1169" w:rsidP="007F1C67">
            <w:pPr>
              <w:pStyle w:val="NoSpacing"/>
              <w:spacing w:after="120"/>
              <w:jc w:val="both"/>
              <w:rPr>
                <w:rFonts w:ascii="Arial" w:hAnsi="Arial" w:cs="Arial"/>
              </w:rPr>
            </w:pPr>
            <w:r w:rsidRPr="002F0405">
              <w:rPr>
                <w:rFonts w:ascii="Arial" w:hAnsi="Arial" w:cs="Arial"/>
              </w:rPr>
              <w:t>The UI/UX Designer should have the following qualifications:</w:t>
            </w:r>
          </w:p>
          <w:p w14:paraId="20B73448" w14:textId="77777777" w:rsidR="00DE1169" w:rsidRPr="002F0405" w:rsidRDefault="00DE1169" w:rsidP="00387EF5">
            <w:pPr>
              <w:pStyle w:val="NoSpacing"/>
              <w:numPr>
                <w:ilvl w:val="0"/>
                <w:numId w:val="21"/>
              </w:numPr>
              <w:spacing w:after="120"/>
              <w:jc w:val="both"/>
              <w:rPr>
                <w:rFonts w:ascii="Arial" w:hAnsi="Arial" w:cs="Arial"/>
              </w:rPr>
            </w:pPr>
            <w:proofErr w:type="gramStart"/>
            <w:r w:rsidRPr="002F0405">
              <w:rPr>
                <w:rFonts w:ascii="Arial" w:hAnsi="Arial" w:cs="Arial"/>
              </w:rPr>
              <w:t>Bachelor's degree in Computer Science</w:t>
            </w:r>
            <w:proofErr w:type="gramEnd"/>
            <w:r w:rsidRPr="002F0405">
              <w:rPr>
                <w:rFonts w:ascii="Arial" w:hAnsi="Arial" w:cs="Arial"/>
              </w:rPr>
              <w:t xml:space="preserve">, Design or a related field is </w:t>
            </w:r>
            <w:proofErr w:type="gramStart"/>
            <w:r w:rsidRPr="002F0405">
              <w:rPr>
                <w:rFonts w:ascii="Arial" w:hAnsi="Arial" w:cs="Arial"/>
              </w:rPr>
              <w:t>required</w:t>
            </w:r>
            <w:r>
              <w:rPr>
                <w:rFonts w:ascii="Arial" w:hAnsi="Arial" w:cs="Arial"/>
              </w:rPr>
              <w:t>;</w:t>
            </w:r>
            <w:proofErr w:type="gramEnd"/>
            <w:r>
              <w:rPr>
                <w:rFonts w:ascii="Arial" w:hAnsi="Arial" w:cs="Arial"/>
              </w:rPr>
              <w:t xml:space="preserve"> </w:t>
            </w:r>
          </w:p>
          <w:p w14:paraId="2F5D7723" w14:textId="77777777" w:rsidR="00DE1169" w:rsidRPr="002F0405" w:rsidRDefault="00DE1169" w:rsidP="00387EF5">
            <w:pPr>
              <w:pStyle w:val="NoSpacing"/>
              <w:numPr>
                <w:ilvl w:val="0"/>
                <w:numId w:val="21"/>
              </w:numPr>
              <w:spacing w:after="120"/>
              <w:jc w:val="both"/>
              <w:rPr>
                <w:rFonts w:ascii="Arial" w:hAnsi="Arial" w:cs="Arial"/>
              </w:rPr>
            </w:pPr>
            <w:r w:rsidRPr="002F0405">
              <w:rPr>
                <w:rFonts w:ascii="Arial" w:hAnsi="Arial" w:cs="Arial"/>
              </w:rPr>
              <w:t>MSc and Professional Qualifications will be an added advantage</w:t>
            </w:r>
          </w:p>
          <w:p w14:paraId="2FB05068" w14:textId="77777777" w:rsidR="00DE1169" w:rsidRPr="002F0405" w:rsidRDefault="00DE1169" w:rsidP="00387EF5">
            <w:pPr>
              <w:pStyle w:val="NoSpacing"/>
              <w:numPr>
                <w:ilvl w:val="0"/>
                <w:numId w:val="21"/>
              </w:numPr>
              <w:spacing w:after="120"/>
              <w:jc w:val="both"/>
              <w:rPr>
                <w:rFonts w:ascii="Arial" w:hAnsi="Arial" w:cs="Arial"/>
              </w:rPr>
            </w:pPr>
            <w:r w:rsidRPr="002F0405">
              <w:rPr>
                <w:rFonts w:ascii="Arial" w:hAnsi="Arial" w:cs="Arial"/>
              </w:rPr>
              <w:t>At least 10 years of relevant work experience</w:t>
            </w:r>
            <w:r>
              <w:rPr>
                <w:rFonts w:ascii="Arial" w:hAnsi="Arial" w:cs="Arial"/>
              </w:rPr>
              <w:t xml:space="preserve">; and </w:t>
            </w:r>
          </w:p>
          <w:p w14:paraId="1A0985B1" w14:textId="77777777" w:rsidR="00DE1169" w:rsidRPr="002F0405" w:rsidRDefault="00DE1169" w:rsidP="00387EF5">
            <w:pPr>
              <w:pStyle w:val="NoSpacing"/>
              <w:numPr>
                <w:ilvl w:val="0"/>
                <w:numId w:val="21"/>
              </w:numPr>
              <w:spacing w:after="120"/>
              <w:jc w:val="both"/>
              <w:rPr>
                <w:rFonts w:ascii="Arial" w:hAnsi="Arial" w:cs="Arial"/>
              </w:rPr>
            </w:pPr>
            <w:r w:rsidRPr="002F0405">
              <w:rPr>
                <w:rFonts w:ascii="Arial" w:hAnsi="Arial" w:cs="Arial"/>
              </w:rPr>
              <w:t>Demonstratable experience in the UI/UX field</w:t>
            </w:r>
            <w:r>
              <w:rPr>
                <w:rFonts w:ascii="Arial" w:hAnsi="Arial" w:cs="Arial"/>
              </w:rPr>
              <w:t xml:space="preserve">. </w:t>
            </w:r>
          </w:p>
          <w:p w14:paraId="7A5A9DF4" w14:textId="77777777" w:rsidR="00DE1169" w:rsidRPr="002F0405" w:rsidRDefault="00DE1169" w:rsidP="007F1C67">
            <w:pPr>
              <w:pStyle w:val="NoSpacing"/>
              <w:spacing w:after="120"/>
              <w:jc w:val="both"/>
              <w:rPr>
                <w:rFonts w:ascii="Arial" w:hAnsi="Arial" w:cs="Arial"/>
              </w:rPr>
            </w:pPr>
            <w:r w:rsidRPr="002F0405">
              <w:rPr>
                <w:rFonts w:ascii="Arial" w:hAnsi="Arial" w:cs="Arial"/>
              </w:rPr>
              <w:t>In addition, the UI/UX Designer should have the following demonstrable skills:</w:t>
            </w:r>
          </w:p>
          <w:p w14:paraId="016AA4DD" w14:textId="77777777" w:rsidR="00DE1169" w:rsidRPr="002F0405" w:rsidRDefault="00DE1169" w:rsidP="00387EF5">
            <w:pPr>
              <w:pStyle w:val="NoSpacing"/>
              <w:numPr>
                <w:ilvl w:val="0"/>
                <w:numId w:val="30"/>
              </w:numPr>
              <w:spacing w:after="120"/>
              <w:jc w:val="both"/>
              <w:rPr>
                <w:rFonts w:ascii="Arial" w:hAnsi="Arial" w:cs="Arial"/>
              </w:rPr>
            </w:pPr>
            <w:r w:rsidRPr="002F0405">
              <w:rPr>
                <w:rFonts w:ascii="Arial" w:hAnsi="Arial" w:cs="Arial"/>
              </w:rPr>
              <w:t xml:space="preserve">Design Software Proficiency: Familiarity with tools like Figma, Adobe XD, Photoshop, and Sketch is </w:t>
            </w:r>
            <w:proofErr w:type="gramStart"/>
            <w:r w:rsidRPr="002F0405">
              <w:rPr>
                <w:rFonts w:ascii="Arial" w:hAnsi="Arial" w:cs="Arial"/>
              </w:rPr>
              <w:t>required;</w:t>
            </w:r>
            <w:proofErr w:type="gramEnd"/>
          </w:p>
          <w:p w14:paraId="73435247" w14:textId="77777777" w:rsidR="00DE1169" w:rsidRPr="002F0405" w:rsidRDefault="00DE1169" w:rsidP="00387EF5">
            <w:pPr>
              <w:pStyle w:val="NoSpacing"/>
              <w:numPr>
                <w:ilvl w:val="0"/>
                <w:numId w:val="30"/>
              </w:numPr>
              <w:spacing w:after="120"/>
              <w:jc w:val="both"/>
              <w:rPr>
                <w:rFonts w:ascii="Arial" w:hAnsi="Arial" w:cs="Arial"/>
              </w:rPr>
            </w:pPr>
            <w:r w:rsidRPr="002F0405">
              <w:rPr>
                <w:rFonts w:ascii="Arial" w:hAnsi="Arial" w:cs="Arial"/>
              </w:rPr>
              <w:t xml:space="preserve">Wireframing and Prototyping: Ability to create low-fidelity wireframes to structure information and high-fidelity prototypes is </w:t>
            </w:r>
            <w:proofErr w:type="gramStart"/>
            <w:r w:rsidRPr="002F0405">
              <w:rPr>
                <w:rFonts w:ascii="Arial" w:hAnsi="Arial" w:cs="Arial"/>
              </w:rPr>
              <w:t>required;</w:t>
            </w:r>
            <w:proofErr w:type="gramEnd"/>
          </w:p>
          <w:p w14:paraId="78B85D22" w14:textId="77777777" w:rsidR="00DE1169" w:rsidRPr="002F0405" w:rsidRDefault="00DE1169" w:rsidP="00387EF5">
            <w:pPr>
              <w:pStyle w:val="NoSpacing"/>
              <w:numPr>
                <w:ilvl w:val="0"/>
                <w:numId w:val="30"/>
              </w:numPr>
              <w:spacing w:after="120"/>
              <w:jc w:val="both"/>
              <w:rPr>
                <w:rFonts w:ascii="Arial" w:hAnsi="Arial" w:cs="Arial"/>
              </w:rPr>
            </w:pPr>
            <w:r w:rsidRPr="002F0405">
              <w:rPr>
                <w:rFonts w:ascii="Arial" w:hAnsi="Arial" w:cs="Arial"/>
              </w:rPr>
              <w:t xml:space="preserve">Visual Design: Ability to apply design principles to create aesthetically pleasing and engaging interfaces is </w:t>
            </w:r>
            <w:proofErr w:type="gramStart"/>
            <w:r w:rsidRPr="002F0405">
              <w:rPr>
                <w:rFonts w:ascii="Arial" w:hAnsi="Arial" w:cs="Arial"/>
              </w:rPr>
              <w:t>required;</w:t>
            </w:r>
            <w:proofErr w:type="gramEnd"/>
          </w:p>
          <w:p w14:paraId="53D9E9F2" w14:textId="77777777" w:rsidR="00DE1169" w:rsidRPr="002F0405" w:rsidRDefault="00DE1169" w:rsidP="00387EF5">
            <w:pPr>
              <w:pStyle w:val="NoSpacing"/>
              <w:numPr>
                <w:ilvl w:val="0"/>
                <w:numId w:val="30"/>
              </w:numPr>
              <w:spacing w:after="120"/>
              <w:jc w:val="both"/>
              <w:rPr>
                <w:rFonts w:ascii="Arial" w:hAnsi="Arial" w:cs="Arial"/>
              </w:rPr>
            </w:pPr>
            <w:r w:rsidRPr="002F0405">
              <w:rPr>
                <w:rFonts w:ascii="Arial" w:hAnsi="Arial" w:cs="Arial"/>
              </w:rPr>
              <w:t>Interaction Design: Ability to design user-interactions with the interface, including animations, transitions, and feedback mechanisms is required;</w:t>
            </w:r>
            <w:r>
              <w:rPr>
                <w:rFonts w:ascii="Arial" w:hAnsi="Arial" w:cs="Arial"/>
              </w:rPr>
              <w:t xml:space="preserve"> and </w:t>
            </w:r>
          </w:p>
          <w:p w14:paraId="69F0C7D9" w14:textId="77777777" w:rsidR="00DE1169" w:rsidRPr="002F0405" w:rsidRDefault="00DE1169" w:rsidP="00387EF5">
            <w:pPr>
              <w:pStyle w:val="NoSpacing"/>
              <w:numPr>
                <w:ilvl w:val="0"/>
                <w:numId w:val="30"/>
              </w:numPr>
              <w:spacing w:after="120"/>
              <w:jc w:val="both"/>
              <w:rPr>
                <w:rFonts w:ascii="Arial" w:hAnsi="Arial" w:cs="Arial"/>
              </w:rPr>
            </w:pPr>
            <w:r w:rsidRPr="002F0405">
              <w:rPr>
                <w:rFonts w:ascii="Arial" w:hAnsi="Arial" w:cs="Arial"/>
              </w:rPr>
              <w:t xml:space="preserve">Front-End Development Knowledge: demonstrable knowledge and understanding of HTML, CSS, and JavaScript is required. </w:t>
            </w:r>
          </w:p>
        </w:tc>
      </w:tr>
      <w:tr w:rsidR="00DE1169" w:rsidRPr="002F0405" w14:paraId="130DBEF2" w14:textId="77777777" w:rsidTr="007F1C67">
        <w:tc>
          <w:tcPr>
            <w:tcW w:w="1696" w:type="dxa"/>
          </w:tcPr>
          <w:p w14:paraId="215913FA" w14:textId="77777777" w:rsidR="00DE1169" w:rsidRPr="002F0405" w:rsidRDefault="00DE1169" w:rsidP="007F1C67">
            <w:pPr>
              <w:pStyle w:val="NoSpacing"/>
              <w:spacing w:after="120"/>
              <w:jc w:val="both"/>
              <w:rPr>
                <w:rFonts w:ascii="Arial" w:hAnsi="Arial" w:cs="Arial"/>
                <w:b/>
                <w:bCs/>
              </w:rPr>
            </w:pPr>
            <w:r w:rsidRPr="002F0405">
              <w:rPr>
                <w:rFonts w:ascii="Arial" w:hAnsi="Arial" w:cs="Arial"/>
                <w:b/>
                <w:bCs/>
              </w:rPr>
              <w:t>Software Tester</w:t>
            </w:r>
          </w:p>
        </w:tc>
        <w:tc>
          <w:tcPr>
            <w:tcW w:w="7320" w:type="dxa"/>
          </w:tcPr>
          <w:p w14:paraId="71601F28" w14:textId="77777777" w:rsidR="00DE1169" w:rsidRPr="002F0405" w:rsidRDefault="00DE1169" w:rsidP="007F1C67">
            <w:pPr>
              <w:pStyle w:val="NoSpacing"/>
              <w:spacing w:after="120"/>
              <w:jc w:val="both"/>
              <w:rPr>
                <w:rFonts w:ascii="Arial" w:hAnsi="Arial" w:cs="Arial"/>
              </w:rPr>
            </w:pPr>
            <w:r w:rsidRPr="002F0405">
              <w:rPr>
                <w:rFonts w:ascii="Arial" w:hAnsi="Arial" w:cs="Arial"/>
              </w:rPr>
              <w:t>The Software Tester should have the following qualifications:</w:t>
            </w:r>
          </w:p>
          <w:p w14:paraId="0F982A5C" w14:textId="77777777" w:rsidR="00DE1169" w:rsidRPr="002F0405" w:rsidRDefault="00DE1169" w:rsidP="00387EF5">
            <w:pPr>
              <w:pStyle w:val="NoSpacing"/>
              <w:numPr>
                <w:ilvl w:val="0"/>
                <w:numId w:val="22"/>
              </w:numPr>
              <w:spacing w:after="120"/>
              <w:jc w:val="both"/>
              <w:rPr>
                <w:rFonts w:ascii="Arial" w:hAnsi="Arial" w:cs="Arial"/>
              </w:rPr>
            </w:pPr>
            <w:proofErr w:type="gramStart"/>
            <w:r w:rsidRPr="002F0405">
              <w:rPr>
                <w:rFonts w:ascii="Arial" w:hAnsi="Arial" w:cs="Arial"/>
              </w:rPr>
              <w:t>Bachelor's degree in Computer Science</w:t>
            </w:r>
            <w:proofErr w:type="gramEnd"/>
            <w:r w:rsidRPr="002F0405">
              <w:rPr>
                <w:rFonts w:ascii="Arial" w:hAnsi="Arial" w:cs="Arial"/>
              </w:rPr>
              <w:t>, Design or a related field is required</w:t>
            </w:r>
            <w:r>
              <w:rPr>
                <w:rFonts w:ascii="Arial" w:hAnsi="Arial" w:cs="Arial"/>
              </w:rPr>
              <w:t>; and</w:t>
            </w:r>
          </w:p>
          <w:p w14:paraId="5B9DC364" w14:textId="77777777" w:rsidR="00DE1169" w:rsidRPr="002F0405" w:rsidRDefault="00DE1169" w:rsidP="00387EF5">
            <w:pPr>
              <w:pStyle w:val="NoSpacing"/>
              <w:numPr>
                <w:ilvl w:val="0"/>
                <w:numId w:val="22"/>
              </w:numPr>
              <w:spacing w:after="120"/>
              <w:jc w:val="both"/>
              <w:rPr>
                <w:rFonts w:ascii="Arial" w:hAnsi="Arial" w:cs="Arial"/>
              </w:rPr>
            </w:pPr>
            <w:r w:rsidRPr="002F0405">
              <w:rPr>
                <w:rFonts w:ascii="Arial" w:hAnsi="Arial" w:cs="Arial"/>
              </w:rPr>
              <w:t>MSc and Professional Qualifications will be an added advantage</w:t>
            </w:r>
          </w:p>
          <w:p w14:paraId="4E5DC777" w14:textId="77777777" w:rsidR="00DE1169" w:rsidRPr="002F0405" w:rsidRDefault="00DE1169" w:rsidP="00387EF5">
            <w:pPr>
              <w:pStyle w:val="NoSpacing"/>
              <w:numPr>
                <w:ilvl w:val="0"/>
                <w:numId w:val="22"/>
              </w:numPr>
              <w:spacing w:after="120"/>
              <w:jc w:val="both"/>
              <w:rPr>
                <w:rFonts w:ascii="Arial" w:hAnsi="Arial" w:cs="Arial"/>
              </w:rPr>
            </w:pPr>
            <w:r w:rsidRPr="002F0405">
              <w:rPr>
                <w:rFonts w:ascii="Arial" w:hAnsi="Arial" w:cs="Arial"/>
              </w:rPr>
              <w:t>At least 10 years of experience in ICT field</w:t>
            </w:r>
            <w:r>
              <w:rPr>
                <w:rFonts w:ascii="Arial" w:hAnsi="Arial" w:cs="Arial"/>
              </w:rPr>
              <w:t xml:space="preserve">. </w:t>
            </w:r>
          </w:p>
          <w:p w14:paraId="7EBA0EE5" w14:textId="77777777" w:rsidR="00DE1169" w:rsidRPr="002F0405" w:rsidRDefault="00DE1169" w:rsidP="007F1C67">
            <w:pPr>
              <w:pStyle w:val="NoSpacing"/>
              <w:spacing w:after="120"/>
              <w:jc w:val="both"/>
              <w:rPr>
                <w:rFonts w:ascii="Arial" w:hAnsi="Arial" w:cs="Arial"/>
              </w:rPr>
            </w:pPr>
            <w:r w:rsidRPr="002F0405">
              <w:rPr>
                <w:rFonts w:ascii="Arial" w:hAnsi="Arial" w:cs="Arial"/>
              </w:rPr>
              <w:t>In addition, the Software Developer should have the following demonstrable skills:</w:t>
            </w:r>
          </w:p>
          <w:p w14:paraId="42DA7242" w14:textId="77777777" w:rsidR="00DE1169" w:rsidRPr="002F0405" w:rsidRDefault="00DE1169" w:rsidP="00387EF5">
            <w:pPr>
              <w:pStyle w:val="NoSpacing"/>
              <w:numPr>
                <w:ilvl w:val="0"/>
                <w:numId w:val="31"/>
              </w:numPr>
              <w:spacing w:after="120"/>
              <w:jc w:val="both"/>
              <w:rPr>
                <w:rFonts w:ascii="Arial" w:hAnsi="Arial" w:cs="Arial"/>
              </w:rPr>
            </w:pPr>
            <w:r w:rsidRPr="002F0405">
              <w:rPr>
                <w:rFonts w:ascii="Arial" w:hAnsi="Arial" w:cs="Arial"/>
              </w:rPr>
              <w:t xml:space="preserve">Programming: Proficiency in languages like Python, Java, C++, and </w:t>
            </w:r>
            <w:proofErr w:type="gramStart"/>
            <w:r w:rsidRPr="002F0405">
              <w:rPr>
                <w:rFonts w:ascii="Arial" w:hAnsi="Arial" w:cs="Arial"/>
              </w:rPr>
              <w:t>JavaScript;</w:t>
            </w:r>
            <w:proofErr w:type="gramEnd"/>
          </w:p>
          <w:p w14:paraId="515E2C9C" w14:textId="77777777" w:rsidR="00DE1169" w:rsidRPr="002F0405" w:rsidRDefault="00DE1169" w:rsidP="00387EF5">
            <w:pPr>
              <w:pStyle w:val="NoSpacing"/>
              <w:numPr>
                <w:ilvl w:val="0"/>
                <w:numId w:val="31"/>
              </w:numPr>
              <w:spacing w:after="120"/>
              <w:jc w:val="both"/>
              <w:rPr>
                <w:rFonts w:ascii="Arial" w:hAnsi="Arial" w:cs="Arial"/>
              </w:rPr>
            </w:pPr>
            <w:r w:rsidRPr="002F0405">
              <w:rPr>
                <w:rFonts w:ascii="Arial" w:hAnsi="Arial" w:cs="Arial"/>
              </w:rPr>
              <w:t xml:space="preserve">Testing Tools and Frameworks: Familiarity with various testing tools like Selenium, Appium, and JUnit is </w:t>
            </w:r>
            <w:proofErr w:type="gramStart"/>
            <w:r w:rsidRPr="002F0405">
              <w:rPr>
                <w:rFonts w:ascii="Arial" w:hAnsi="Arial" w:cs="Arial"/>
              </w:rPr>
              <w:t>required;</w:t>
            </w:r>
            <w:proofErr w:type="gramEnd"/>
          </w:p>
          <w:p w14:paraId="24E24653" w14:textId="77777777" w:rsidR="00DE1169" w:rsidRPr="002F0405" w:rsidRDefault="00DE1169" w:rsidP="00387EF5">
            <w:pPr>
              <w:pStyle w:val="NoSpacing"/>
              <w:numPr>
                <w:ilvl w:val="0"/>
                <w:numId w:val="31"/>
              </w:numPr>
              <w:spacing w:after="120"/>
              <w:jc w:val="both"/>
              <w:rPr>
                <w:rFonts w:ascii="Arial" w:hAnsi="Arial" w:cs="Arial"/>
              </w:rPr>
            </w:pPr>
            <w:r w:rsidRPr="002F0405">
              <w:rPr>
                <w:rFonts w:ascii="Arial" w:hAnsi="Arial" w:cs="Arial"/>
              </w:rPr>
              <w:t xml:space="preserve">Testing Techniques: Proficiency in different testing techniques like functional testing, UI testing, performance testing, and security testing is </w:t>
            </w:r>
            <w:proofErr w:type="gramStart"/>
            <w:r w:rsidRPr="002F0405">
              <w:rPr>
                <w:rFonts w:ascii="Arial" w:hAnsi="Arial" w:cs="Arial"/>
              </w:rPr>
              <w:t>necessary;</w:t>
            </w:r>
            <w:proofErr w:type="gramEnd"/>
          </w:p>
          <w:p w14:paraId="17B095FA" w14:textId="77777777" w:rsidR="00DE1169" w:rsidRPr="002F0405" w:rsidRDefault="00DE1169" w:rsidP="00387EF5">
            <w:pPr>
              <w:pStyle w:val="NoSpacing"/>
              <w:numPr>
                <w:ilvl w:val="0"/>
                <w:numId w:val="31"/>
              </w:numPr>
              <w:spacing w:after="120"/>
              <w:jc w:val="both"/>
              <w:rPr>
                <w:rFonts w:ascii="Arial" w:hAnsi="Arial" w:cs="Arial"/>
              </w:rPr>
            </w:pPr>
            <w:r w:rsidRPr="002F0405">
              <w:rPr>
                <w:rFonts w:ascii="Arial" w:hAnsi="Arial" w:cs="Arial"/>
              </w:rPr>
              <w:t>Databases and Operating Systems: Understanding of database systems (e.g., SQL) and operating systems is desirable</w:t>
            </w:r>
            <w:r>
              <w:rPr>
                <w:rFonts w:ascii="Arial" w:hAnsi="Arial" w:cs="Arial"/>
              </w:rPr>
              <w:t xml:space="preserve">; and </w:t>
            </w:r>
          </w:p>
          <w:p w14:paraId="6C7657A8" w14:textId="77777777" w:rsidR="00DE1169" w:rsidRPr="002F0405" w:rsidRDefault="00DE1169" w:rsidP="00387EF5">
            <w:pPr>
              <w:pStyle w:val="ListParagraph"/>
              <w:numPr>
                <w:ilvl w:val="0"/>
                <w:numId w:val="31"/>
              </w:numPr>
              <w:tabs>
                <w:tab w:val="clear" w:pos="284"/>
              </w:tabs>
              <w:suppressAutoHyphens w:val="0"/>
              <w:rPr>
                <w:rFonts w:ascii="Arial" w:hAnsi="Arial" w:cs="Arial"/>
                <w:lang w:eastAsia="en-US"/>
              </w:rPr>
            </w:pPr>
            <w:r w:rsidRPr="002F0405">
              <w:rPr>
                <w:rFonts w:ascii="Arial" w:hAnsi="Arial" w:cs="Arial"/>
                <w:lang w:eastAsia="en-US"/>
              </w:rPr>
              <w:t>Version Control Systems: Skills in using Git and GitHub for code management and collaboration are required.</w:t>
            </w:r>
          </w:p>
        </w:tc>
      </w:tr>
      <w:tr w:rsidR="00DE1169" w:rsidRPr="002F0405" w14:paraId="6FF76952" w14:textId="77777777" w:rsidTr="007F1C67">
        <w:tc>
          <w:tcPr>
            <w:tcW w:w="1696" w:type="dxa"/>
          </w:tcPr>
          <w:p w14:paraId="11630795" w14:textId="77777777" w:rsidR="00DE1169" w:rsidRPr="002F0405" w:rsidRDefault="00DE1169" w:rsidP="007F1C67">
            <w:pPr>
              <w:pStyle w:val="NoSpacing"/>
              <w:spacing w:after="120"/>
              <w:jc w:val="both"/>
              <w:rPr>
                <w:rFonts w:ascii="Arial" w:hAnsi="Arial" w:cs="Arial"/>
                <w:b/>
                <w:bCs/>
              </w:rPr>
            </w:pPr>
            <w:r w:rsidRPr="002F0405">
              <w:rPr>
                <w:rFonts w:ascii="Arial" w:hAnsi="Arial" w:cs="Arial"/>
                <w:b/>
                <w:bCs/>
              </w:rPr>
              <w:lastRenderedPageBreak/>
              <w:t>Quality Assurance engineer</w:t>
            </w:r>
          </w:p>
        </w:tc>
        <w:tc>
          <w:tcPr>
            <w:tcW w:w="7320" w:type="dxa"/>
          </w:tcPr>
          <w:p w14:paraId="1F26A56A" w14:textId="77777777" w:rsidR="00DE1169" w:rsidRPr="002F0405" w:rsidRDefault="00DE1169" w:rsidP="007F1C67">
            <w:pPr>
              <w:pStyle w:val="NoSpacing"/>
              <w:spacing w:after="120"/>
              <w:jc w:val="both"/>
              <w:rPr>
                <w:rFonts w:ascii="Arial" w:hAnsi="Arial" w:cs="Arial"/>
              </w:rPr>
            </w:pPr>
            <w:r w:rsidRPr="002F0405">
              <w:rPr>
                <w:rFonts w:ascii="Arial" w:hAnsi="Arial" w:cs="Arial"/>
              </w:rPr>
              <w:t>The Quality Assurance engineer should have the following qualifications:</w:t>
            </w:r>
          </w:p>
          <w:p w14:paraId="28A49585" w14:textId="77777777" w:rsidR="00DE1169" w:rsidRPr="002F0405" w:rsidRDefault="00DE1169" w:rsidP="00387EF5">
            <w:pPr>
              <w:pStyle w:val="NoSpacing"/>
              <w:numPr>
                <w:ilvl w:val="0"/>
                <w:numId w:val="23"/>
              </w:numPr>
              <w:spacing w:after="120"/>
              <w:jc w:val="both"/>
              <w:rPr>
                <w:rFonts w:ascii="Arial" w:hAnsi="Arial" w:cs="Arial"/>
              </w:rPr>
            </w:pPr>
            <w:proofErr w:type="gramStart"/>
            <w:r w:rsidRPr="002F0405">
              <w:rPr>
                <w:rFonts w:ascii="Arial" w:hAnsi="Arial" w:cs="Arial"/>
              </w:rPr>
              <w:t>Bachelor's degree in Computer Science</w:t>
            </w:r>
            <w:proofErr w:type="gramEnd"/>
            <w:r w:rsidRPr="002F0405">
              <w:rPr>
                <w:rFonts w:ascii="Arial" w:hAnsi="Arial" w:cs="Arial"/>
              </w:rPr>
              <w:t>, Design or a related field is required</w:t>
            </w:r>
            <w:r>
              <w:rPr>
                <w:rFonts w:ascii="Arial" w:hAnsi="Arial" w:cs="Arial"/>
              </w:rPr>
              <w:t xml:space="preserve">; and </w:t>
            </w:r>
          </w:p>
          <w:p w14:paraId="4D08EA21" w14:textId="77777777" w:rsidR="00DE1169" w:rsidRPr="002F0405" w:rsidRDefault="00DE1169" w:rsidP="00387EF5">
            <w:pPr>
              <w:pStyle w:val="NoSpacing"/>
              <w:numPr>
                <w:ilvl w:val="0"/>
                <w:numId w:val="23"/>
              </w:numPr>
              <w:spacing w:after="120"/>
              <w:jc w:val="both"/>
              <w:rPr>
                <w:rFonts w:ascii="Arial" w:hAnsi="Arial" w:cs="Arial"/>
              </w:rPr>
            </w:pPr>
            <w:r w:rsidRPr="002F0405">
              <w:rPr>
                <w:rFonts w:ascii="Arial" w:hAnsi="Arial" w:cs="Arial"/>
              </w:rPr>
              <w:t>MSc and Professional Qualifications will be an added advantage</w:t>
            </w:r>
          </w:p>
          <w:p w14:paraId="6A0AD385" w14:textId="77777777" w:rsidR="00DE1169" w:rsidRPr="002F0405" w:rsidRDefault="00DE1169" w:rsidP="00387EF5">
            <w:pPr>
              <w:pStyle w:val="NoSpacing"/>
              <w:numPr>
                <w:ilvl w:val="0"/>
                <w:numId w:val="23"/>
              </w:numPr>
              <w:spacing w:after="120"/>
              <w:jc w:val="both"/>
              <w:rPr>
                <w:rFonts w:ascii="Arial" w:hAnsi="Arial" w:cs="Arial"/>
              </w:rPr>
            </w:pPr>
            <w:r w:rsidRPr="002F0405">
              <w:rPr>
                <w:rFonts w:ascii="Arial" w:hAnsi="Arial" w:cs="Arial"/>
              </w:rPr>
              <w:t>At least 10 years of experience in ICT field.</w:t>
            </w:r>
          </w:p>
          <w:p w14:paraId="3C6185DC" w14:textId="77777777" w:rsidR="00DE1169" w:rsidRPr="002F0405" w:rsidRDefault="00DE1169" w:rsidP="007F1C67">
            <w:pPr>
              <w:pStyle w:val="NoSpacing"/>
              <w:spacing w:after="120"/>
              <w:jc w:val="both"/>
              <w:rPr>
                <w:rFonts w:ascii="Arial" w:hAnsi="Arial" w:cs="Arial"/>
              </w:rPr>
            </w:pPr>
            <w:r w:rsidRPr="002F0405">
              <w:rPr>
                <w:rFonts w:ascii="Arial" w:hAnsi="Arial" w:cs="Arial"/>
              </w:rPr>
              <w:t>In addition, the Quality Assurance Engineer should have the following demonstrable skills:</w:t>
            </w:r>
          </w:p>
          <w:p w14:paraId="04591C05" w14:textId="77777777" w:rsidR="00DE1169" w:rsidRPr="002F0405" w:rsidRDefault="00DE1169" w:rsidP="00387EF5">
            <w:pPr>
              <w:pStyle w:val="NoSpacing"/>
              <w:numPr>
                <w:ilvl w:val="0"/>
                <w:numId w:val="32"/>
              </w:numPr>
              <w:spacing w:after="120"/>
              <w:jc w:val="both"/>
              <w:rPr>
                <w:rFonts w:ascii="Arial" w:hAnsi="Arial" w:cs="Arial"/>
              </w:rPr>
            </w:pPr>
            <w:r w:rsidRPr="002F0405">
              <w:rPr>
                <w:rFonts w:ascii="Arial" w:hAnsi="Arial" w:cs="Arial"/>
              </w:rPr>
              <w:t xml:space="preserve">Coding: A foundational understanding of programming languages (like Python, Java, or JavaScript) is </w:t>
            </w:r>
            <w:proofErr w:type="gramStart"/>
            <w:r w:rsidRPr="002F0405">
              <w:rPr>
                <w:rFonts w:ascii="Arial" w:hAnsi="Arial" w:cs="Arial"/>
              </w:rPr>
              <w:t>required;</w:t>
            </w:r>
            <w:proofErr w:type="gramEnd"/>
          </w:p>
          <w:p w14:paraId="6994B026" w14:textId="77777777" w:rsidR="00DE1169" w:rsidRPr="002F0405" w:rsidRDefault="00DE1169" w:rsidP="00387EF5">
            <w:pPr>
              <w:pStyle w:val="NoSpacing"/>
              <w:numPr>
                <w:ilvl w:val="0"/>
                <w:numId w:val="32"/>
              </w:numPr>
              <w:spacing w:after="120"/>
              <w:jc w:val="both"/>
              <w:rPr>
                <w:rFonts w:ascii="Arial" w:hAnsi="Arial" w:cs="Arial"/>
              </w:rPr>
            </w:pPr>
            <w:r w:rsidRPr="002F0405">
              <w:rPr>
                <w:rFonts w:ascii="Arial" w:hAnsi="Arial" w:cs="Arial"/>
              </w:rPr>
              <w:t xml:space="preserve">Testing Tools &amp; Techniques: Expertise in various testing tools (e.g., Selenium, Appium) and techniques (e.g., manual, automated, A/B) is </w:t>
            </w:r>
            <w:proofErr w:type="gramStart"/>
            <w:r w:rsidRPr="002F0405">
              <w:rPr>
                <w:rFonts w:ascii="Arial" w:hAnsi="Arial" w:cs="Arial"/>
              </w:rPr>
              <w:t>required;</w:t>
            </w:r>
            <w:proofErr w:type="gramEnd"/>
          </w:p>
          <w:p w14:paraId="083694D3" w14:textId="77777777" w:rsidR="00DE1169" w:rsidRPr="002F0405" w:rsidRDefault="00DE1169" w:rsidP="00387EF5">
            <w:pPr>
              <w:pStyle w:val="ListParagraph"/>
              <w:numPr>
                <w:ilvl w:val="0"/>
                <w:numId w:val="32"/>
              </w:numPr>
              <w:tabs>
                <w:tab w:val="clear" w:pos="284"/>
              </w:tabs>
              <w:suppressAutoHyphens w:val="0"/>
              <w:rPr>
                <w:rFonts w:ascii="Arial" w:hAnsi="Arial" w:cs="Arial"/>
                <w:lang w:eastAsia="en-US"/>
              </w:rPr>
            </w:pPr>
            <w:r w:rsidRPr="002F0405">
              <w:rPr>
                <w:rFonts w:ascii="Arial" w:hAnsi="Arial" w:cs="Arial"/>
                <w:lang w:eastAsia="en-US"/>
              </w:rPr>
              <w:t>Databases and Operating Systems: Understanding of database systems (e.g., SQL) and operating systems is desirable.</w:t>
            </w:r>
          </w:p>
          <w:p w14:paraId="30F80F29" w14:textId="77777777" w:rsidR="00DE1169" w:rsidRPr="002F0405" w:rsidRDefault="00DE1169" w:rsidP="00387EF5">
            <w:pPr>
              <w:pStyle w:val="NoSpacing"/>
              <w:numPr>
                <w:ilvl w:val="0"/>
                <w:numId w:val="32"/>
              </w:numPr>
              <w:spacing w:after="120"/>
              <w:jc w:val="both"/>
              <w:rPr>
                <w:rFonts w:ascii="Arial" w:hAnsi="Arial" w:cs="Arial"/>
              </w:rPr>
            </w:pPr>
            <w:r w:rsidRPr="002F0405">
              <w:rPr>
                <w:rFonts w:ascii="Arial" w:hAnsi="Arial" w:cs="Arial"/>
              </w:rPr>
              <w:t xml:space="preserve">API Knowledge: Familiarity with APIs (Application Programming Interfaces) is </w:t>
            </w:r>
            <w:proofErr w:type="gramStart"/>
            <w:r w:rsidRPr="002F0405">
              <w:rPr>
                <w:rFonts w:ascii="Arial" w:hAnsi="Arial" w:cs="Arial"/>
              </w:rPr>
              <w:t>necessary;</w:t>
            </w:r>
            <w:proofErr w:type="gramEnd"/>
          </w:p>
          <w:p w14:paraId="376A6DB0" w14:textId="77777777" w:rsidR="00DE1169" w:rsidRPr="002F0405" w:rsidRDefault="00DE1169" w:rsidP="00387EF5">
            <w:pPr>
              <w:pStyle w:val="NoSpacing"/>
              <w:numPr>
                <w:ilvl w:val="0"/>
                <w:numId w:val="32"/>
              </w:numPr>
              <w:spacing w:after="120"/>
              <w:jc w:val="both"/>
              <w:rPr>
                <w:rFonts w:ascii="Arial" w:hAnsi="Arial" w:cs="Arial"/>
              </w:rPr>
            </w:pPr>
            <w:r w:rsidRPr="002F0405">
              <w:rPr>
                <w:rFonts w:ascii="Arial" w:hAnsi="Arial" w:cs="Arial"/>
              </w:rPr>
              <w:t xml:space="preserve">Software Debugging: Proficiency in using debugging tools to isolate and resolve software issues is </w:t>
            </w:r>
            <w:proofErr w:type="gramStart"/>
            <w:r w:rsidRPr="002F0405">
              <w:rPr>
                <w:rFonts w:ascii="Arial" w:hAnsi="Arial" w:cs="Arial"/>
              </w:rPr>
              <w:t>required;</w:t>
            </w:r>
            <w:proofErr w:type="gramEnd"/>
          </w:p>
          <w:p w14:paraId="08FED1F5" w14:textId="77777777" w:rsidR="00DE1169" w:rsidRPr="002F0405" w:rsidRDefault="00DE1169" w:rsidP="00387EF5">
            <w:pPr>
              <w:pStyle w:val="NoSpacing"/>
              <w:numPr>
                <w:ilvl w:val="0"/>
                <w:numId w:val="32"/>
              </w:numPr>
              <w:spacing w:after="120"/>
              <w:jc w:val="both"/>
              <w:rPr>
                <w:rFonts w:ascii="Arial" w:hAnsi="Arial" w:cs="Arial"/>
              </w:rPr>
            </w:pPr>
            <w:r w:rsidRPr="002F0405">
              <w:rPr>
                <w:rFonts w:ascii="Arial" w:hAnsi="Arial" w:cs="Arial"/>
              </w:rPr>
              <w:t>Version Control Systems: Skills in using Git and GitHub for code management and collaboration are required;</w:t>
            </w:r>
            <w:r>
              <w:rPr>
                <w:rFonts w:ascii="Arial" w:hAnsi="Arial" w:cs="Arial"/>
              </w:rPr>
              <w:t xml:space="preserve"> and</w:t>
            </w:r>
          </w:p>
          <w:p w14:paraId="32C94F63" w14:textId="77777777" w:rsidR="00DE1169" w:rsidRPr="002F0405" w:rsidRDefault="00DE1169" w:rsidP="00387EF5">
            <w:pPr>
              <w:pStyle w:val="NoSpacing"/>
              <w:numPr>
                <w:ilvl w:val="0"/>
                <w:numId w:val="32"/>
              </w:numPr>
              <w:spacing w:after="120"/>
              <w:jc w:val="both"/>
              <w:rPr>
                <w:rFonts w:ascii="Arial" w:hAnsi="Arial" w:cs="Arial"/>
              </w:rPr>
            </w:pPr>
            <w:r w:rsidRPr="002F0405">
              <w:rPr>
                <w:rFonts w:ascii="Arial" w:hAnsi="Arial" w:cs="Arial"/>
              </w:rPr>
              <w:t xml:space="preserve">Project Management Tools: Familiarity with project management tools is required. </w:t>
            </w:r>
          </w:p>
        </w:tc>
      </w:tr>
    </w:tbl>
    <w:p w14:paraId="01905F43" w14:textId="77777777" w:rsidR="00DE1169" w:rsidRPr="002F0405" w:rsidRDefault="00DE1169" w:rsidP="00DE1169">
      <w:pPr>
        <w:rPr>
          <w:rFonts w:ascii="Arial" w:hAnsi="Arial" w:cs="Arial"/>
          <w:b/>
          <w:bCs/>
        </w:rPr>
      </w:pPr>
    </w:p>
    <w:p w14:paraId="1AA3332E" w14:textId="77777777" w:rsidR="00DE1169" w:rsidRPr="002F0405" w:rsidRDefault="00DE1169" w:rsidP="00387EF5">
      <w:pPr>
        <w:pStyle w:val="NoSpacing"/>
        <w:numPr>
          <w:ilvl w:val="0"/>
          <w:numId w:val="27"/>
        </w:numPr>
        <w:spacing w:before="240" w:after="120"/>
        <w:jc w:val="both"/>
        <w:rPr>
          <w:rFonts w:ascii="Arial" w:eastAsia="Calibri" w:hAnsi="Arial" w:cs="Arial"/>
          <w:b/>
          <w:color w:val="000000"/>
          <w:lang w:val="en-US" w:eastAsia="en-ZA"/>
        </w:rPr>
      </w:pPr>
      <w:r w:rsidRPr="002F0405">
        <w:rPr>
          <w:rFonts w:ascii="Arial" w:eastAsia="Calibri" w:hAnsi="Arial" w:cs="Arial"/>
          <w:b/>
          <w:color w:val="000000"/>
          <w:lang w:val="en-US" w:eastAsia="en-ZA"/>
        </w:rPr>
        <w:t xml:space="preserve">PLACE OF ASSIGNMENT </w:t>
      </w:r>
    </w:p>
    <w:p w14:paraId="01EF3B24" w14:textId="77777777" w:rsidR="00DE1169" w:rsidRPr="002F0405" w:rsidRDefault="00DE1169" w:rsidP="00DE1169">
      <w:pPr>
        <w:pBdr>
          <w:top w:val="nil"/>
          <w:left w:val="nil"/>
          <w:bottom w:val="nil"/>
          <w:right w:val="nil"/>
          <w:between w:val="nil"/>
        </w:pBdr>
        <w:spacing w:before="240" w:after="120"/>
        <w:jc w:val="both"/>
        <w:rPr>
          <w:rFonts w:ascii="Arial" w:hAnsi="Arial" w:cs="Arial"/>
        </w:rPr>
      </w:pPr>
      <w:r w:rsidRPr="002F0405">
        <w:rPr>
          <w:rFonts w:ascii="Arial" w:hAnsi="Arial" w:cs="Arial"/>
          <w:lang w:val="en-JM"/>
        </w:rPr>
        <w:t xml:space="preserve">This is a home-based assignment, enabled by electronic communications services such as email and videoconferencing. There will be travel missions to CRASA Secretariat in Gaborone, Botswana. </w:t>
      </w:r>
    </w:p>
    <w:p w14:paraId="51BC815F" w14:textId="77777777" w:rsidR="00DE1169" w:rsidRPr="002F0405" w:rsidRDefault="00DE1169" w:rsidP="00DE1169">
      <w:pPr>
        <w:pStyle w:val="Heading1"/>
        <w:spacing w:after="120"/>
        <w:jc w:val="both"/>
        <w:rPr>
          <w:rFonts w:ascii="Arial" w:hAnsi="Arial" w:cs="Arial"/>
          <w:b w:val="0"/>
          <w:bCs/>
          <w:color w:val="000000"/>
          <w:sz w:val="22"/>
          <w:szCs w:val="22"/>
        </w:rPr>
      </w:pPr>
      <w:r w:rsidRPr="002F0405">
        <w:rPr>
          <w:rFonts w:ascii="Arial" w:hAnsi="Arial" w:cs="Arial"/>
          <w:bCs/>
          <w:color w:val="000000"/>
          <w:sz w:val="22"/>
          <w:szCs w:val="22"/>
        </w:rPr>
        <w:t xml:space="preserve">Annexure A: MANDATORY REQUIREMENTS </w:t>
      </w:r>
    </w:p>
    <w:p w14:paraId="47BBFEEE" w14:textId="77777777" w:rsidR="00DE1169" w:rsidRPr="002F0405" w:rsidRDefault="00DE1169" w:rsidP="00387EF5">
      <w:pPr>
        <w:pStyle w:val="ListParagraph"/>
        <w:numPr>
          <w:ilvl w:val="1"/>
          <w:numId w:val="5"/>
        </w:numPr>
        <w:tabs>
          <w:tab w:val="clear" w:pos="284"/>
        </w:tabs>
        <w:suppressAutoHyphens w:val="0"/>
        <w:spacing w:before="240" w:after="120"/>
        <w:ind w:left="426"/>
        <w:rPr>
          <w:rFonts w:ascii="Arial" w:hAnsi="Arial" w:cs="Arial"/>
          <w:b/>
          <w:bCs/>
        </w:rPr>
      </w:pPr>
      <w:r w:rsidRPr="002F0405">
        <w:rPr>
          <w:rFonts w:ascii="Arial" w:hAnsi="Arial" w:cs="Arial"/>
          <w:b/>
          <w:bCs/>
        </w:rPr>
        <w:t>Accessibility</w:t>
      </w:r>
    </w:p>
    <w:p w14:paraId="122FC85B" w14:textId="77777777" w:rsidR="00DE1169" w:rsidRPr="002F0405" w:rsidRDefault="00DE1169" w:rsidP="00DE1169">
      <w:pPr>
        <w:pStyle w:val="NoSpacing"/>
        <w:spacing w:before="240" w:after="120"/>
        <w:jc w:val="both"/>
        <w:rPr>
          <w:rFonts w:ascii="Arial" w:hAnsi="Arial" w:cs="Arial"/>
        </w:rPr>
      </w:pPr>
      <w:r w:rsidRPr="002F0405">
        <w:rPr>
          <w:rFonts w:ascii="Arial" w:hAnsi="Arial" w:cs="Arial"/>
        </w:rPr>
        <w:t xml:space="preserve">The website must adhere to the highest accessibility standards to ensure that all users, including those with disabilities, can access and navigate the website with ease. Furthermore, the website should optimise graphics and utilise Cascading Style Sheets (CSS) to enhance page load times and minimize bandwidth usage. </w:t>
      </w:r>
    </w:p>
    <w:p w14:paraId="4E260102" w14:textId="77777777" w:rsidR="00DE1169" w:rsidRDefault="00DE1169" w:rsidP="00DE1169">
      <w:pPr>
        <w:pStyle w:val="NoSpacing"/>
        <w:spacing w:before="240" w:after="120"/>
        <w:jc w:val="both"/>
        <w:rPr>
          <w:rFonts w:ascii="Arial" w:hAnsi="Arial" w:cs="Arial"/>
        </w:rPr>
      </w:pPr>
      <w:r w:rsidRPr="002F0405">
        <w:rPr>
          <w:rFonts w:ascii="Arial" w:hAnsi="Arial" w:cs="Arial"/>
        </w:rPr>
        <w:t>To streamline processes and improve user convenience, the website should incorporate online services such as online forms for feedback submission, service requests, and customer inquiries. Additionally, seamless integration with popular social media platforms like Facebook, LinkedIn, YouTube, and Twitter is essential to enhance engagement and provide avenues for users to interact with CRASA’s content and services.</w:t>
      </w:r>
    </w:p>
    <w:p w14:paraId="10F60211" w14:textId="77777777" w:rsidR="0063764C" w:rsidRDefault="0063764C" w:rsidP="00DE1169">
      <w:pPr>
        <w:pStyle w:val="NoSpacing"/>
        <w:spacing w:before="240" w:after="120"/>
        <w:jc w:val="both"/>
        <w:rPr>
          <w:rFonts w:ascii="Arial" w:hAnsi="Arial" w:cs="Arial"/>
        </w:rPr>
      </w:pPr>
    </w:p>
    <w:p w14:paraId="25238561" w14:textId="77777777" w:rsidR="0063764C" w:rsidRDefault="0063764C" w:rsidP="00DE1169">
      <w:pPr>
        <w:pStyle w:val="NoSpacing"/>
        <w:spacing w:before="240" w:after="120"/>
        <w:jc w:val="both"/>
        <w:rPr>
          <w:rFonts w:ascii="Arial" w:hAnsi="Arial" w:cs="Arial"/>
        </w:rPr>
      </w:pPr>
    </w:p>
    <w:p w14:paraId="209B6285" w14:textId="77777777" w:rsidR="0063764C" w:rsidRPr="002F0405" w:rsidRDefault="0063764C" w:rsidP="00DE1169">
      <w:pPr>
        <w:pStyle w:val="NoSpacing"/>
        <w:spacing w:before="240" w:after="120"/>
        <w:jc w:val="both"/>
        <w:rPr>
          <w:rFonts w:ascii="Arial" w:hAnsi="Arial" w:cs="Arial"/>
        </w:rPr>
      </w:pPr>
    </w:p>
    <w:p w14:paraId="23017B2D" w14:textId="77777777" w:rsidR="00DE1169" w:rsidRPr="002F0405" w:rsidRDefault="00DE1169" w:rsidP="00387EF5">
      <w:pPr>
        <w:pStyle w:val="ListParagraph"/>
        <w:numPr>
          <w:ilvl w:val="1"/>
          <w:numId w:val="5"/>
        </w:numPr>
        <w:tabs>
          <w:tab w:val="clear" w:pos="284"/>
        </w:tabs>
        <w:suppressAutoHyphens w:val="0"/>
        <w:spacing w:before="240" w:after="120"/>
        <w:ind w:left="426"/>
        <w:rPr>
          <w:rFonts w:ascii="Arial" w:hAnsi="Arial" w:cs="Arial"/>
          <w:b/>
          <w:bCs/>
        </w:rPr>
      </w:pPr>
      <w:r w:rsidRPr="002F0405">
        <w:rPr>
          <w:rFonts w:ascii="Arial" w:hAnsi="Arial" w:cs="Arial"/>
          <w:b/>
          <w:bCs/>
        </w:rPr>
        <w:t>Content Management and User Experience</w:t>
      </w:r>
    </w:p>
    <w:p w14:paraId="0ADF31D6" w14:textId="77777777" w:rsidR="00DE1169" w:rsidRPr="002F0405" w:rsidRDefault="00DE1169" w:rsidP="00DE1169">
      <w:pPr>
        <w:pStyle w:val="NoSpacing"/>
        <w:spacing w:before="240" w:after="120"/>
        <w:jc w:val="both"/>
        <w:rPr>
          <w:rFonts w:ascii="Arial" w:hAnsi="Arial" w:cs="Arial"/>
        </w:rPr>
      </w:pPr>
      <w:r w:rsidRPr="002F0405">
        <w:rPr>
          <w:rFonts w:ascii="Arial" w:hAnsi="Arial" w:cs="Arial"/>
        </w:rPr>
        <w:t>The website should incorporate a suitable Content Management System (CMS) that allows CRASA staff, with average IT (Information Technology) literacy and no prior website editing experience, to easily update and manage website content in-house. The CMS should have a user-friendly interface, allowing staff members to add, edit, and delete pages, update text and multimedia content, and manage various media formats, including videos, photos, and textual content.</w:t>
      </w:r>
    </w:p>
    <w:p w14:paraId="2F8792F8" w14:textId="77777777" w:rsidR="00DE1169" w:rsidRPr="002F0405" w:rsidRDefault="00DE1169" w:rsidP="00DE1169">
      <w:pPr>
        <w:spacing w:before="240" w:after="120"/>
        <w:ind w:left="-6"/>
        <w:jc w:val="both"/>
        <w:rPr>
          <w:rFonts w:ascii="Arial" w:hAnsi="Arial" w:cs="Arial"/>
        </w:rPr>
      </w:pPr>
      <w:r w:rsidRPr="002F0405">
        <w:rPr>
          <w:rFonts w:ascii="Arial" w:hAnsi="Arial" w:cs="Arial"/>
        </w:rPr>
        <w:t xml:space="preserve">The project budget should consider CMS licensing costs, which may include both initial licensing fees and ongoing subscription fees, based on the chosen CMS platform. In addition, training sessions should be provided to </w:t>
      </w:r>
      <w:proofErr w:type="spellStart"/>
      <w:r w:rsidRPr="002F0405">
        <w:rPr>
          <w:rFonts w:ascii="Arial" w:hAnsi="Arial" w:cs="Arial"/>
        </w:rPr>
        <w:t>familiarise</w:t>
      </w:r>
      <w:proofErr w:type="spellEnd"/>
      <w:r w:rsidRPr="002F0405">
        <w:rPr>
          <w:rFonts w:ascii="Arial" w:hAnsi="Arial" w:cs="Arial"/>
        </w:rPr>
        <w:t xml:space="preserve"> CRASA staff with CMS usage, empowering them to independently manage and update the website's content. </w:t>
      </w:r>
    </w:p>
    <w:p w14:paraId="7F1DFEB8" w14:textId="77777777" w:rsidR="00DE1169" w:rsidRPr="002F0405" w:rsidRDefault="00DE1169" w:rsidP="00DE1169">
      <w:pPr>
        <w:spacing w:before="240" w:after="120"/>
        <w:ind w:left="-6"/>
        <w:jc w:val="both"/>
        <w:rPr>
          <w:rFonts w:ascii="Arial" w:hAnsi="Arial" w:cs="Arial"/>
        </w:rPr>
      </w:pPr>
      <w:r w:rsidRPr="002F0405">
        <w:rPr>
          <w:rFonts w:ascii="Arial" w:hAnsi="Arial" w:cs="Arial"/>
        </w:rPr>
        <w:t>A one</w:t>
      </w:r>
      <w:commentRangeStart w:id="17"/>
      <w:commentRangeStart w:id="18"/>
      <w:r w:rsidRPr="002F0405">
        <w:rPr>
          <w:rFonts w:ascii="Arial" w:hAnsi="Arial" w:cs="Arial"/>
        </w:rPr>
        <w:t xml:space="preserve">-year </w:t>
      </w:r>
      <w:commentRangeEnd w:id="17"/>
      <w:r w:rsidRPr="002F0405">
        <w:rPr>
          <w:rStyle w:val="CommentReference"/>
          <w:rFonts w:ascii="Arial" w:hAnsi="Arial" w:cs="Arial"/>
          <w:szCs w:val="22"/>
        </w:rPr>
        <w:commentReference w:id="17"/>
      </w:r>
      <w:commentRangeEnd w:id="18"/>
      <w:r w:rsidRPr="002F0405">
        <w:rPr>
          <w:rStyle w:val="CommentReference"/>
          <w:rFonts w:ascii="Arial" w:hAnsi="Arial" w:cs="Arial"/>
          <w:szCs w:val="22"/>
        </w:rPr>
        <w:commentReference w:id="18"/>
      </w:r>
      <w:r w:rsidRPr="002F0405">
        <w:rPr>
          <w:rFonts w:ascii="Arial" w:hAnsi="Arial" w:cs="Arial"/>
        </w:rPr>
        <w:t>maintenance Service Level Agreement (SLA) should be included to address any technical issues and provide ongoing support for the CMS and related functionalities.</w:t>
      </w:r>
    </w:p>
    <w:p w14:paraId="3CC1D5C0" w14:textId="77777777" w:rsidR="00DE1169" w:rsidRPr="002F0405" w:rsidRDefault="00DE1169" w:rsidP="00387EF5">
      <w:pPr>
        <w:pStyle w:val="ListParagraph"/>
        <w:numPr>
          <w:ilvl w:val="1"/>
          <w:numId w:val="5"/>
        </w:numPr>
        <w:tabs>
          <w:tab w:val="clear" w:pos="284"/>
        </w:tabs>
        <w:suppressAutoHyphens w:val="0"/>
        <w:spacing w:before="240" w:after="120"/>
        <w:ind w:left="426"/>
        <w:rPr>
          <w:rFonts w:ascii="Arial" w:hAnsi="Arial" w:cs="Arial"/>
          <w:b/>
          <w:bCs/>
        </w:rPr>
      </w:pPr>
      <w:r w:rsidRPr="002F0405">
        <w:rPr>
          <w:rFonts w:ascii="Arial" w:hAnsi="Arial" w:cs="Arial"/>
          <w:b/>
          <w:bCs/>
        </w:rPr>
        <w:t>Scalability, Data Migration, and Integration</w:t>
      </w:r>
    </w:p>
    <w:p w14:paraId="7331F8CB" w14:textId="77777777" w:rsidR="00DE1169" w:rsidRPr="002F0405" w:rsidRDefault="00DE1169" w:rsidP="00DE1169">
      <w:pPr>
        <w:pStyle w:val="NoSpacing"/>
        <w:spacing w:before="240" w:after="120"/>
        <w:jc w:val="both"/>
        <w:rPr>
          <w:rFonts w:ascii="Arial" w:hAnsi="Arial" w:cs="Arial"/>
        </w:rPr>
      </w:pPr>
      <w:r w:rsidRPr="002F0405">
        <w:rPr>
          <w:rFonts w:ascii="Arial" w:hAnsi="Arial" w:cs="Arial"/>
        </w:rPr>
        <w:t>The website should be a scalable solution that integrates with existing and new customer facing CRASA systems and platforms allowing for seamless data flow and future web development and integrations. This shall require a smooth transition by migrating, archiving, and indexing website data and content accurately.</w:t>
      </w:r>
    </w:p>
    <w:p w14:paraId="5F227FFA" w14:textId="77777777" w:rsidR="00DE1169" w:rsidRPr="002F0405" w:rsidRDefault="00DE1169" w:rsidP="00387EF5">
      <w:pPr>
        <w:pStyle w:val="ListParagraph"/>
        <w:numPr>
          <w:ilvl w:val="1"/>
          <w:numId w:val="5"/>
        </w:numPr>
        <w:tabs>
          <w:tab w:val="clear" w:pos="284"/>
        </w:tabs>
        <w:suppressAutoHyphens w:val="0"/>
        <w:spacing w:before="240" w:after="120"/>
        <w:ind w:left="426"/>
        <w:rPr>
          <w:rFonts w:ascii="Arial" w:hAnsi="Arial" w:cs="Arial"/>
          <w:b/>
          <w:bCs/>
        </w:rPr>
      </w:pPr>
      <w:r w:rsidRPr="002F0405">
        <w:rPr>
          <w:rFonts w:ascii="Arial" w:hAnsi="Arial" w:cs="Arial"/>
          <w:b/>
          <w:bCs/>
        </w:rPr>
        <w:t>Security and Maintenance</w:t>
      </w:r>
    </w:p>
    <w:p w14:paraId="499479F4" w14:textId="77777777" w:rsidR="00DE1169" w:rsidRPr="002F0405" w:rsidRDefault="00DE1169" w:rsidP="00DE1169">
      <w:pPr>
        <w:pStyle w:val="NoSpacing"/>
        <w:spacing w:before="240" w:after="120"/>
        <w:jc w:val="both"/>
        <w:rPr>
          <w:rFonts w:ascii="Arial" w:hAnsi="Arial" w:cs="Arial"/>
        </w:rPr>
      </w:pPr>
      <w:r w:rsidRPr="002F0405">
        <w:rPr>
          <w:rFonts w:ascii="Arial" w:hAnsi="Arial" w:cs="Arial"/>
        </w:rPr>
        <w:t>Robust security measures should be implemented to protect against hacking attempts, unauthorised access, and data breaches. This includes employing industry-standard security protocols, encryption technologies, and secure communication channels. Regular security updates and patches should be applied to the website's underlying infrastructure and software components to address potential vulnerabilities and maintain a secure environment.</w:t>
      </w:r>
    </w:p>
    <w:p w14:paraId="60176134" w14:textId="77777777" w:rsidR="00DE1169" w:rsidRPr="002F0405" w:rsidRDefault="00DE1169" w:rsidP="00DE1169">
      <w:pPr>
        <w:pStyle w:val="NoSpacing"/>
        <w:spacing w:before="240" w:after="120"/>
        <w:jc w:val="both"/>
        <w:rPr>
          <w:rFonts w:ascii="Arial" w:hAnsi="Arial" w:cs="Arial"/>
        </w:rPr>
      </w:pPr>
      <w:r w:rsidRPr="002F0405">
        <w:rPr>
          <w:rFonts w:ascii="Arial" w:hAnsi="Arial" w:cs="Arial"/>
        </w:rPr>
        <w:t>Appropriate security measures, such as user authentication and role-based access controls, should be implemented to ensure that only authorized personnel can access the CMS and make changes to the website's content. Regular CMS updates and patches should be applied to protect against potential vulnerabilities.</w:t>
      </w:r>
    </w:p>
    <w:p w14:paraId="7BF8E061" w14:textId="77777777" w:rsidR="00DE1169" w:rsidRPr="002F0405" w:rsidRDefault="00DE1169" w:rsidP="00387EF5">
      <w:pPr>
        <w:pStyle w:val="ListParagraph"/>
        <w:numPr>
          <w:ilvl w:val="1"/>
          <w:numId w:val="5"/>
        </w:numPr>
        <w:tabs>
          <w:tab w:val="clear" w:pos="284"/>
        </w:tabs>
        <w:suppressAutoHyphens w:val="0"/>
        <w:spacing w:before="240" w:after="120"/>
        <w:ind w:left="426"/>
        <w:rPr>
          <w:rFonts w:ascii="Arial" w:hAnsi="Arial" w:cs="Arial"/>
          <w:b/>
          <w:bCs/>
        </w:rPr>
      </w:pPr>
      <w:r w:rsidRPr="002F0405">
        <w:rPr>
          <w:rFonts w:ascii="Arial" w:hAnsi="Arial" w:cs="Arial"/>
          <w:b/>
          <w:bCs/>
        </w:rPr>
        <w:t>Design and Imagery</w:t>
      </w:r>
    </w:p>
    <w:p w14:paraId="15C4D6F0" w14:textId="77777777" w:rsidR="00DE1169" w:rsidRDefault="00DE1169" w:rsidP="00DE1169">
      <w:pPr>
        <w:pStyle w:val="NoSpacing"/>
        <w:spacing w:before="240" w:after="120"/>
        <w:jc w:val="both"/>
        <w:rPr>
          <w:rFonts w:ascii="Arial" w:hAnsi="Arial" w:cs="Arial"/>
        </w:rPr>
      </w:pPr>
      <w:r w:rsidRPr="002F0405">
        <w:rPr>
          <w:rFonts w:ascii="Arial" w:hAnsi="Arial" w:cs="Arial"/>
        </w:rPr>
        <w:t>The website's design should embody a vibrant and creative yet timeless and high-quality visual style. It should reflect the diverse demographics of its users and create a visually engaging experience. A visually prominent and intuitive user interface (UI) design is essential to facilitate user understanding of the website's layout and navigation. Consistency in graphics, typography, and terminology should be maintained throughout the website to ensure a cohesive user experience and avoid confusion. The selected imagery should align with CRASA's brand guidelines and reflect the Association's professionalism and commitment to its stakeholders.</w:t>
      </w:r>
    </w:p>
    <w:p w14:paraId="3ECF7AB3" w14:textId="77777777" w:rsidR="0063764C" w:rsidRDefault="0063764C" w:rsidP="00DE1169">
      <w:pPr>
        <w:pStyle w:val="NoSpacing"/>
        <w:spacing w:before="240" w:after="120"/>
        <w:jc w:val="both"/>
        <w:rPr>
          <w:rFonts w:ascii="Arial" w:hAnsi="Arial" w:cs="Arial"/>
        </w:rPr>
      </w:pPr>
    </w:p>
    <w:p w14:paraId="61A7EA58" w14:textId="77777777" w:rsidR="0063764C" w:rsidRDefault="0063764C" w:rsidP="00DE1169">
      <w:pPr>
        <w:pStyle w:val="NoSpacing"/>
        <w:spacing w:before="240" w:after="120"/>
        <w:jc w:val="both"/>
        <w:rPr>
          <w:rFonts w:ascii="Arial" w:hAnsi="Arial" w:cs="Arial"/>
        </w:rPr>
      </w:pPr>
    </w:p>
    <w:p w14:paraId="0BE33220" w14:textId="77777777" w:rsidR="0063764C" w:rsidRDefault="0063764C" w:rsidP="00DE1169">
      <w:pPr>
        <w:pStyle w:val="NoSpacing"/>
        <w:spacing w:before="240" w:after="120"/>
        <w:jc w:val="both"/>
        <w:rPr>
          <w:rFonts w:ascii="Arial" w:hAnsi="Arial" w:cs="Arial"/>
        </w:rPr>
      </w:pPr>
    </w:p>
    <w:p w14:paraId="67D75B84" w14:textId="77777777" w:rsidR="0063764C" w:rsidRDefault="0063764C" w:rsidP="00DE1169">
      <w:pPr>
        <w:pStyle w:val="NoSpacing"/>
        <w:spacing w:before="240" w:after="120"/>
        <w:jc w:val="both"/>
        <w:rPr>
          <w:rFonts w:ascii="Arial" w:hAnsi="Arial" w:cs="Arial"/>
        </w:rPr>
      </w:pPr>
    </w:p>
    <w:p w14:paraId="3B210713" w14:textId="77777777" w:rsidR="0063764C" w:rsidRDefault="0063764C" w:rsidP="00DE1169">
      <w:pPr>
        <w:pStyle w:val="NoSpacing"/>
        <w:spacing w:before="240" w:after="120"/>
        <w:jc w:val="both"/>
        <w:rPr>
          <w:rFonts w:ascii="Arial" w:hAnsi="Arial" w:cs="Arial"/>
        </w:rPr>
      </w:pPr>
    </w:p>
    <w:p w14:paraId="48BF1D99" w14:textId="77777777" w:rsidR="0063764C" w:rsidRPr="002F0405" w:rsidRDefault="0063764C" w:rsidP="00DE1169">
      <w:pPr>
        <w:pStyle w:val="NoSpacing"/>
        <w:spacing w:before="240" w:after="120"/>
        <w:jc w:val="both"/>
        <w:rPr>
          <w:rFonts w:ascii="Arial" w:hAnsi="Arial" w:cs="Arial"/>
        </w:rPr>
      </w:pPr>
    </w:p>
    <w:p w14:paraId="3B7665AB" w14:textId="77777777" w:rsidR="00DE1169" w:rsidRPr="002F0405" w:rsidRDefault="00DE1169" w:rsidP="00387EF5">
      <w:pPr>
        <w:pStyle w:val="ListParagraph"/>
        <w:numPr>
          <w:ilvl w:val="1"/>
          <w:numId w:val="5"/>
        </w:numPr>
        <w:tabs>
          <w:tab w:val="clear" w:pos="284"/>
        </w:tabs>
        <w:suppressAutoHyphens w:val="0"/>
        <w:spacing w:before="240" w:after="120"/>
        <w:ind w:left="426"/>
        <w:rPr>
          <w:rFonts w:ascii="Arial" w:hAnsi="Arial" w:cs="Arial"/>
          <w:b/>
          <w:bCs/>
        </w:rPr>
      </w:pPr>
      <w:r w:rsidRPr="002F0405">
        <w:rPr>
          <w:rFonts w:ascii="Arial" w:hAnsi="Arial" w:cs="Arial"/>
          <w:b/>
          <w:bCs/>
        </w:rPr>
        <w:t>Database Integration</w:t>
      </w:r>
    </w:p>
    <w:p w14:paraId="4827189A" w14:textId="77777777" w:rsidR="00DE1169" w:rsidRPr="002F0405" w:rsidRDefault="00DE1169" w:rsidP="00DE1169">
      <w:pPr>
        <w:pStyle w:val="NoSpacing"/>
        <w:spacing w:before="240" w:after="120"/>
        <w:jc w:val="both"/>
        <w:rPr>
          <w:rFonts w:ascii="Arial" w:hAnsi="Arial" w:cs="Arial"/>
        </w:rPr>
      </w:pPr>
      <w:r w:rsidRPr="002F0405">
        <w:rPr>
          <w:rFonts w:ascii="Arial" w:hAnsi="Arial" w:cs="Arial"/>
        </w:rPr>
        <w:t>To ensure the website provides comprehensive and accurate information, seamless integration with selected information from CRASA's databases is crucial. This integration allows real-time data updates and ensures that the website's content, such as industry statistics, regulatory documents, and reports, remains current and reliable.</w:t>
      </w:r>
    </w:p>
    <w:p w14:paraId="1EE7B0BA" w14:textId="77777777" w:rsidR="00DE1169" w:rsidRPr="002F0405" w:rsidRDefault="00DE1169" w:rsidP="00DE1169">
      <w:pPr>
        <w:pStyle w:val="NoSpacing"/>
        <w:spacing w:before="240" w:after="120"/>
        <w:jc w:val="both"/>
        <w:rPr>
          <w:rFonts w:ascii="Arial" w:hAnsi="Arial" w:cs="Arial"/>
        </w:rPr>
      </w:pPr>
      <w:r w:rsidRPr="002F0405">
        <w:rPr>
          <w:rFonts w:ascii="Arial" w:hAnsi="Arial" w:cs="Arial"/>
        </w:rPr>
        <w:t>To achieve successful database integration, close collaboration between the bidding agency and CRASA Secretariat is necessary. The agency's technical team should work closely with CRASA's database administrators and system developers to establish secure connections and implement efficient data synchronization mechanisms. The search tool's design and functionality shall include advanced search features, such as faceted search, filtering options, and predictive search suggestions to enhance the user experience by enabling users to find specific information more efficiently.</w:t>
      </w:r>
    </w:p>
    <w:p w14:paraId="39738ECF" w14:textId="77777777" w:rsidR="00DE1169" w:rsidRPr="002F0405" w:rsidRDefault="00DE1169" w:rsidP="00387EF5">
      <w:pPr>
        <w:pStyle w:val="ListParagraph"/>
        <w:numPr>
          <w:ilvl w:val="1"/>
          <w:numId w:val="5"/>
        </w:numPr>
        <w:tabs>
          <w:tab w:val="clear" w:pos="284"/>
        </w:tabs>
        <w:suppressAutoHyphens w:val="0"/>
        <w:spacing w:before="240" w:after="120"/>
        <w:ind w:left="426"/>
        <w:rPr>
          <w:rFonts w:ascii="Arial" w:hAnsi="Arial" w:cs="Arial"/>
          <w:b/>
          <w:bCs/>
        </w:rPr>
      </w:pPr>
      <w:r w:rsidRPr="002F0405">
        <w:rPr>
          <w:rFonts w:ascii="Arial" w:hAnsi="Arial" w:cs="Arial"/>
          <w:b/>
          <w:bCs/>
        </w:rPr>
        <w:t>Search and Meta Data</w:t>
      </w:r>
    </w:p>
    <w:p w14:paraId="213A80BB" w14:textId="77777777" w:rsidR="00DE1169" w:rsidRPr="002F0405" w:rsidRDefault="00DE1169" w:rsidP="00DE1169">
      <w:pPr>
        <w:pStyle w:val="NoSpacing"/>
        <w:spacing w:before="240" w:after="120"/>
        <w:jc w:val="both"/>
        <w:rPr>
          <w:rFonts w:ascii="Arial" w:hAnsi="Arial" w:cs="Arial"/>
        </w:rPr>
      </w:pPr>
      <w:r w:rsidRPr="002F0405">
        <w:rPr>
          <w:rFonts w:ascii="Arial" w:hAnsi="Arial" w:cs="Arial"/>
        </w:rPr>
        <w:t>In addition to the integrated CRASA database's search functionality, the website should provide users with the ability to search the website's text content. This search feature should be robust, accurate, and efficient, allowing users to find desired information quickly. The search results page should display relevant content snippets, highlighting the searched keywords for better user understanding.</w:t>
      </w:r>
    </w:p>
    <w:p w14:paraId="5C693E21" w14:textId="77777777" w:rsidR="00DE1169" w:rsidRPr="002F0405" w:rsidRDefault="00DE1169" w:rsidP="00387EF5">
      <w:pPr>
        <w:pStyle w:val="ListParagraph"/>
        <w:numPr>
          <w:ilvl w:val="1"/>
          <w:numId w:val="5"/>
        </w:numPr>
        <w:tabs>
          <w:tab w:val="clear" w:pos="284"/>
        </w:tabs>
        <w:suppressAutoHyphens w:val="0"/>
        <w:spacing w:before="240" w:after="120"/>
        <w:ind w:left="426"/>
        <w:rPr>
          <w:rFonts w:ascii="Arial" w:hAnsi="Arial" w:cs="Arial"/>
          <w:b/>
          <w:bCs/>
        </w:rPr>
      </w:pPr>
      <w:r w:rsidRPr="002F0405">
        <w:rPr>
          <w:rFonts w:ascii="Arial" w:hAnsi="Arial" w:cs="Arial"/>
          <w:b/>
          <w:bCs/>
        </w:rPr>
        <w:t>Desirable Content and Functions</w:t>
      </w:r>
    </w:p>
    <w:p w14:paraId="4C815AAB" w14:textId="77777777" w:rsidR="00DE1169" w:rsidRPr="002F0405" w:rsidRDefault="00DE1169" w:rsidP="00DE1169">
      <w:pPr>
        <w:spacing w:before="240" w:after="120"/>
        <w:jc w:val="both"/>
        <w:rPr>
          <w:rFonts w:ascii="Arial" w:hAnsi="Arial" w:cs="Arial"/>
        </w:rPr>
      </w:pPr>
      <w:r w:rsidRPr="002F0405">
        <w:rPr>
          <w:rFonts w:ascii="Arial" w:hAnsi="Arial" w:cs="Arial"/>
        </w:rPr>
        <w:t xml:space="preserve">The website should offer efficient document viewing and downloads, supporting a range of file formats including but not limited to; JPG, PDF, and Docx. This functionality allows users to access important documents, publications, reports, and other resources directly from the website. </w:t>
      </w:r>
    </w:p>
    <w:p w14:paraId="1980346E" w14:textId="77777777" w:rsidR="00DE1169" w:rsidRPr="002F0405" w:rsidRDefault="00DE1169" w:rsidP="00DE1169">
      <w:pPr>
        <w:spacing w:before="240" w:after="120"/>
        <w:jc w:val="both"/>
        <w:rPr>
          <w:rFonts w:ascii="Arial" w:hAnsi="Arial" w:cs="Arial"/>
        </w:rPr>
      </w:pPr>
      <w:r w:rsidRPr="002F0405">
        <w:rPr>
          <w:rFonts w:ascii="Arial" w:hAnsi="Arial" w:cs="Arial"/>
        </w:rPr>
        <w:t>Additionally, it is desirable to have a password-protected area on the website. This area provides a secure environment for sharing confidential files and sensitive information with selected clients or stakeholders. Robust security measures, such as encrypted file transfer and access controls, should be implemented to safeguard the shared files. The bidding agency is encouraged to propose alternative solutions that exceed CRASA's requirements, enhancing the functionality and value of the website. These proposals may include innovative features, interactive tools, or additional content offerings that align with CRASA's objectives and enhance the user experience.</w:t>
      </w:r>
    </w:p>
    <w:p w14:paraId="66681F6C" w14:textId="77777777" w:rsidR="00DE1169" w:rsidRPr="002F0405" w:rsidRDefault="00DE1169" w:rsidP="00387EF5">
      <w:pPr>
        <w:pStyle w:val="ListParagraph"/>
        <w:numPr>
          <w:ilvl w:val="1"/>
          <w:numId w:val="5"/>
        </w:numPr>
        <w:tabs>
          <w:tab w:val="clear" w:pos="284"/>
        </w:tabs>
        <w:suppressAutoHyphens w:val="0"/>
        <w:spacing w:before="240" w:after="120"/>
        <w:ind w:left="426"/>
        <w:rPr>
          <w:rFonts w:ascii="Arial" w:hAnsi="Arial" w:cs="Arial"/>
          <w:b/>
          <w:bCs/>
        </w:rPr>
      </w:pPr>
      <w:r w:rsidRPr="002F0405">
        <w:rPr>
          <w:rFonts w:ascii="Arial" w:hAnsi="Arial" w:cs="Arial"/>
          <w:b/>
          <w:bCs/>
        </w:rPr>
        <w:t>Website Hosting</w:t>
      </w:r>
    </w:p>
    <w:p w14:paraId="438A6CAB" w14:textId="77777777" w:rsidR="00DE1169" w:rsidRPr="002F0405" w:rsidRDefault="00DE1169" w:rsidP="00DE1169">
      <w:pPr>
        <w:spacing w:before="240" w:after="120"/>
        <w:ind w:left="-6"/>
        <w:jc w:val="both"/>
        <w:rPr>
          <w:rFonts w:ascii="Arial" w:hAnsi="Arial" w:cs="Arial"/>
        </w:rPr>
      </w:pPr>
      <w:r w:rsidRPr="002F0405">
        <w:rPr>
          <w:rFonts w:ascii="Arial" w:hAnsi="Arial" w:cs="Arial"/>
        </w:rPr>
        <w:t>The bidding agency should propose a suitable hosting location for the website. The proposed hosting solution should ensure a reliable and scalable infrastructure to accommodate increasing website traffic and data storage requirements. Service Level Agreements (SLAs) for the hosting platform should be included in the project scope. These SLAs should outline the agreed-upon performance standards, uptime guarantees, and technical support provided by the hosting provider. Additionally, the SLAs should address any potential data backup and disaster recovery procedures to ensure the website's availability and data integrity.</w:t>
      </w:r>
    </w:p>
    <w:p w14:paraId="3077AE52" w14:textId="77777777" w:rsidR="00DE1169" w:rsidRPr="002F0405" w:rsidRDefault="00DE1169" w:rsidP="00387EF5">
      <w:pPr>
        <w:pStyle w:val="ListParagraph"/>
        <w:numPr>
          <w:ilvl w:val="1"/>
          <w:numId w:val="5"/>
        </w:numPr>
        <w:tabs>
          <w:tab w:val="clear" w:pos="284"/>
        </w:tabs>
        <w:suppressAutoHyphens w:val="0"/>
        <w:spacing w:before="240" w:after="120"/>
        <w:ind w:left="426"/>
        <w:rPr>
          <w:rFonts w:ascii="Arial" w:hAnsi="Arial" w:cs="Arial"/>
          <w:b/>
          <w:bCs/>
        </w:rPr>
      </w:pPr>
      <w:r w:rsidRPr="002F0405">
        <w:rPr>
          <w:rFonts w:ascii="Arial" w:hAnsi="Arial" w:cs="Arial"/>
          <w:b/>
          <w:bCs/>
        </w:rPr>
        <w:t>IPv6 Support</w:t>
      </w:r>
    </w:p>
    <w:p w14:paraId="7A673D3A" w14:textId="77777777" w:rsidR="00DE1169" w:rsidRDefault="00DE1169" w:rsidP="00DE1169">
      <w:pPr>
        <w:pStyle w:val="NoSpacing"/>
        <w:spacing w:before="240" w:after="120"/>
        <w:jc w:val="both"/>
        <w:rPr>
          <w:rFonts w:ascii="Arial" w:hAnsi="Arial" w:cs="Arial"/>
        </w:rPr>
      </w:pPr>
      <w:r w:rsidRPr="002F0405">
        <w:rPr>
          <w:rFonts w:ascii="Arial" w:hAnsi="Arial" w:cs="Arial"/>
        </w:rPr>
        <w:t>The website developed should fully support IPv6.</w:t>
      </w:r>
    </w:p>
    <w:p w14:paraId="65A4D82C" w14:textId="77777777" w:rsidR="00DE1169" w:rsidRDefault="00DE1169" w:rsidP="00DE1169">
      <w:pPr>
        <w:pStyle w:val="NoSpacing"/>
        <w:spacing w:before="240" w:after="120"/>
        <w:jc w:val="both"/>
        <w:rPr>
          <w:rFonts w:ascii="Arial" w:hAnsi="Arial" w:cs="Arial"/>
        </w:rPr>
      </w:pPr>
    </w:p>
    <w:p w14:paraId="1EF21E5C" w14:textId="77777777" w:rsidR="0063764C" w:rsidRDefault="0063764C" w:rsidP="00DE1169">
      <w:pPr>
        <w:pStyle w:val="NoSpacing"/>
        <w:spacing w:before="240" w:after="120"/>
        <w:jc w:val="both"/>
        <w:rPr>
          <w:rFonts w:ascii="Arial" w:hAnsi="Arial" w:cs="Arial"/>
        </w:rPr>
      </w:pPr>
    </w:p>
    <w:p w14:paraId="5161989F" w14:textId="77777777" w:rsidR="0063764C" w:rsidRPr="002F0405" w:rsidRDefault="0063764C" w:rsidP="00DE1169">
      <w:pPr>
        <w:pStyle w:val="NoSpacing"/>
        <w:spacing w:before="240" w:after="120"/>
        <w:jc w:val="both"/>
        <w:rPr>
          <w:rFonts w:ascii="Arial" w:hAnsi="Arial" w:cs="Arial"/>
        </w:rPr>
      </w:pPr>
    </w:p>
    <w:p w14:paraId="000604CD" w14:textId="77777777" w:rsidR="00DE1169" w:rsidRPr="002F0405" w:rsidRDefault="00DE1169" w:rsidP="00DE1169">
      <w:pPr>
        <w:pBdr>
          <w:top w:val="nil"/>
          <w:left w:val="nil"/>
          <w:bottom w:val="nil"/>
          <w:right w:val="nil"/>
          <w:between w:val="nil"/>
        </w:pBdr>
        <w:spacing w:before="240" w:after="120"/>
        <w:jc w:val="both"/>
        <w:rPr>
          <w:rFonts w:ascii="Arial" w:hAnsi="Arial" w:cs="Arial"/>
          <w:b/>
          <w:bCs/>
        </w:rPr>
      </w:pPr>
      <w:r w:rsidRPr="002F0405">
        <w:rPr>
          <w:rFonts w:ascii="Arial" w:hAnsi="Arial" w:cs="Arial"/>
          <w:b/>
          <w:bCs/>
        </w:rPr>
        <w:t xml:space="preserve">Annexure B: Technical Specifications </w:t>
      </w:r>
    </w:p>
    <w:p w14:paraId="01F2E6C5" w14:textId="77777777" w:rsidR="00DE1169" w:rsidRPr="002F0405" w:rsidRDefault="00DE1169" w:rsidP="00387EF5">
      <w:pPr>
        <w:pStyle w:val="ListParagraph"/>
        <w:numPr>
          <w:ilvl w:val="3"/>
          <w:numId w:val="3"/>
        </w:numPr>
        <w:pBdr>
          <w:top w:val="nil"/>
          <w:left w:val="nil"/>
          <w:bottom w:val="nil"/>
          <w:right w:val="nil"/>
          <w:between w:val="nil"/>
        </w:pBdr>
        <w:tabs>
          <w:tab w:val="clear" w:pos="284"/>
        </w:tabs>
        <w:suppressAutoHyphens w:val="0"/>
        <w:spacing w:before="240" w:after="120"/>
        <w:ind w:left="426" w:hanging="426"/>
        <w:contextualSpacing w:val="0"/>
        <w:rPr>
          <w:rFonts w:ascii="Arial" w:hAnsi="Arial" w:cs="Arial"/>
          <w:b/>
          <w:bCs/>
          <w:lang w:val="en-ZA"/>
        </w:rPr>
      </w:pPr>
      <w:r w:rsidRPr="002F0405">
        <w:rPr>
          <w:rFonts w:ascii="Arial" w:hAnsi="Arial" w:cs="Arial"/>
          <w:b/>
          <w:bCs/>
        </w:rPr>
        <w:t xml:space="preserve">Functional Requirements </w:t>
      </w:r>
    </w:p>
    <w:p w14:paraId="5E8BD32E" w14:textId="77777777" w:rsidR="00DE1169" w:rsidRPr="002F0405" w:rsidRDefault="00DE1169" w:rsidP="00DE1169">
      <w:pPr>
        <w:pBdr>
          <w:top w:val="nil"/>
          <w:left w:val="nil"/>
          <w:bottom w:val="nil"/>
          <w:right w:val="nil"/>
          <w:between w:val="nil"/>
        </w:pBdr>
        <w:spacing w:before="240" w:after="120"/>
        <w:ind w:left="720"/>
        <w:jc w:val="both"/>
        <w:rPr>
          <w:rFonts w:ascii="Arial" w:hAnsi="Arial" w:cs="Arial"/>
          <w:b/>
          <w:bCs/>
          <w:lang w:val="en-ZA"/>
        </w:rPr>
      </w:pPr>
      <w:r w:rsidRPr="002F0405">
        <w:rPr>
          <w:rFonts w:ascii="Arial" w:hAnsi="Arial" w:cs="Arial"/>
          <w:b/>
          <w:bCs/>
          <w:lang w:val="en-ZA"/>
        </w:rPr>
        <w:t>1.1 User Roles and Permissions:</w:t>
      </w:r>
    </w:p>
    <w:p w14:paraId="35317B60" w14:textId="77777777" w:rsidR="00DE1169" w:rsidRPr="002F0405" w:rsidRDefault="00DE1169" w:rsidP="00DE1169">
      <w:pPr>
        <w:pBdr>
          <w:top w:val="nil"/>
          <w:left w:val="nil"/>
          <w:bottom w:val="nil"/>
          <w:right w:val="nil"/>
          <w:between w:val="nil"/>
        </w:pBdr>
        <w:spacing w:before="240" w:after="120"/>
        <w:ind w:left="1440"/>
        <w:jc w:val="both"/>
        <w:rPr>
          <w:rFonts w:ascii="Arial" w:hAnsi="Arial" w:cs="Arial"/>
          <w:lang w:val="en-ZA"/>
        </w:rPr>
      </w:pPr>
      <w:r w:rsidRPr="002F0405">
        <w:rPr>
          <w:rFonts w:ascii="Arial" w:hAnsi="Arial" w:cs="Arial"/>
          <w:lang w:val="en-ZA"/>
        </w:rPr>
        <w:t>1.1.1</w:t>
      </w:r>
      <w:r w:rsidRPr="002F0405">
        <w:rPr>
          <w:rFonts w:ascii="Arial" w:hAnsi="Arial" w:cs="Arial"/>
          <w:b/>
          <w:bCs/>
          <w:lang w:val="en-ZA"/>
        </w:rPr>
        <w:t xml:space="preserve"> </w:t>
      </w:r>
      <w:r w:rsidRPr="002F0405">
        <w:rPr>
          <w:rFonts w:ascii="Arial" w:hAnsi="Arial" w:cs="Arial"/>
          <w:lang w:val="en-ZA"/>
        </w:rPr>
        <w:t>Administrator: Full access to manage users, data, and settings.</w:t>
      </w:r>
    </w:p>
    <w:p w14:paraId="4656D636" w14:textId="77777777" w:rsidR="00DE1169" w:rsidRPr="002F0405" w:rsidRDefault="00DE1169" w:rsidP="00DE1169">
      <w:pPr>
        <w:pBdr>
          <w:top w:val="nil"/>
          <w:left w:val="nil"/>
          <w:bottom w:val="nil"/>
          <w:right w:val="nil"/>
          <w:between w:val="nil"/>
        </w:pBdr>
        <w:spacing w:before="240" w:after="120"/>
        <w:ind w:left="1440"/>
        <w:jc w:val="both"/>
        <w:rPr>
          <w:rFonts w:ascii="Arial" w:hAnsi="Arial" w:cs="Arial"/>
          <w:lang w:val="en-ZA"/>
        </w:rPr>
      </w:pPr>
      <w:r w:rsidRPr="002F0405">
        <w:rPr>
          <w:rFonts w:ascii="Arial" w:hAnsi="Arial" w:cs="Arial"/>
          <w:lang w:val="en-ZA"/>
        </w:rPr>
        <w:t>1.1.2 Editor: Ability to add, update, and delete regulation entries.</w:t>
      </w:r>
    </w:p>
    <w:p w14:paraId="0C64A246" w14:textId="77777777" w:rsidR="00DE1169" w:rsidRPr="002F0405" w:rsidRDefault="00DE1169" w:rsidP="00DE1169">
      <w:pPr>
        <w:pBdr>
          <w:top w:val="nil"/>
          <w:left w:val="nil"/>
          <w:bottom w:val="nil"/>
          <w:right w:val="nil"/>
          <w:between w:val="nil"/>
        </w:pBdr>
        <w:spacing w:before="240" w:after="120"/>
        <w:ind w:left="1440"/>
        <w:jc w:val="both"/>
        <w:rPr>
          <w:rFonts w:ascii="Arial" w:hAnsi="Arial" w:cs="Arial"/>
          <w:lang w:val="en-ZA"/>
        </w:rPr>
      </w:pPr>
      <w:r w:rsidRPr="002F0405">
        <w:rPr>
          <w:rFonts w:ascii="Arial" w:hAnsi="Arial" w:cs="Arial"/>
          <w:lang w:val="en-ZA"/>
        </w:rPr>
        <w:t>1.1.3 Viewer: Read-only access to the database content.</w:t>
      </w:r>
    </w:p>
    <w:p w14:paraId="0BB203F1" w14:textId="77777777" w:rsidR="00DE1169" w:rsidRPr="002F0405" w:rsidRDefault="00DE1169" w:rsidP="00387EF5">
      <w:pPr>
        <w:pStyle w:val="ListParagraph"/>
        <w:numPr>
          <w:ilvl w:val="1"/>
          <w:numId w:val="7"/>
        </w:numPr>
        <w:pBdr>
          <w:top w:val="nil"/>
          <w:left w:val="nil"/>
          <w:bottom w:val="nil"/>
          <w:right w:val="nil"/>
          <w:between w:val="nil"/>
        </w:pBdr>
        <w:tabs>
          <w:tab w:val="clear" w:pos="284"/>
        </w:tabs>
        <w:suppressAutoHyphens w:val="0"/>
        <w:spacing w:before="240" w:after="120"/>
        <w:contextualSpacing w:val="0"/>
        <w:rPr>
          <w:rFonts w:ascii="Arial" w:hAnsi="Arial" w:cs="Arial"/>
          <w:b/>
          <w:bCs/>
          <w:lang w:val="en-ZA"/>
        </w:rPr>
      </w:pPr>
      <w:r w:rsidRPr="002F0405">
        <w:rPr>
          <w:rFonts w:ascii="Arial" w:hAnsi="Arial" w:cs="Arial"/>
          <w:b/>
          <w:bCs/>
          <w:lang w:val="en-ZA"/>
        </w:rPr>
        <w:t>User Interface (UI) Requirements:</w:t>
      </w:r>
    </w:p>
    <w:p w14:paraId="474DE3FB" w14:textId="77777777" w:rsidR="00DE1169" w:rsidRPr="002F0405" w:rsidRDefault="00DE1169" w:rsidP="00DE1169">
      <w:pPr>
        <w:pBdr>
          <w:top w:val="nil"/>
          <w:left w:val="nil"/>
          <w:bottom w:val="nil"/>
          <w:right w:val="nil"/>
          <w:between w:val="nil"/>
        </w:pBdr>
        <w:spacing w:before="240" w:after="120"/>
        <w:ind w:left="1440"/>
        <w:jc w:val="both"/>
        <w:rPr>
          <w:rFonts w:ascii="Arial" w:hAnsi="Arial" w:cs="Arial"/>
          <w:lang w:val="en-ZA"/>
        </w:rPr>
      </w:pPr>
      <w:r w:rsidRPr="002F0405">
        <w:rPr>
          <w:rFonts w:ascii="Arial" w:hAnsi="Arial" w:cs="Arial"/>
          <w:lang w:val="en-ZA"/>
        </w:rPr>
        <w:t>1.2.1 Dashboard: Overview of recent updates, user activities, and database status.</w:t>
      </w:r>
    </w:p>
    <w:p w14:paraId="122FED34" w14:textId="77777777" w:rsidR="00DE1169" w:rsidRPr="002F0405" w:rsidRDefault="00DE1169" w:rsidP="00DE1169">
      <w:pPr>
        <w:pBdr>
          <w:top w:val="nil"/>
          <w:left w:val="nil"/>
          <w:bottom w:val="nil"/>
          <w:right w:val="nil"/>
          <w:between w:val="nil"/>
        </w:pBdr>
        <w:spacing w:before="240" w:after="120"/>
        <w:ind w:left="1440"/>
        <w:jc w:val="both"/>
        <w:rPr>
          <w:rFonts w:ascii="Arial" w:hAnsi="Arial" w:cs="Arial"/>
          <w:lang w:val="en-ZA"/>
        </w:rPr>
      </w:pPr>
      <w:r w:rsidRPr="002F0405">
        <w:rPr>
          <w:rFonts w:ascii="Arial" w:hAnsi="Arial" w:cs="Arial"/>
          <w:lang w:val="en-ZA"/>
        </w:rPr>
        <w:t>1.2.2 Search and Filter: Advanced search functionality to filter regulations by country, date, type, and keywords.</w:t>
      </w:r>
    </w:p>
    <w:p w14:paraId="53AB8F46" w14:textId="77777777" w:rsidR="00DE1169" w:rsidRPr="002F0405" w:rsidRDefault="00DE1169" w:rsidP="00DE1169">
      <w:pPr>
        <w:pBdr>
          <w:top w:val="nil"/>
          <w:left w:val="nil"/>
          <w:bottom w:val="nil"/>
          <w:right w:val="nil"/>
          <w:between w:val="nil"/>
        </w:pBdr>
        <w:spacing w:before="240" w:after="120"/>
        <w:ind w:left="1440"/>
        <w:jc w:val="both"/>
        <w:rPr>
          <w:rFonts w:ascii="Arial" w:hAnsi="Arial" w:cs="Arial"/>
          <w:lang w:val="en-ZA"/>
        </w:rPr>
      </w:pPr>
      <w:r w:rsidRPr="002F0405">
        <w:rPr>
          <w:rFonts w:ascii="Arial" w:hAnsi="Arial" w:cs="Arial"/>
          <w:lang w:val="en-ZA"/>
        </w:rPr>
        <w:t>1.2.3 Regulation Entry: Form for adding new regulations, including fields for title, description, country, date of enactment, and related documents.</w:t>
      </w:r>
    </w:p>
    <w:p w14:paraId="77A450C9" w14:textId="77777777" w:rsidR="00DE1169" w:rsidRPr="002F0405" w:rsidRDefault="00DE1169" w:rsidP="00DE1169">
      <w:pPr>
        <w:pBdr>
          <w:top w:val="nil"/>
          <w:left w:val="nil"/>
          <w:bottom w:val="nil"/>
          <w:right w:val="nil"/>
          <w:between w:val="nil"/>
        </w:pBdr>
        <w:spacing w:before="240" w:after="120"/>
        <w:ind w:left="1440"/>
        <w:jc w:val="both"/>
        <w:rPr>
          <w:rFonts w:ascii="Arial" w:hAnsi="Arial" w:cs="Arial"/>
          <w:lang w:val="en-ZA"/>
        </w:rPr>
      </w:pPr>
      <w:r w:rsidRPr="002F0405">
        <w:rPr>
          <w:rFonts w:ascii="Arial" w:hAnsi="Arial" w:cs="Arial"/>
          <w:lang w:val="en-ZA"/>
        </w:rPr>
        <w:t>1.2.4 Regulation View: Detailed view of each regulation entry, including metadata and associated documents.</w:t>
      </w:r>
    </w:p>
    <w:p w14:paraId="75BC1F7C" w14:textId="77777777" w:rsidR="00DE1169" w:rsidRPr="002F0405" w:rsidRDefault="00DE1169" w:rsidP="00DE1169">
      <w:pPr>
        <w:pBdr>
          <w:top w:val="nil"/>
          <w:left w:val="nil"/>
          <w:bottom w:val="nil"/>
          <w:right w:val="nil"/>
          <w:between w:val="nil"/>
        </w:pBdr>
        <w:spacing w:before="240" w:after="120"/>
        <w:ind w:left="1440"/>
        <w:jc w:val="both"/>
        <w:rPr>
          <w:rFonts w:ascii="Arial" w:hAnsi="Arial" w:cs="Arial"/>
          <w:lang w:val="en-ZA"/>
        </w:rPr>
      </w:pPr>
      <w:r w:rsidRPr="002F0405">
        <w:rPr>
          <w:rFonts w:ascii="Arial" w:hAnsi="Arial" w:cs="Arial"/>
          <w:lang w:val="en-ZA"/>
        </w:rPr>
        <w:t>1.2.5 Notifications: System for notifying users of updates or new entries.</w:t>
      </w:r>
    </w:p>
    <w:p w14:paraId="4D10CA9D" w14:textId="77777777" w:rsidR="00DE1169" w:rsidRPr="002F0405" w:rsidRDefault="00DE1169" w:rsidP="00DE1169">
      <w:pPr>
        <w:pBdr>
          <w:top w:val="nil"/>
          <w:left w:val="nil"/>
          <w:bottom w:val="nil"/>
          <w:right w:val="nil"/>
          <w:between w:val="nil"/>
        </w:pBdr>
        <w:spacing w:before="240" w:after="120"/>
        <w:ind w:left="720"/>
        <w:jc w:val="both"/>
        <w:rPr>
          <w:rFonts w:ascii="Arial" w:hAnsi="Arial" w:cs="Arial"/>
          <w:b/>
          <w:bCs/>
          <w:lang w:val="en-ZA"/>
        </w:rPr>
      </w:pPr>
      <w:r w:rsidRPr="002F0405">
        <w:rPr>
          <w:rFonts w:ascii="Arial" w:hAnsi="Arial" w:cs="Arial"/>
          <w:b/>
          <w:bCs/>
          <w:lang w:val="en-ZA"/>
        </w:rPr>
        <w:t>1.3 Database Management:</w:t>
      </w:r>
    </w:p>
    <w:p w14:paraId="1839B889" w14:textId="77777777" w:rsidR="00DE1169" w:rsidRPr="002F0405" w:rsidRDefault="00DE1169" w:rsidP="00DE1169">
      <w:pPr>
        <w:pBdr>
          <w:top w:val="nil"/>
          <w:left w:val="nil"/>
          <w:bottom w:val="nil"/>
          <w:right w:val="nil"/>
          <w:between w:val="nil"/>
        </w:pBdr>
        <w:spacing w:before="240" w:after="120"/>
        <w:ind w:left="1440"/>
        <w:jc w:val="both"/>
        <w:rPr>
          <w:rFonts w:ascii="Arial" w:hAnsi="Arial" w:cs="Arial"/>
          <w:lang w:val="en-ZA"/>
        </w:rPr>
      </w:pPr>
      <w:r w:rsidRPr="002F0405">
        <w:rPr>
          <w:rFonts w:ascii="Arial" w:hAnsi="Arial" w:cs="Arial"/>
          <w:lang w:val="en-ZA"/>
        </w:rPr>
        <w:t>1.3.1 CRUD Operations: Capabilities for creating, reading, updating, and deleting regulation entries.</w:t>
      </w:r>
    </w:p>
    <w:p w14:paraId="79692EE4" w14:textId="77777777" w:rsidR="00DE1169" w:rsidRPr="002F0405" w:rsidRDefault="00DE1169" w:rsidP="00DE1169">
      <w:pPr>
        <w:pBdr>
          <w:top w:val="nil"/>
          <w:left w:val="nil"/>
          <w:bottom w:val="nil"/>
          <w:right w:val="nil"/>
          <w:between w:val="nil"/>
        </w:pBdr>
        <w:spacing w:before="240" w:after="120"/>
        <w:ind w:left="1440"/>
        <w:jc w:val="both"/>
        <w:rPr>
          <w:rFonts w:ascii="Arial" w:hAnsi="Arial" w:cs="Arial"/>
          <w:lang w:val="en-ZA"/>
        </w:rPr>
      </w:pPr>
      <w:r w:rsidRPr="002F0405">
        <w:rPr>
          <w:rFonts w:ascii="Arial" w:hAnsi="Arial" w:cs="Arial"/>
          <w:lang w:val="en-ZA"/>
        </w:rPr>
        <w:t>1.3.2 Version Control: Track changes to regulation entries over time.</w:t>
      </w:r>
    </w:p>
    <w:p w14:paraId="5338D9D6" w14:textId="77777777" w:rsidR="00DE1169" w:rsidRPr="002F0405" w:rsidRDefault="00DE1169" w:rsidP="00DE1169">
      <w:pPr>
        <w:pBdr>
          <w:top w:val="nil"/>
          <w:left w:val="nil"/>
          <w:bottom w:val="nil"/>
          <w:right w:val="nil"/>
          <w:between w:val="nil"/>
        </w:pBdr>
        <w:spacing w:before="240" w:after="120"/>
        <w:ind w:left="1440"/>
        <w:jc w:val="both"/>
        <w:rPr>
          <w:rFonts w:ascii="Arial" w:hAnsi="Arial" w:cs="Arial"/>
          <w:lang w:val="en-ZA"/>
        </w:rPr>
      </w:pPr>
      <w:r w:rsidRPr="002F0405">
        <w:rPr>
          <w:rFonts w:ascii="Arial" w:hAnsi="Arial" w:cs="Arial"/>
          <w:lang w:val="en-ZA"/>
        </w:rPr>
        <w:t>1.3.3 Data Import/Export: Ability to import data from external sources and export database content in various formats (e.g., CSV, JSON).</w:t>
      </w:r>
    </w:p>
    <w:p w14:paraId="4709CE11" w14:textId="77777777" w:rsidR="00DE1169" w:rsidRPr="002F0405" w:rsidRDefault="00DE1169" w:rsidP="00DE1169">
      <w:pPr>
        <w:pBdr>
          <w:top w:val="nil"/>
          <w:left w:val="nil"/>
          <w:bottom w:val="nil"/>
          <w:right w:val="nil"/>
          <w:between w:val="nil"/>
        </w:pBdr>
        <w:spacing w:before="240" w:after="120"/>
        <w:ind w:left="720" w:hanging="720"/>
        <w:jc w:val="both"/>
        <w:rPr>
          <w:rFonts w:ascii="Arial" w:hAnsi="Arial" w:cs="Arial"/>
          <w:b/>
          <w:bCs/>
          <w:lang w:val="en-ZA"/>
        </w:rPr>
      </w:pPr>
      <w:r w:rsidRPr="002F0405">
        <w:rPr>
          <w:rFonts w:ascii="Arial" w:hAnsi="Arial" w:cs="Arial"/>
          <w:b/>
          <w:bCs/>
          <w:lang w:val="en-ZA"/>
        </w:rPr>
        <w:t>2. Technical Requirements</w:t>
      </w:r>
    </w:p>
    <w:p w14:paraId="5E334E85" w14:textId="77777777" w:rsidR="00DE1169" w:rsidRPr="002F0405" w:rsidRDefault="00DE1169" w:rsidP="00DE1169">
      <w:pPr>
        <w:pBdr>
          <w:top w:val="nil"/>
          <w:left w:val="nil"/>
          <w:bottom w:val="nil"/>
          <w:right w:val="nil"/>
          <w:between w:val="nil"/>
        </w:pBdr>
        <w:spacing w:before="240" w:after="120"/>
        <w:ind w:left="720"/>
        <w:jc w:val="both"/>
        <w:rPr>
          <w:rFonts w:ascii="Arial" w:hAnsi="Arial" w:cs="Arial"/>
          <w:b/>
          <w:bCs/>
          <w:lang w:val="en-ZA"/>
        </w:rPr>
      </w:pPr>
      <w:r w:rsidRPr="002F0405">
        <w:rPr>
          <w:rFonts w:ascii="Arial" w:hAnsi="Arial" w:cs="Arial"/>
          <w:b/>
          <w:bCs/>
          <w:lang w:val="en-ZA"/>
        </w:rPr>
        <w:t>2.1 Architecture:</w:t>
      </w:r>
    </w:p>
    <w:p w14:paraId="7158372E" w14:textId="77777777" w:rsidR="00DE1169" w:rsidRPr="002F0405" w:rsidRDefault="00DE1169" w:rsidP="00387EF5">
      <w:pPr>
        <w:pStyle w:val="ListParagraph"/>
        <w:numPr>
          <w:ilvl w:val="2"/>
          <w:numId w:val="8"/>
        </w:numPr>
        <w:pBdr>
          <w:top w:val="nil"/>
          <w:left w:val="nil"/>
          <w:bottom w:val="nil"/>
          <w:right w:val="nil"/>
          <w:between w:val="nil"/>
        </w:pBdr>
        <w:tabs>
          <w:tab w:val="clear" w:pos="284"/>
        </w:tabs>
        <w:suppressAutoHyphens w:val="0"/>
        <w:spacing w:before="240" w:after="120"/>
        <w:ind w:left="1701"/>
        <w:contextualSpacing w:val="0"/>
        <w:rPr>
          <w:rFonts w:ascii="Arial" w:hAnsi="Arial" w:cs="Arial"/>
          <w:lang w:val="en-ZA"/>
        </w:rPr>
      </w:pPr>
      <w:r w:rsidRPr="002F0405">
        <w:rPr>
          <w:rFonts w:ascii="Arial" w:hAnsi="Arial" w:cs="Arial"/>
          <w:lang w:val="en-ZA"/>
        </w:rPr>
        <w:t>Backend: Server-side framework (e.g., Django, Node.js) and database management system (e.g., PostgreSQL, MySQL).</w:t>
      </w:r>
    </w:p>
    <w:p w14:paraId="6049CB02" w14:textId="77777777" w:rsidR="00DE1169" w:rsidRPr="002F0405" w:rsidRDefault="00DE1169" w:rsidP="00387EF5">
      <w:pPr>
        <w:pStyle w:val="ListParagraph"/>
        <w:numPr>
          <w:ilvl w:val="2"/>
          <w:numId w:val="9"/>
        </w:numPr>
        <w:pBdr>
          <w:top w:val="nil"/>
          <w:left w:val="nil"/>
          <w:bottom w:val="nil"/>
          <w:right w:val="nil"/>
          <w:between w:val="nil"/>
        </w:pBdr>
        <w:tabs>
          <w:tab w:val="clear" w:pos="284"/>
        </w:tabs>
        <w:suppressAutoHyphens w:val="0"/>
        <w:spacing w:before="240" w:after="120"/>
        <w:ind w:left="1701"/>
        <w:contextualSpacing w:val="0"/>
        <w:rPr>
          <w:rFonts w:ascii="Arial" w:hAnsi="Arial" w:cs="Arial"/>
          <w:lang w:val="en-ZA"/>
        </w:rPr>
      </w:pPr>
      <w:r w:rsidRPr="002F0405">
        <w:rPr>
          <w:rFonts w:ascii="Arial" w:hAnsi="Arial" w:cs="Arial"/>
          <w:lang w:val="en-ZA"/>
        </w:rPr>
        <w:t>Frontend: Client-side framework (e.g., React, Angular) for building interactive UI components.</w:t>
      </w:r>
    </w:p>
    <w:p w14:paraId="09FDE9C4" w14:textId="77777777" w:rsidR="00DE1169" w:rsidRDefault="00DE1169" w:rsidP="00387EF5">
      <w:pPr>
        <w:pStyle w:val="ListParagraph"/>
        <w:numPr>
          <w:ilvl w:val="2"/>
          <w:numId w:val="10"/>
        </w:numPr>
        <w:pBdr>
          <w:top w:val="nil"/>
          <w:left w:val="nil"/>
          <w:bottom w:val="nil"/>
          <w:right w:val="nil"/>
          <w:between w:val="nil"/>
        </w:pBdr>
        <w:tabs>
          <w:tab w:val="clear" w:pos="284"/>
        </w:tabs>
        <w:suppressAutoHyphens w:val="0"/>
        <w:spacing w:before="240" w:after="120"/>
        <w:ind w:left="1701"/>
        <w:contextualSpacing w:val="0"/>
        <w:rPr>
          <w:rFonts w:ascii="Arial" w:hAnsi="Arial" w:cs="Arial"/>
          <w:lang w:val="en-ZA"/>
        </w:rPr>
      </w:pPr>
      <w:r w:rsidRPr="002F0405">
        <w:rPr>
          <w:rFonts w:ascii="Arial" w:hAnsi="Arial" w:cs="Arial"/>
          <w:lang w:val="en-ZA"/>
        </w:rPr>
        <w:t xml:space="preserve"> API: RESTful API for interaction between frontend and backend, and for external integrations.</w:t>
      </w:r>
    </w:p>
    <w:p w14:paraId="45058AB8" w14:textId="77777777" w:rsidR="0063764C" w:rsidRDefault="0063764C" w:rsidP="0063764C">
      <w:pPr>
        <w:pStyle w:val="ListParagraph"/>
        <w:pBdr>
          <w:top w:val="nil"/>
          <w:left w:val="nil"/>
          <w:bottom w:val="nil"/>
          <w:right w:val="nil"/>
          <w:between w:val="nil"/>
        </w:pBdr>
        <w:tabs>
          <w:tab w:val="clear" w:pos="284"/>
        </w:tabs>
        <w:suppressAutoHyphens w:val="0"/>
        <w:spacing w:before="240" w:after="120"/>
        <w:ind w:left="1701"/>
        <w:contextualSpacing w:val="0"/>
        <w:rPr>
          <w:rFonts w:ascii="Arial" w:hAnsi="Arial" w:cs="Arial"/>
          <w:lang w:val="en-ZA"/>
        </w:rPr>
      </w:pPr>
    </w:p>
    <w:p w14:paraId="37B4DA43" w14:textId="77777777" w:rsidR="0063764C" w:rsidRDefault="0063764C" w:rsidP="0063764C">
      <w:pPr>
        <w:pStyle w:val="ListParagraph"/>
        <w:pBdr>
          <w:top w:val="nil"/>
          <w:left w:val="nil"/>
          <w:bottom w:val="nil"/>
          <w:right w:val="nil"/>
          <w:between w:val="nil"/>
        </w:pBdr>
        <w:tabs>
          <w:tab w:val="clear" w:pos="284"/>
        </w:tabs>
        <w:suppressAutoHyphens w:val="0"/>
        <w:spacing w:before="240" w:after="120"/>
        <w:ind w:left="1701"/>
        <w:contextualSpacing w:val="0"/>
        <w:rPr>
          <w:rFonts w:ascii="Arial" w:hAnsi="Arial" w:cs="Arial"/>
          <w:lang w:val="en-ZA"/>
        </w:rPr>
      </w:pPr>
    </w:p>
    <w:p w14:paraId="4141B36F" w14:textId="77777777" w:rsidR="0063764C" w:rsidRPr="00F34F69" w:rsidRDefault="0063764C" w:rsidP="0063764C">
      <w:pPr>
        <w:pStyle w:val="ListParagraph"/>
        <w:pBdr>
          <w:top w:val="nil"/>
          <w:left w:val="nil"/>
          <w:bottom w:val="nil"/>
          <w:right w:val="nil"/>
          <w:between w:val="nil"/>
        </w:pBdr>
        <w:tabs>
          <w:tab w:val="clear" w:pos="284"/>
        </w:tabs>
        <w:suppressAutoHyphens w:val="0"/>
        <w:spacing w:before="240" w:after="120"/>
        <w:ind w:left="1701"/>
        <w:contextualSpacing w:val="0"/>
        <w:rPr>
          <w:rFonts w:ascii="Arial" w:hAnsi="Arial" w:cs="Arial"/>
          <w:lang w:val="en-ZA"/>
        </w:rPr>
      </w:pPr>
    </w:p>
    <w:p w14:paraId="6CFDB61A" w14:textId="77777777" w:rsidR="00DE1169" w:rsidRPr="002F0405" w:rsidRDefault="00DE1169" w:rsidP="00DE1169">
      <w:pPr>
        <w:pBdr>
          <w:top w:val="nil"/>
          <w:left w:val="nil"/>
          <w:bottom w:val="nil"/>
          <w:right w:val="nil"/>
          <w:between w:val="nil"/>
        </w:pBdr>
        <w:spacing w:before="240" w:after="120"/>
        <w:ind w:left="720"/>
        <w:jc w:val="both"/>
        <w:rPr>
          <w:rFonts w:ascii="Arial" w:hAnsi="Arial" w:cs="Arial"/>
          <w:b/>
          <w:bCs/>
          <w:lang w:val="en-ZA"/>
        </w:rPr>
      </w:pPr>
      <w:r w:rsidRPr="002F0405">
        <w:rPr>
          <w:rFonts w:ascii="Arial" w:hAnsi="Arial" w:cs="Arial"/>
          <w:b/>
          <w:bCs/>
          <w:lang w:val="en-ZA"/>
        </w:rPr>
        <w:lastRenderedPageBreak/>
        <w:t>2.1 Security:</w:t>
      </w:r>
    </w:p>
    <w:p w14:paraId="5C400299" w14:textId="77777777" w:rsidR="00DE1169" w:rsidRPr="002F0405" w:rsidRDefault="00DE1169" w:rsidP="00387EF5">
      <w:pPr>
        <w:pStyle w:val="ListParagraph"/>
        <w:numPr>
          <w:ilvl w:val="2"/>
          <w:numId w:val="11"/>
        </w:numPr>
        <w:pBdr>
          <w:top w:val="nil"/>
          <w:left w:val="nil"/>
          <w:bottom w:val="nil"/>
          <w:right w:val="nil"/>
          <w:between w:val="nil"/>
        </w:pBdr>
        <w:tabs>
          <w:tab w:val="clear" w:pos="284"/>
        </w:tabs>
        <w:suppressAutoHyphens w:val="0"/>
        <w:spacing w:before="240" w:after="120"/>
        <w:contextualSpacing w:val="0"/>
        <w:rPr>
          <w:rFonts w:ascii="Arial" w:hAnsi="Arial" w:cs="Arial"/>
          <w:lang w:val="en-ZA"/>
        </w:rPr>
      </w:pPr>
      <w:r w:rsidRPr="002F0405">
        <w:rPr>
          <w:rFonts w:ascii="Arial" w:hAnsi="Arial" w:cs="Arial"/>
          <w:lang w:val="en-ZA"/>
        </w:rPr>
        <w:t>Authentication: Implement user authentication mechanisms (e.g., OAuth, JWT).</w:t>
      </w:r>
    </w:p>
    <w:p w14:paraId="1EB08ADD" w14:textId="77777777" w:rsidR="00DE1169" w:rsidRPr="002F0405" w:rsidRDefault="00DE1169" w:rsidP="00387EF5">
      <w:pPr>
        <w:pStyle w:val="ListParagraph"/>
        <w:numPr>
          <w:ilvl w:val="2"/>
          <w:numId w:val="11"/>
        </w:numPr>
        <w:pBdr>
          <w:top w:val="nil"/>
          <w:left w:val="nil"/>
          <w:bottom w:val="nil"/>
          <w:right w:val="nil"/>
          <w:between w:val="nil"/>
        </w:pBdr>
        <w:tabs>
          <w:tab w:val="clear" w:pos="284"/>
        </w:tabs>
        <w:suppressAutoHyphens w:val="0"/>
        <w:spacing w:before="240" w:after="120"/>
        <w:contextualSpacing w:val="0"/>
        <w:rPr>
          <w:rFonts w:ascii="Arial" w:hAnsi="Arial" w:cs="Arial"/>
          <w:lang w:val="en-ZA"/>
        </w:rPr>
      </w:pPr>
      <w:r w:rsidRPr="002F0405">
        <w:rPr>
          <w:rFonts w:ascii="Arial" w:hAnsi="Arial" w:cs="Arial"/>
          <w:lang w:val="en-ZA"/>
        </w:rPr>
        <w:t>Authorization: Role-based access control to restrict user actions based on their role.</w:t>
      </w:r>
    </w:p>
    <w:p w14:paraId="75CC0D9C" w14:textId="77777777" w:rsidR="00DE1169" w:rsidRPr="002F0405" w:rsidRDefault="00DE1169" w:rsidP="00387EF5">
      <w:pPr>
        <w:pStyle w:val="ListParagraph"/>
        <w:numPr>
          <w:ilvl w:val="2"/>
          <w:numId w:val="11"/>
        </w:numPr>
        <w:pBdr>
          <w:top w:val="nil"/>
          <w:left w:val="nil"/>
          <w:bottom w:val="nil"/>
          <w:right w:val="nil"/>
          <w:between w:val="nil"/>
        </w:pBdr>
        <w:tabs>
          <w:tab w:val="clear" w:pos="284"/>
        </w:tabs>
        <w:suppressAutoHyphens w:val="0"/>
        <w:spacing w:before="240" w:after="120"/>
        <w:contextualSpacing w:val="0"/>
        <w:rPr>
          <w:rFonts w:ascii="Arial" w:hAnsi="Arial" w:cs="Arial"/>
          <w:lang w:val="en-ZA"/>
        </w:rPr>
      </w:pPr>
      <w:r w:rsidRPr="002F0405">
        <w:rPr>
          <w:rFonts w:ascii="Arial" w:hAnsi="Arial" w:cs="Arial"/>
          <w:lang w:val="en-ZA"/>
        </w:rPr>
        <w:t>Data Encryption: Encrypt sensitive data both in transit and at rest.</w:t>
      </w:r>
    </w:p>
    <w:p w14:paraId="303304E5" w14:textId="77777777" w:rsidR="00DE1169" w:rsidRPr="002F0405" w:rsidRDefault="00DE1169" w:rsidP="00DE1169">
      <w:pPr>
        <w:pBdr>
          <w:top w:val="nil"/>
          <w:left w:val="nil"/>
          <w:bottom w:val="nil"/>
          <w:right w:val="nil"/>
          <w:between w:val="nil"/>
        </w:pBdr>
        <w:spacing w:before="240" w:after="120"/>
        <w:ind w:left="1200" w:firstLine="218"/>
        <w:jc w:val="both"/>
        <w:rPr>
          <w:rFonts w:ascii="Arial" w:hAnsi="Arial" w:cs="Arial"/>
          <w:lang w:val="en-ZA"/>
        </w:rPr>
      </w:pPr>
      <w:r w:rsidRPr="002F0405">
        <w:rPr>
          <w:rFonts w:ascii="Arial" w:hAnsi="Arial" w:cs="Arial"/>
          <w:lang w:val="en-ZA"/>
        </w:rPr>
        <w:t>2.3.4 Backup and Recovery: Regular data backups and a disaster recovery plan.</w:t>
      </w:r>
    </w:p>
    <w:p w14:paraId="304F9C56" w14:textId="77777777" w:rsidR="00DE1169" w:rsidRPr="002F0405" w:rsidRDefault="00DE1169" w:rsidP="00DE1169">
      <w:pPr>
        <w:pBdr>
          <w:top w:val="nil"/>
          <w:left w:val="nil"/>
          <w:bottom w:val="nil"/>
          <w:right w:val="nil"/>
          <w:between w:val="nil"/>
        </w:pBdr>
        <w:spacing w:before="240" w:after="120"/>
        <w:ind w:left="720" w:hanging="720"/>
        <w:jc w:val="both"/>
        <w:rPr>
          <w:rFonts w:ascii="Arial" w:hAnsi="Arial" w:cs="Arial"/>
          <w:b/>
          <w:bCs/>
          <w:lang w:val="en-ZA"/>
        </w:rPr>
      </w:pPr>
      <w:r w:rsidRPr="002F0405">
        <w:rPr>
          <w:rFonts w:ascii="Arial" w:hAnsi="Arial" w:cs="Arial"/>
          <w:b/>
          <w:bCs/>
          <w:lang w:val="en-ZA"/>
        </w:rPr>
        <w:t>3. Data Management</w:t>
      </w:r>
    </w:p>
    <w:p w14:paraId="792D4C3B" w14:textId="77777777" w:rsidR="00DE1169" w:rsidRPr="002F0405" w:rsidRDefault="00DE1169" w:rsidP="00387EF5">
      <w:pPr>
        <w:pStyle w:val="ListParagraph"/>
        <w:numPr>
          <w:ilvl w:val="1"/>
          <w:numId w:val="12"/>
        </w:numPr>
        <w:pBdr>
          <w:top w:val="nil"/>
          <w:left w:val="nil"/>
          <w:bottom w:val="nil"/>
          <w:right w:val="nil"/>
          <w:between w:val="nil"/>
        </w:pBdr>
        <w:tabs>
          <w:tab w:val="clear" w:pos="284"/>
        </w:tabs>
        <w:suppressAutoHyphens w:val="0"/>
        <w:spacing w:before="240" w:after="120"/>
        <w:ind w:left="1560"/>
        <w:contextualSpacing w:val="0"/>
        <w:rPr>
          <w:rFonts w:ascii="Arial" w:hAnsi="Arial" w:cs="Arial"/>
          <w:lang w:val="en-ZA"/>
        </w:rPr>
      </w:pPr>
      <w:r w:rsidRPr="002F0405">
        <w:rPr>
          <w:rFonts w:ascii="Arial" w:hAnsi="Arial" w:cs="Arial"/>
          <w:lang w:val="en-ZA"/>
        </w:rPr>
        <w:t>Data Structure: Define the schema for regulation entries, including all relevant fields (e.g., ID, title, description, country, date, document links).</w:t>
      </w:r>
    </w:p>
    <w:p w14:paraId="59D26E17" w14:textId="77777777" w:rsidR="00DE1169" w:rsidRPr="002F0405" w:rsidRDefault="00DE1169" w:rsidP="00DE1169">
      <w:pPr>
        <w:pBdr>
          <w:top w:val="nil"/>
          <w:left w:val="nil"/>
          <w:bottom w:val="nil"/>
          <w:right w:val="nil"/>
          <w:between w:val="nil"/>
        </w:pBdr>
        <w:spacing w:before="240" w:after="120"/>
        <w:ind w:left="1200"/>
        <w:jc w:val="both"/>
        <w:rPr>
          <w:rFonts w:ascii="Arial" w:hAnsi="Arial" w:cs="Arial"/>
          <w:lang w:val="en-ZA"/>
        </w:rPr>
      </w:pPr>
      <w:r w:rsidRPr="002F0405">
        <w:rPr>
          <w:rFonts w:ascii="Arial" w:hAnsi="Arial" w:cs="Arial"/>
          <w:lang w:val="en-ZA"/>
        </w:rPr>
        <w:t>3.2 Data Sources: Identify sources of regulation data, such as government websites, international organizations, and regulatory bodies.</w:t>
      </w:r>
    </w:p>
    <w:p w14:paraId="78D64F87" w14:textId="77777777" w:rsidR="00DE1169" w:rsidRPr="002F0405" w:rsidRDefault="00DE1169" w:rsidP="00DE1169">
      <w:pPr>
        <w:pBdr>
          <w:top w:val="nil"/>
          <w:left w:val="nil"/>
          <w:bottom w:val="nil"/>
          <w:right w:val="nil"/>
          <w:between w:val="nil"/>
        </w:pBdr>
        <w:spacing w:before="240" w:after="120"/>
        <w:ind w:left="1276"/>
        <w:jc w:val="both"/>
        <w:rPr>
          <w:rFonts w:ascii="Arial" w:hAnsi="Arial" w:cs="Arial"/>
          <w:lang w:val="en-ZA"/>
        </w:rPr>
      </w:pPr>
      <w:r w:rsidRPr="002F0405">
        <w:rPr>
          <w:rFonts w:ascii="Arial" w:hAnsi="Arial" w:cs="Arial"/>
          <w:lang w:val="en-ZA"/>
        </w:rPr>
        <w:t>3.3 Data Validation: Ensure the accuracy and consistency of data entries through validation rules and automated checks.</w:t>
      </w:r>
    </w:p>
    <w:p w14:paraId="50B5F2D1" w14:textId="77777777" w:rsidR="00DE1169" w:rsidRPr="002F0405" w:rsidRDefault="00DE1169" w:rsidP="00DE1169">
      <w:pPr>
        <w:pBdr>
          <w:top w:val="nil"/>
          <w:left w:val="nil"/>
          <w:bottom w:val="nil"/>
          <w:right w:val="nil"/>
          <w:between w:val="nil"/>
        </w:pBdr>
        <w:spacing w:before="240" w:after="120"/>
        <w:ind w:left="567" w:hanging="720"/>
        <w:jc w:val="both"/>
        <w:rPr>
          <w:rFonts w:ascii="Arial" w:hAnsi="Arial" w:cs="Arial"/>
          <w:b/>
          <w:bCs/>
          <w:lang w:val="en-ZA"/>
        </w:rPr>
      </w:pPr>
      <w:r w:rsidRPr="002F0405">
        <w:rPr>
          <w:rFonts w:ascii="Arial" w:hAnsi="Arial" w:cs="Arial"/>
          <w:b/>
          <w:bCs/>
          <w:lang w:val="en-ZA"/>
        </w:rPr>
        <w:t>4. User Interface Design</w:t>
      </w:r>
    </w:p>
    <w:p w14:paraId="6F3110AB" w14:textId="77777777" w:rsidR="00DE1169" w:rsidRPr="002F0405" w:rsidRDefault="00DE1169" w:rsidP="00387EF5">
      <w:pPr>
        <w:pStyle w:val="ListParagraph"/>
        <w:numPr>
          <w:ilvl w:val="1"/>
          <w:numId w:val="13"/>
        </w:numPr>
        <w:pBdr>
          <w:top w:val="nil"/>
          <w:left w:val="nil"/>
          <w:bottom w:val="nil"/>
          <w:right w:val="nil"/>
          <w:between w:val="nil"/>
        </w:pBdr>
        <w:tabs>
          <w:tab w:val="clear" w:pos="284"/>
        </w:tabs>
        <w:suppressAutoHyphens w:val="0"/>
        <w:spacing w:before="240" w:after="120"/>
        <w:contextualSpacing w:val="0"/>
        <w:rPr>
          <w:rFonts w:ascii="Arial" w:hAnsi="Arial" w:cs="Arial"/>
          <w:lang w:val="en-ZA"/>
        </w:rPr>
      </w:pPr>
      <w:r w:rsidRPr="002F0405">
        <w:rPr>
          <w:rFonts w:ascii="Arial" w:hAnsi="Arial" w:cs="Arial"/>
          <w:lang w:val="en-ZA"/>
        </w:rPr>
        <w:t>Wireframes: Create wireframes for each major UI component, including the dashboard, search results, regulation entry form, and detailed view.</w:t>
      </w:r>
    </w:p>
    <w:p w14:paraId="48595AAB" w14:textId="77777777" w:rsidR="00DE1169" w:rsidRPr="002F0405" w:rsidRDefault="00DE1169" w:rsidP="00387EF5">
      <w:pPr>
        <w:pStyle w:val="ListParagraph"/>
        <w:numPr>
          <w:ilvl w:val="1"/>
          <w:numId w:val="13"/>
        </w:numPr>
        <w:pBdr>
          <w:top w:val="nil"/>
          <w:left w:val="nil"/>
          <w:bottom w:val="nil"/>
          <w:right w:val="nil"/>
          <w:between w:val="nil"/>
        </w:pBdr>
        <w:tabs>
          <w:tab w:val="clear" w:pos="284"/>
        </w:tabs>
        <w:suppressAutoHyphens w:val="0"/>
        <w:spacing w:before="240" w:after="120"/>
        <w:contextualSpacing w:val="0"/>
        <w:rPr>
          <w:rFonts w:ascii="Arial" w:hAnsi="Arial" w:cs="Arial"/>
          <w:lang w:val="en-ZA"/>
        </w:rPr>
      </w:pPr>
      <w:r w:rsidRPr="002F0405">
        <w:rPr>
          <w:rFonts w:ascii="Arial" w:hAnsi="Arial" w:cs="Arial"/>
          <w:lang w:val="en-ZA"/>
        </w:rPr>
        <w:t>User Experience (UX): Design the database to be intuitive and user-friendly, minimizing the number of steps required to perform common tasks.</w:t>
      </w:r>
    </w:p>
    <w:p w14:paraId="26F8375A" w14:textId="77777777" w:rsidR="00DE1169" w:rsidRPr="002F0405" w:rsidRDefault="00DE1169" w:rsidP="00387EF5">
      <w:pPr>
        <w:pStyle w:val="ListParagraph"/>
        <w:numPr>
          <w:ilvl w:val="1"/>
          <w:numId w:val="13"/>
        </w:numPr>
        <w:pBdr>
          <w:top w:val="nil"/>
          <w:left w:val="nil"/>
          <w:bottom w:val="nil"/>
          <w:right w:val="nil"/>
          <w:between w:val="nil"/>
        </w:pBdr>
        <w:tabs>
          <w:tab w:val="clear" w:pos="284"/>
        </w:tabs>
        <w:suppressAutoHyphens w:val="0"/>
        <w:spacing w:before="240" w:after="120"/>
        <w:contextualSpacing w:val="0"/>
        <w:rPr>
          <w:rFonts w:ascii="Arial" w:hAnsi="Arial" w:cs="Arial"/>
          <w:lang w:val="en-ZA"/>
        </w:rPr>
      </w:pPr>
      <w:r w:rsidRPr="002F0405">
        <w:rPr>
          <w:rFonts w:ascii="Arial" w:hAnsi="Arial" w:cs="Arial"/>
          <w:lang w:val="en-ZA"/>
        </w:rPr>
        <w:t>Responsive Design: Ensure the database is accessible on various devices, including desktops, tablets, and smartphones.</w:t>
      </w:r>
    </w:p>
    <w:p w14:paraId="1B703A62" w14:textId="77777777" w:rsidR="00DE1169" w:rsidRPr="002F0405" w:rsidRDefault="00DE1169" w:rsidP="00DE1169">
      <w:pPr>
        <w:pBdr>
          <w:top w:val="nil"/>
          <w:left w:val="nil"/>
          <w:bottom w:val="nil"/>
          <w:right w:val="nil"/>
          <w:between w:val="nil"/>
        </w:pBdr>
        <w:spacing w:before="240" w:after="120"/>
        <w:ind w:left="720" w:hanging="720"/>
        <w:jc w:val="both"/>
        <w:rPr>
          <w:rFonts w:ascii="Arial" w:hAnsi="Arial" w:cs="Arial"/>
          <w:b/>
          <w:bCs/>
          <w:lang w:val="en-ZA"/>
        </w:rPr>
      </w:pPr>
      <w:r w:rsidRPr="002F0405">
        <w:rPr>
          <w:rFonts w:ascii="Arial" w:hAnsi="Arial" w:cs="Arial"/>
          <w:b/>
          <w:bCs/>
          <w:lang w:val="en-ZA"/>
        </w:rPr>
        <w:t>5. Testing and Quality Assurance</w:t>
      </w:r>
    </w:p>
    <w:p w14:paraId="3B7C8E67" w14:textId="77777777" w:rsidR="00DE1169" w:rsidRPr="002F0405" w:rsidRDefault="00DE1169" w:rsidP="00387EF5">
      <w:pPr>
        <w:pStyle w:val="ListParagraph"/>
        <w:numPr>
          <w:ilvl w:val="1"/>
          <w:numId w:val="14"/>
        </w:numPr>
        <w:pBdr>
          <w:top w:val="nil"/>
          <w:left w:val="nil"/>
          <w:bottom w:val="nil"/>
          <w:right w:val="nil"/>
          <w:between w:val="nil"/>
        </w:pBdr>
        <w:tabs>
          <w:tab w:val="clear" w:pos="284"/>
        </w:tabs>
        <w:suppressAutoHyphens w:val="0"/>
        <w:spacing w:before="240" w:after="120"/>
        <w:contextualSpacing w:val="0"/>
        <w:rPr>
          <w:rFonts w:ascii="Arial" w:hAnsi="Arial" w:cs="Arial"/>
          <w:lang w:val="en-ZA"/>
        </w:rPr>
      </w:pPr>
      <w:r w:rsidRPr="002F0405">
        <w:rPr>
          <w:rFonts w:ascii="Arial" w:hAnsi="Arial" w:cs="Arial"/>
          <w:lang w:val="en-ZA"/>
        </w:rPr>
        <w:t>Unit Testing: Test individual components and functions to ensure they work correctly.</w:t>
      </w:r>
    </w:p>
    <w:p w14:paraId="346FE63A" w14:textId="77777777" w:rsidR="00DE1169" w:rsidRPr="002F0405" w:rsidRDefault="00DE1169" w:rsidP="00387EF5">
      <w:pPr>
        <w:pStyle w:val="ListParagraph"/>
        <w:numPr>
          <w:ilvl w:val="1"/>
          <w:numId w:val="14"/>
        </w:numPr>
        <w:pBdr>
          <w:top w:val="nil"/>
          <w:left w:val="nil"/>
          <w:bottom w:val="nil"/>
          <w:right w:val="nil"/>
          <w:between w:val="nil"/>
        </w:pBdr>
        <w:tabs>
          <w:tab w:val="clear" w:pos="284"/>
        </w:tabs>
        <w:suppressAutoHyphens w:val="0"/>
        <w:spacing w:before="240" w:after="120"/>
        <w:contextualSpacing w:val="0"/>
        <w:rPr>
          <w:rFonts w:ascii="Arial" w:hAnsi="Arial" w:cs="Arial"/>
          <w:lang w:val="en-ZA"/>
        </w:rPr>
      </w:pPr>
      <w:r w:rsidRPr="002F0405">
        <w:rPr>
          <w:rFonts w:ascii="Arial" w:hAnsi="Arial" w:cs="Arial"/>
          <w:lang w:val="en-ZA"/>
        </w:rPr>
        <w:t>Integration Testing: Test interactions between different components to identify any issues.</w:t>
      </w:r>
    </w:p>
    <w:p w14:paraId="43E00C9F" w14:textId="77777777" w:rsidR="00DE1169" w:rsidRPr="002F0405" w:rsidRDefault="00DE1169" w:rsidP="00DE1169">
      <w:pPr>
        <w:pBdr>
          <w:top w:val="nil"/>
          <w:left w:val="nil"/>
          <w:bottom w:val="nil"/>
          <w:right w:val="nil"/>
          <w:between w:val="nil"/>
        </w:pBdr>
        <w:spacing w:before="240" w:after="120"/>
        <w:ind w:left="720"/>
        <w:jc w:val="both"/>
        <w:rPr>
          <w:rFonts w:ascii="Arial" w:hAnsi="Arial" w:cs="Arial"/>
          <w:lang w:val="en-ZA"/>
        </w:rPr>
      </w:pPr>
      <w:r w:rsidRPr="002F0405">
        <w:rPr>
          <w:rFonts w:ascii="Arial" w:hAnsi="Arial" w:cs="Arial"/>
          <w:lang w:val="en-ZA"/>
        </w:rPr>
        <w:t>5.3 User Acceptance Testing (UAT): Conduct testing sessions with end-users to gather feedback and ensure the database meets their needs.</w:t>
      </w:r>
    </w:p>
    <w:p w14:paraId="05510988" w14:textId="77777777" w:rsidR="00DE1169" w:rsidRPr="002F0405" w:rsidRDefault="00DE1169" w:rsidP="00DE1169">
      <w:pPr>
        <w:pBdr>
          <w:top w:val="nil"/>
          <w:left w:val="nil"/>
          <w:bottom w:val="nil"/>
          <w:right w:val="nil"/>
          <w:between w:val="nil"/>
        </w:pBdr>
        <w:spacing w:before="240" w:after="120"/>
        <w:ind w:left="720" w:hanging="720"/>
        <w:jc w:val="both"/>
        <w:rPr>
          <w:rFonts w:ascii="Arial" w:hAnsi="Arial" w:cs="Arial"/>
          <w:b/>
          <w:bCs/>
          <w:lang w:val="en-ZA"/>
        </w:rPr>
      </w:pPr>
      <w:r w:rsidRPr="002F0405">
        <w:rPr>
          <w:rFonts w:ascii="Arial" w:hAnsi="Arial" w:cs="Arial"/>
          <w:b/>
          <w:bCs/>
          <w:lang w:val="en-ZA"/>
        </w:rPr>
        <w:t>6. Deployment and Maintenance</w:t>
      </w:r>
    </w:p>
    <w:p w14:paraId="10E74AC0" w14:textId="77777777" w:rsidR="00DE1169" w:rsidRPr="002F0405" w:rsidRDefault="00DE1169" w:rsidP="00387EF5">
      <w:pPr>
        <w:pStyle w:val="ListParagraph"/>
        <w:numPr>
          <w:ilvl w:val="1"/>
          <w:numId w:val="15"/>
        </w:numPr>
        <w:pBdr>
          <w:top w:val="nil"/>
          <w:left w:val="nil"/>
          <w:bottom w:val="nil"/>
          <w:right w:val="nil"/>
          <w:between w:val="nil"/>
        </w:pBdr>
        <w:tabs>
          <w:tab w:val="clear" w:pos="284"/>
        </w:tabs>
        <w:suppressAutoHyphens w:val="0"/>
        <w:spacing w:before="240" w:after="120"/>
        <w:contextualSpacing w:val="0"/>
        <w:rPr>
          <w:rFonts w:ascii="Arial" w:hAnsi="Arial" w:cs="Arial"/>
          <w:lang w:val="en-ZA"/>
        </w:rPr>
      </w:pPr>
      <w:r w:rsidRPr="002F0405">
        <w:rPr>
          <w:rFonts w:ascii="Arial" w:hAnsi="Arial" w:cs="Arial"/>
          <w:lang w:val="en-ZA"/>
        </w:rPr>
        <w:t>Deployment: Plan for deploying the database on a suitable hosting platform, considering scalability and performance.</w:t>
      </w:r>
    </w:p>
    <w:p w14:paraId="142B5EE6" w14:textId="77777777" w:rsidR="00DE1169" w:rsidRDefault="00DE1169" w:rsidP="00387EF5">
      <w:pPr>
        <w:pStyle w:val="ListParagraph"/>
        <w:numPr>
          <w:ilvl w:val="1"/>
          <w:numId w:val="15"/>
        </w:numPr>
        <w:pBdr>
          <w:top w:val="nil"/>
          <w:left w:val="nil"/>
          <w:bottom w:val="nil"/>
          <w:right w:val="nil"/>
          <w:between w:val="nil"/>
        </w:pBdr>
        <w:tabs>
          <w:tab w:val="clear" w:pos="284"/>
        </w:tabs>
        <w:suppressAutoHyphens w:val="0"/>
        <w:spacing w:before="240" w:after="120"/>
        <w:contextualSpacing w:val="0"/>
        <w:rPr>
          <w:rFonts w:ascii="Arial" w:hAnsi="Arial" w:cs="Arial"/>
          <w:lang w:val="en-ZA"/>
        </w:rPr>
      </w:pPr>
      <w:r w:rsidRPr="002F0405">
        <w:rPr>
          <w:rFonts w:ascii="Arial" w:hAnsi="Arial" w:cs="Arial"/>
          <w:lang w:val="en-ZA"/>
        </w:rPr>
        <w:t>Maintenance: Establish procedures for regular maintenance, including updates, bug fixes, and performance monitoring.</w:t>
      </w:r>
    </w:p>
    <w:p w14:paraId="1CDCF73D" w14:textId="77777777" w:rsidR="0063764C" w:rsidRPr="002F0405" w:rsidRDefault="0063764C" w:rsidP="0063764C">
      <w:pPr>
        <w:pStyle w:val="ListParagraph"/>
        <w:pBdr>
          <w:top w:val="nil"/>
          <w:left w:val="nil"/>
          <w:bottom w:val="nil"/>
          <w:right w:val="nil"/>
          <w:between w:val="nil"/>
        </w:pBdr>
        <w:tabs>
          <w:tab w:val="clear" w:pos="284"/>
        </w:tabs>
        <w:suppressAutoHyphens w:val="0"/>
        <w:spacing w:before="240" w:after="120"/>
        <w:ind w:left="1080"/>
        <w:contextualSpacing w:val="0"/>
        <w:rPr>
          <w:rFonts w:ascii="Arial" w:hAnsi="Arial" w:cs="Arial"/>
          <w:lang w:val="en-ZA"/>
        </w:rPr>
      </w:pPr>
    </w:p>
    <w:p w14:paraId="5EE46B67" w14:textId="77777777" w:rsidR="00DE1169" w:rsidRPr="002F0405" w:rsidRDefault="00DE1169" w:rsidP="00DE1169">
      <w:pPr>
        <w:pBdr>
          <w:top w:val="nil"/>
          <w:left w:val="nil"/>
          <w:bottom w:val="nil"/>
          <w:right w:val="nil"/>
          <w:between w:val="nil"/>
        </w:pBdr>
        <w:spacing w:before="240" w:after="120"/>
        <w:ind w:left="720" w:hanging="720"/>
        <w:jc w:val="both"/>
        <w:rPr>
          <w:rFonts w:ascii="Arial" w:hAnsi="Arial" w:cs="Arial"/>
          <w:b/>
          <w:bCs/>
          <w:lang w:val="en-ZA"/>
        </w:rPr>
      </w:pPr>
      <w:r w:rsidRPr="002F0405">
        <w:rPr>
          <w:rFonts w:ascii="Arial" w:hAnsi="Arial" w:cs="Arial"/>
          <w:b/>
          <w:bCs/>
          <w:lang w:val="en-ZA"/>
        </w:rPr>
        <w:lastRenderedPageBreak/>
        <w:t>7. Documentation</w:t>
      </w:r>
    </w:p>
    <w:p w14:paraId="7BF9440D" w14:textId="77777777" w:rsidR="00DE1169" w:rsidRPr="002F0405" w:rsidRDefault="00DE1169" w:rsidP="00387EF5">
      <w:pPr>
        <w:pStyle w:val="ListParagraph"/>
        <w:numPr>
          <w:ilvl w:val="1"/>
          <w:numId w:val="16"/>
        </w:numPr>
        <w:pBdr>
          <w:top w:val="nil"/>
          <w:left w:val="nil"/>
          <w:bottom w:val="nil"/>
          <w:right w:val="nil"/>
          <w:between w:val="nil"/>
        </w:pBdr>
        <w:tabs>
          <w:tab w:val="clear" w:pos="284"/>
        </w:tabs>
        <w:suppressAutoHyphens w:val="0"/>
        <w:spacing w:before="240" w:after="120"/>
        <w:contextualSpacing w:val="0"/>
        <w:rPr>
          <w:rFonts w:ascii="Arial" w:hAnsi="Arial" w:cs="Arial"/>
          <w:lang w:val="en-ZA"/>
        </w:rPr>
      </w:pPr>
      <w:r w:rsidRPr="002F0405">
        <w:rPr>
          <w:rFonts w:ascii="Arial" w:hAnsi="Arial" w:cs="Arial"/>
          <w:lang w:val="en-ZA"/>
        </w:rPr>
        <w:t>User Guide: Provide a comprehensive guide for end-users, covering all functionalities and features.</w:t>
      </w:r>
    </w:p>
    <w:p w14:paraId="24B4ADAC" w14:textId="77777777" w:rsidR="00DE1169" w:rsidRPr="002F0405" w:rsidRDefault="00DE1169" w:rsidP="00387EF5">
      <w:pPr>
        <w:pStyle w:val="ListParagraph"/>
        <w:numPr>
          <w:ilvl w:val="1"/>
          <w:numId w:val="16"/>
        </w:numPr>
        <w:pBdr>
          <w:top w:val="nil"/>
          <w:left w:val="nil"/>
          <w:bottom w:val="nil"/>
          <w:right w:val="nil"/>
          <w:between w:val="nil"/>
        </w:pBdr>
        <w:tabs>
          <w:tab w:val="clear" w:pos="284"/>
        </w:tabs>
        <w:suppressAutoHyphens w:val="0"/>
        <w:spacing w:before="240" w:after="120"/>
        <w:contextualSpacing w:val="0"/>
        <w:rPr>
          <w:rFonts w:ascii="Arial" w:hAnsi="Arial" w:cs="Arial"/>
          <w:lang w:val="en-ZA"/>
        </w:rPr>
      </w:pPr>
      <w:r w:rsidRPr="002F0405">
        <w:rPr>
          <w:rFonts w:ascii="Arial" w:hAnsi="Arial" w:cs="Arial"/>
          <w:lang w:val="en-ZA"/>
        </w:rPr>
        <w:t>Administrator Manual: Document procedures for database management, including user administration and data backup.</w:t>
      </w:r>
    </w:p>
    <w:p w14:paraId="42775835" w14:textId="77777777" w:rsidR="00DE1169" w:rsidRPr="002F0405" w:rsidRDefault="00DE1169" w:rsidP="00387EF5">
      <w:pPr>
        <w:pStyle w:val="ListParagraph"/>
        <w:numPr>
          <w:ilvl w:val="1"/>
          <w:numId w:val="16"/>
        </w:numPr>
        <w:pBdr>
          <w:top w:val="nil"/>
          <w:left w:val="nil"/>
          <w:bottom w:val="nil"/>
          <w:right w:val="nil"/>
          <w:between w:val="nil"/>
        </w:pBdr>
        <w:tabs>
          <w:tab w:val="clear" w:pos="284"/>
        </w:tabs>
        <w:suppressAutoHyphens w:val="0"/>
        <w:spacing w:before="240" w:after="120"/>
        <w:contextualSpacing w:val="0"/>
        <w:rPr>
          <w:rFonts w:ascii="Arial" w:hAnsi="Arial" w:cs="Arial"/>
          <w:lang w:val="en-ZA"/>
        </w:rPr>
      </w:pPr>
      <w:r w:rsidRPr="002F0405">
        <w:rPr>
          <w:rFonts w:ascii="Arial" w:hAnsi="Arial" w:cs="Arial"/>
          <w:lang w:val="en-ZA"/>
        </w:rPr>
        <w:t>API Documentation: Offer detailed documentation for any APIs provided by the database.</w:t>
      </w:r>
    </w:p>
    <w:p w14:paraId="777FAFFC" w14:textId="77777777" w:rsidR="00DE1169" w:rsidRPr="002F0405" w:rsidRDefault="00DE1169" w:rsidP="00DE1169">
      <w:pPr>
        <w:pBdr>
          <w:top w:val="nil"/>
          <w:left w:val="nil"/>
          <w:bottom w:val="nil"/>
          <w:right w:val="nil"/>
          <w:between w:val="nil"/>
        </w:pBdr>
        <w:spacing w:before="240" w:after="120"/>
        <w:ind w:left="720" w:hanging="720"/>
        <w:jc w:val="both"/>
        <w:rPr>
          <w:rFonts w:ascii="Arial" w:hAnsi="Arial" w:cs="Arial"/>
          <w:b/>
          <w:bCs/>
          <w:lang w:val="en-ZA"/>
        </w:rPr>
      </w:pPr>
      <w:r w:rsidRPr="002F0405">
        <w:rPr>
          <w:rFonts w:ascii="Arial" w:hAnsi="Arial" w:cs="Arial"/>
          <w:b/>
          <w:bCs/>
          <w:lang w:val="en-ZA"/>
        </w:rPr>
        <w:t>8. Project Management</w:t>
      </w:r>
    </w:p>
    <w:p w14:paraId="788F425E" w14:textId="77777777" w:rsidR="00DE1169" w:rsidRPr="002F0405" w:rsidRDefault="00DE1169" w:rsidP="00DE1169">
      <w:pPr>
        <w:pBdr>
          <w:top w:val="nil"/>
          <w:left w:val="nil"/>
          <w:bottom w:val="nil"/>
          <w:right w:val="nil"/>
          <w:between w:val="nil"/>
        </w:pBdr>
        <w:spacing w:before="240" w:after="120"/>
        <w:ind w:left="720"/>
        <w:jc w:val="both"/>
        <w:rPr>
          <w:rFonts w:ascii="Arial" w:hAnsi="Arial" w:cs="Arial"/>
          <w:lang w:val="en-ZA"/>
        </w:rPr>
      </w:pPr>
      <w:r w:rsidRPr="002F0405">
        <w:rPr>
          <w:rFonts w:ascii="Arial" w:hAnsi="Arial" w:cs="Arial"/>
          <w:lang w:val="en-ZA"/>
        </w:rPr>
        <w:t>8.1 Timeline: Define the project timeline with key milestones and deadlines.</w:t>
      </w:r>
    </w:p>
    <w:p w14:paraId="2AF1F8AD" w14:textId="77777777" w:rsidR="00DE1169" w:rsidRPr="002F0405" w:rsidRDefault="00DE1169" w:rsidP="00DE1169">
      <w:pPr>
        <w:pBdr>
          <w:top w:val="nil"/>
          <w:left w:val="nil"/>
          <w:bottom w:val="nil"/>
          <w:right w:val="nil"/>
          <w:between w:val="nil"/>
        </w:pBdr>
        <w:spacing w:before="240" w:after="120"/>
        <w:ind w:left="720"/>
        <w:jc w:val="both"/>
        <w:rPr>
          <w:rFonts w:ascii="Arial" w:hAnsi="Arial" w:cs="Arial"/>
          <w:lang w:val="en-ZA"/>
        </w:rPr>
      </w:pPr>
      <w:r w:rsidRPr="002F0405">
        <w:rPr>
          <w:rFonts w:ascii="Arial" w:hAnsi="Arial" w:cs="Arial"/>
          <w:lang w:val="en-ZA"/>
        </w:rPr>
        <w:t>8.2 Budget: Estimate the budget required for development, deployment, and maintenance.</w:t>
      </w:r>
    </w:p>
    <w:p w14:paraId="1FDDC750" w14:textId="77777777" w:rsidR="00DE1169" w:rsidRPr="002F0405" w:rsidRDefault="00DE1169" w:rsidP="00DE1169">
      <w:pPr>
        <w:pBdr>
          <w:top w:val="nil"/>
          <w:left w:val="nil"/>
          <w:bottom w:val="nil"/>
          <w:right w:val="nil"/>
          <w:between w:val="nil"/>
        </w:pBdr>
        <w:spacing w:before="240" w:after="120"/>
        <w:ind w:left="720"/>
        <w:jc w:val="both"/>
        <w:rPr>
          <w:rFonts w:ascii="Arial" w:hAnsi="Arial" w:cs="Arial"/>
          <w:lang w:val="en-ZA"/>
        </w:rPr>
      </w:pPr>
      <w:r w:rsidRPr="002F0405">
        <w:rPr>
          <w:rFonts w:ascii="Arial" w:hAnsi="Arial" w:cs="Arial"/>
          <w:lang w:val="en-ZA"/>
        </w:rPr>
        <w:t>8.3 Team Roles: Identify the team members and their roles in the project.</w:t>
      </w:r>
    </w:p>
    <w:p w14:paraId="1A33FFF6" w14:textId="77777777" w:rsidR="00DE1169" w:rsidRPr="002F0405" w:rsidRDefault="00DE1169" w:rsidP="00DE1169">
      <w:pPr>
        <w:pBdr>
          <w:top w:val="nil"/>
          <w:left w:val="nil"/>
          <w:bottom w:val="nil"/>
          <w:right w:val="nil"/>
          <w:between w:val="nil"/>
        </w:pBdr>
        <w:spacing w:before="240" w:after="120"/>
        <w:ind w:left="720"/>
        <w:jc w:val="both"/>
        <w:rPr>
          <w:rFonts w:ascii="Arial" w:hAnsi="Arial" w:cs="Arial"/>
          <w:b/>
          <w:bCs/>
          <w:lang w:val="en-ZA"/>
        </w:rPr>
      </w:pPr>
    </w:p>
    <w:p w14:paraId="57EF472C" w14:textId="77777777" w:rsidR="00DE1169" w:rsidRPr="002F0405" w:rsidRDefault="00DE1169" w:rsidP="00DE1169">
      <w:pPr>
        <w:pBdr>
          <w:top w:val="nil"/>
          <w:left w:val="nil"/>
          <w:bottom w:val="nil"/>
          <w:right w:val="nil"/>
          <w:between w:val="nil"/>
        </w:pBdr>
        <w:spacing w:before="240" w:after="120"/>
        <w:jc w:val="both"/>
        <w:rPr>
          <w:rFonts w:ascii="Arial" w:hAnsi="Arial" w:cs="Arial"/>
          <w:b/>
          <w:bCs/>
          <w:lang w:val="en-ZA"/>
        </w:rPr>
      </w:pPr>
    </w:p>
    <w:p w14:paraId="118A55C7" w14:textId="77777777" w:rsidR="00DE1169" w:rsidRPr="002F0405" w:rsidRDefault="00DE1169" w:rsidP="00DE1169">
      <w:pPr>
        <w:pBdr>
          <w:top w:val="nil"/>
          <w:left w:val="nil"/>
          <w:bottom w:val="nil"/>
          <w:right w:val="nil"/>
          <w:between w:val="nil"/>
        </w:pBdr>
        <w:spacing w:before="240" w:after="120"/>
        <w:jc w:val="both"/>
        <w:rPr>
          <w:rFonts w:ascii="Arial" w:hAnsi="Arial" w:cs="Arial"/>
          <w:b/>
          <w:bCs/>
          <w:lang w:val="en-ZA"/>
        </w:rPr>
      </w:pPr>
    </w:p>
    <w:p w14:paraId="03097143" w14:textId="77777777" w:rsidR="00DE1169" w:rsidRPr="002F0405" w:rsidRDefault="00DE1169" w:rsidP="00DE1169">
      <w:pPr>
        <w:pBdr>
          <w:top w:val="nil"/>
          <w:left w:val="nil"/>
          <w:bottom w:val="nil"/>
          <w:right w:val="nil"/>
          <w:between w:val="nil"/>
        </w:pBdr>
        <w:spacing w:before="240" w:after="120"/>
        <w:jc w:val="both"/>
        <w:rPr>
          <w:rFonts w:ascii="Arial" w:hAnsi="Arial" w:cs="Arial"/>
        </w:rPr>
      </w:pPr>
    </w:p>
    <w:p w14:paraId="1C4AD323" w14:textId="77777777" w:rsidR="00DE1169" w:rsidRPr="002F0405" w:rsidRDefault="00DE1169" w:rsidP="00DE1169">
      <w:pPr>
        <w:pBdr>
          <w:top w:val="nil"/>
          <w:left w:val="nil"/>
          <w:bottom w:val="nil"/>
          <w:right w:val="nil"/>
          <w:between w:val="nil"/>
        </w:pBdr>
        <w:spacing w:before="240" w:after="120"/>
        <w:jc w:val="both"/>
        <w:rPr>
          <w:rFonts w:ascii="Arial" w:hAnsi="Arial" w:cs="Arial"/>
          <w:b/>
          <w:bCs/>
        </w:rPr>
      </w:pPr>
    </w:p>
    <w:p w14:paraId="50179513" w14:textId="77777777" w:rsidR="00283345" w:rsidRPr="00283345" w:rsidRDefault="00283345" w:rsidP="00DE1169">
      <w:pPr>
        <w:spacing w:line="360" w:lineRule="auto"/>
        <w:jc w:val="both"/>
        <w:rPr>
          <w:rFonts w:asciiTheme="minorBidi" w:hAnsiTheme="minorBidi" w:cstheme="minorBidi"/>
          <w:spacing w:val="-2"/>
          <w:sz w:val="23"/>
          <w:szCs w:val="23"/>
        </w:rPr>
      </w:pPr>
    </w:p>
    <w:sectPr w:rsidR="00283345" w:rsidRPr="00283345" w:rsidSect="0063764C">
      <w:headerReference w:type="default" r:id="rId27"/>
      <w:endnotePr>
        <w:numFmt w:val="decimal"/>
      </w:endnotePr>
      <w:pgSz w:w="12240" w:h="15840"/>
      <w:pgMar w:top="568" w:right="1183" w:bottom="851" w:left="1276" w:header="720" w:footer="720" w:gutter="0"/>
      <w:pgNumType w:start="1"/>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SARA" w:date="2025-04-08T14:54:00Z" w:initials="S">
    <w:p w14:paraId="56469585" w14:textId="77777777" w:rsidR="0010158E" w:rsidRDefault="0010158E" w:rsidP="0010158E">
      <w:pPr>
        <w:pStyle w:val="CommentText"/>
      </w:pPr>
      <w:r>
        <w:rPr>
          <w:rStyle w:val="CommentReference"/>
        </w:rPr>
        <w:annotationRef/>
      </w:r>
      <w:r>
        <w:t xml:space="preserve">Since the EGEE-ICT programme would have ended by this time, iys assumed that CRASA will  fund this maintenance? </w:t>
      </w:r>
    </w:p>
    <w:p w14:paraId="6CE2E961" w14:textId="77777777" w:rsidR="0010158E" w:rsidRDefault="0010158E" w:rsidP="0010158E">
      <w:pPr>
        <w:pStyle w:val="CommentText"/>
      </w:pPr>
    </w:p>
    <w:p w14:paraId="582014D0" w14:textId="77777777" w:rsidR="0010158E" w:rsidRDefault="0010158E" w:rsidP="0010158E">
      <w:pPr>
        <w:pStyle w:val="CommentText"/>
      </w:pPr>
      <w:r>
        <w:t>Reduced to One year</w:t>
      </w:r>
    </w:p>
  </w:comment>
  <w:comment w:id="8" w:author="Brian Mwansa" w:date="2025-04-22T11:34:00Z" w:initials="BM">
    <w:p w14:paraId="61CB6306" w14:textId="77777777" w:rsidR="0010158E" w:rsidRDefault="0010158E" w:rsidP="0010158E">
      <w:pPr>
        <w:pStyle w:val="CommentText"/>
      </w:pPr>
      <w:r>
        <w:rPr>
          <w:rStyle w:val="CommentReference"/>
        </w:rPr>
        <w:annotationRef/>
      </w:r>
      <w:r>
        <w:t xml:space="preserve">Agreed </w:t>
      </w:r>
    </w:p>
    <w:p w14:paraId="52A2D9DC" w14:textId="77777777" w:rsidR="0010158E" w:rsidRDefault="0010158E" w:rsidP="0010158E">
      <w:pPr>
        <w:pStyle w:val="CommentText"/>
      </w:pPr>
    </w:p>
  </w:comment>
  <w:comment w:id="17" w:author="SARA" w:date="2025-04-08T14:54:00Z" w:initials="S">
    <w:p w14:paraId="39E2B890" w14:textId="77777777" w:rsidR="00DE1169" w:rsidRDefault="00DE1169" w:rsidP="00DE1169">
      <w:pPr>
        <w:pStyle w:val="CommentText"/>
      </w:pPr>
      <w:r>
        <w:rPr>
          <w:rStyle w:val="CommentReference"/>
        </w:rPr>
        <w:annotationRef/>
      </w:r>
      <w:r>
        <w:t xml:space="preserve">Since the EGEE-ICT programme would have ended by this time, iys assumed that CRASA will  fund this maintenance? </w:t>
      </w:r>
    </w:p>
    <w:p w14:paraId="49CF38AA" w14:textId="77777777" w:rsidR="00DE1169" w:rsidRDefault="00DE1169" w:rsidP="00DE1169">
      <w:pPr>
        <w:pStyle w:val="CommentText"/>
      </w:pPr>
    </w:p>
    <w:p w14:paraId="2DBDAF1F" w14:textId="77777777" w:rsidR="00DE1169" w:rsidRDefault="00DE1169" w:rsidP="00DE1169">
      <w:pPr>
        <w:pStyle w:val="CommentText"/>
      </w:pPr>
      <w:r>
        <w:t>Reduced to One year</w:t>
      </w:r>
    </w:p>
  </w:comment>
  <w:comment w:id="18" w:author="Brian Mwansa" w:date="2025-04-22T11:34:00Z" w:initials="BM">
    <w:p w14:paraId="60F3F82D" w14:textId="77777777" w:rsidR="00DE1169" w:rsidRDefault="00DE1169" w:rsidP="00DE1169">
      <w:pPr>
        <w:pStyle w:val="CommentText"/>
      </w:pPr>
      <w:r>
        <w:rPr>
          <w:rStyle w:val="CommentReference"/>
        </w:rPr>
        <w:annotationRef/>
      </w:r>
      <w:r>
        <w:t xml:space="preserve">Agreed </w:t>
      </w:r>
    </w:p>
    <w:p w14:paraId="0A84ADDE" w14:textId="77777777" w:rsidR="00DE1169" w:rsidRDefault="00DE1169" w:rsidP="00DE116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2014D0" w15:done="1"/>
  <w15:commentEx w15:paraId="52A2D9DC" w15:paraIdParent="582014D0" w15:done="1"/>
  <w15:commentEx w15:paraId="2DBDAF1F" w15:done="1"/>
  <w15:commentEx w15:paraId="0A84ADDE" w15:paraIdParent="2DBDAF1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CCEDDB" w16cex:dateUtc="2025-04-08T11:54:00Z"/>
  <w16cex:commentExtensible w16cex:durableId="106A82C7" w16cex:dateUtc="2025-04-22T09:34:00Z"/>
  <w16cex:commentExtensible w16cex:durableId="029FF339" w16cex:dateUtc="2025-04-08T11:54:00Z"/>
  <w16cex:commentExtensible w16cex:durableId="64EE9BF3" w16cex:dateUtc="2025-04-22T0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2014D0" w16cid:durableId="15CCEDDB"/>
  <w16cid:commentId w16cid:paraId="52A2D9DC" w16cid:durableId="106A82C7"/>
  <w16cid:commentId w16cid:paraId="2DBDAF1F" w16cid:durableId="029FF339"/>
  <w16cid:commentId w16cid:paraId="0A84ADDE" w16cid:durableId="64EE9B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C2810" w14:textId="77777777" w:rsidR="007809CB" w:rsidRDefault="007809CB">
      <w:r>
        <w:separator/>
      </w:r>
    </w:p>
  </w:endnote>
  <w:endnote w:type="continuationSeparator" w:id="0">
    <w:p w14:paraId="014E0B9F" w14:textId="77777777" w:rsidR="007809CB" w:rsidRDefault="007809CB">
      <w:r>
        <w:rPr>
          <w:sz w:val="24"/>
        </w:rPr>
        <w:t xml:space="preserve"> </w:t>
      </w:r>
    </w:p>
  </w:endnote>
  <w:endnote w:type="continuationNotice" w:id="1">
    <w:p w14:paraId="3F1DA910" w14:textId="77777777" w:rsidR="007809CB" w:rsidRDefault="007809C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2F847" w14:textId="77777777" w:rsidR="007809CB" w:rsidRDefault="007809CB">
      <w:r>
        <w:rPr>
          <w:sz w:val="24"/>
        </w:rPr>
        <w:separator/>
      </w:r>
    </w:p>
  </w:footnote>
  <w:footnote w:type="continuationSeparator" w:id="0">
    <w:p w14:paraId="6A68EBD0" w14:textId="77777777" w:rsidR="007809CB" w:rsidRDefault="007809CB">
      <w:r>
        <w:continuationSeparator/>
      </w:r>
    </w:p>
  </w:footnote>
  <w:footnote w:type="continuationNotice" w:id="1">
    <w:p w14:paraId="5D2CED42" w14:textId="77777777" w:rsidR="007809CB" w:rsidRDefault="007809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313C2"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61DD0"/>
    <w:multiLevelType w:val="multilevel"/>
    <w:tmpl w:val="BBE01014"/>
    <w:lvl w:ilvl="0">
      <w:start w:val="1"/>
      <w:numFmt w:val="decimal"/>
      <w:lvlText w:val="%1.0"/>
      <w:lvlJc w:val="left"/>
      <w:pPr>
        <w:ind w:left="500" w:hanging="500"/>
      </w:pPr>
      <w:rPr>
        <w:rFonts w:hint="default"/>
      </w:rPr>
    </w:lvl>
    <w:lvl w:ilvl="1">
      <w:start w:val="1"/>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8253658"/>
    <w:multiLevelType w:val="hybridMultilevel"/>
    <w:tmpl w:val="09AEC860"/>
    <w:lvl w:ilvl="0" w:tplc="2000001B">
      <w:start w:val="1"/>
      <w:numFmt w:val="lowerRoman"/>
      <w:lvlText w:val="%1."/>
      <w:lvlJc w:val="right"/>
      <w:pPr>
        <w:ind w:left="1434" w:hanging="360"/>
      </w:pPr>
    </w:lvl>
    <w:lvl w:ilvl="1" w:tplc="20000019" w:tentative="1">
      <w:start w:val="1"/>
      <w:numFmt w:val="lowerLetter"/>
      <w:lvlText w:val="%2."/>
      <w:lvlJc w:val="left"/>
      <w:pPr>
        <w:ind w:left="2154" w:hanging="360"/>
      </w:pPr>
    </w:lvl>
    <w:lvl w:ilvl="2" w:tplc="2000001B" w:tentative="1">
      <w:start w:val="1"/>
      <w:numFmt w:val="lowerRoman"/>
      <w:lvlText w:val="%3."/>
      <w:lvlJc w:val="right"/>
      <w:pPr>
        <w:ind w:left="2874" w:hanging="180"/>
      </w:pPr>
    </w:lvl>
    <w:lvl w:ilvl="3" w:tplc="2000000F" w:tentative="1">
      <w:start w:val="1"/>
      <w:numFmt w:val="decimal"/>
      <w:lvlText w:val="%4."/>
      <w:lvlJc w:val="left"/>
      <w:pPr>
        <w:ind w:left="3594" w:hanging="360"/>
      </w:pPr>
    </w:lvl>
    <w:lvl w:ilvl="4" w:tplc="20000019" w:tentative="1">
      <w:start w:val="1"/>
      <w:numFmt w:val="lowerLetter"/>
      <w:lvlText w:val="%5."/>
      <w:lvlJc w:val="left"/>
      <w:pPr>
        <w:ind w:left="4314" w:hanging="360"/>
      </w:pPr>
    </w:lvl>
    <w:lvl w:ilvl="5" w:tplc="2000001B" w:tentative="1">
      <w:start w:val="1"/>
      <w:numFmt w:val="lowerRoman"/>
      <w:lvlText w:val="%6."/>
      <w:lvlJc w:val="right"/>
      <w:pPr>
        <w:ind w:left="5034" w:hanging="180"/>
      </w:pPr>
    </w:lvl>
    <w:lvl w:ilvl="6" w:tplc="2000000F" w:tentative="1">
      <w:start w:val="1"/>
      <w:numFmt w:val="decimal"/>
      <w:lvlText w:val="%7."/>
      <w:lvlJc w:val="left"/>
      <w:pPr>
        <w:ind w:left="5754" w:hanging="360"/>
      </w:pPr>
    </w:lvl>
    <w:lvl w:ilvl="7" w:tplc="20000019" w:tentative="1">
      <w:start w:val="1"/>
      <w:numFmt w:val="lowerLetter"/>
      <w:lvlText w:val="%8."/>
      <w:lvlJc w:val="left"/>
      <w:pPr>
        <w:ind w:left="6474" w:hanging="360"/>
      </w:pPr>
    </w:lvl>
    <w:lvl w:ilvl="8" w:tplc="2000001B" w:tentative="1">
      <w:start w:val="1"/>
      <w:numFmt w:val="lowerRoman"/>
      <w:lvlText w:val="%9."/>
      <w:lvlJc w:val="right"/>
      <w:pPr>
        <w:ind w:left="7194" w:hanging="180"/>
      </w:pPr>
    </w:lvl>
  </w:abstractNum>
  <w:abstractNum w:abstractNumId="2" w15:restartNumberingAfterBreak="0">
    <w:nsid w:val="0A8254AF"/>
    <w:multiLevelType w:val="multilevel"/>
    <w:tmpl w:val="E7066480"/>
    <w:lvl w:ilvl="0">
      <w:start w:val="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97425C5"/>
    <w:multiLevelType w:val="hybridMultilevel"/>
    <w:tmpl w:val="7A1CE7EA"/>
    <w:lvl w:ilvl="0" w:tplc="EEF6ED48">
      <w:start w:val="1"/>
      <w:numFmt w:val="lowerRoman"/>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AFC78A6"/>
    <w:multiLevelType w:val="hybridMultilevel"/>
    <w:tmpl w:val="5AC498A2"/>
    <w:lvl w:ilvl="0" w:tplc="EEF6ED48">
      <w:start w:val="1"/>
      <w:numFmt w:val="lowerRoman"/>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856D73"/>
    <w:multiLevelType w:val="hybridMultilevel"/>
    <w:tmpl w:val="5C4C5B08"/>
    <w:lvl w:ilvl="0" w:tplc="EEF6ED48">
      <w:start w:val="1"/>
      <w:numFmt w:val="lowerRoman"/>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E1A0298"/>
    <w:multiLevelType w:val="multilevel"/>
    <w:tmpl w:val="F32460F0"/>
    <w:lvl w:ilvl="0">
      <w:start w:val="1"/>
      <w:numFmt w:val="lowerLetter"/>
      <w:lvlText w:val="%1)"/>
      <w:lvlJc w:val="left"/>
      <w:pPr>
        <w:ind w:left="1440" w:hanging="360"/>
      </w:pPr>
      <w:rPr>
        <w:b w:val="0"/>
        <w:bCs w:val="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22141D7F"/>
    <w:multiLevelType w:val="hybridMultilevel"/>
    <w:tmpl w:val="A3707780"/>
    <w:lvl w:ilvl="0" w:tplc="EEF6ED4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CB0867"/>
    <w:multiLevelType w:val="hybridMultilevel"/>
    <w:tmpl w:val="FF22403C"/>
    <w:lvl w:ilvl="0" w:tplc="EEF6ED48">
      <w:start w:val="1"/>
      <w:numFmt w:val="lowerRoman"/>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6F079E3"/>
    <w:multiLevelType w:val="hybridMultilevel"/>
    <w:tmpl w:val="FF22403C"/>
    <w:lvl w:ilvl="0" w:tplc="FFFFFFFF">
      <w:start w:val="1"/>
      <w:numFmt w:val="lowerRoman"/>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B3C4F12"/>
    <w:multiLevelType w:val="multilevel"/>
    <w:tmpl w:val="446684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52308A"/>
    <w:multiLevelType w:val="hybridMultilevel"/>
    <w:tmpl w:val="C9E4D582"/>
    <w:lvl w:ilvl="0" w:tplc="EEF6ED48">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BDD7A3E"/>
    <w:multiLevelType w:val="hybridMultilevel"/>
    <w:tmpl w:val="E14EE8E6"/>
    <w:lvl w:ilvl="0" w:tplc="EEF6ED48">
      <w:start w:val="1"/>
      <w:numFmt w:val="lowerRoman"/>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00D0DA7"/>
    <w:multiLevelType w:val="hybridMultilevel"/>
    <w:tmpl w:val="24EE3808"/>
    <w:lvl w:ilvl="0" w:tplc="EEF6ED48">
      <w:start w:val="1"/>
      <w:numFmt w:val="lowerRoman"/>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5984D4F"/>
    <w:multiLevelType w:val="hybridMultilevel"/>
    <w:tmpl w:val="16E24A3C"/>
    <w:lvl w:ilvl="0" w:tplc="EEF6ED48">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BD52C27"/>
    <w:multiLevelType w:val="multilevel"/>
    <w:tmpl w:val="08C018F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C066DA8"/>
    <w:multiLevelType w:val="multilevel"/>
    <w:tmpl w:val="1A660F2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EFA4233"/>
    <w:multiLevelType w:val="multilevel"/>
    <w:tmpl w:val="9EF8124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6B54091"/>
    <w:multiLevelType w:val="hybridMultilevel"/>
    <w:tmpl w:val="80F4AD26"/>
    <w:lvl w:ilvl="0" w:tplc="EEF6ED4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3B702F"/>
    <w:multiLevelType w:val="hybridMultilevel"/>
    <w:tmpl w:val="22081054"/>
    <w:lvl w:ilvl="0" w:tplc="EEF6ED48">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7567378"/>
    <w:multiLevelType w:val="multilevel"/>
    <w:tmpl w:val="E4EA62F6"/>
    <w:lvl w:ilvl="0">
      <w:start w:val="1"/>
      <w:numFmt w:val="decimal"/>
      <w:lvlText w:val="%1."/>
      <w:lvlJc w:val="left"/>
      <w:pPr>
        <w:ind w:left="360" w:hanging="360"/>
      </w:pPr>
    </w:lvl>
    <w:lvl w:ilvl="1">
      <w:start w:val="1"/>
      <w:numFmt w:val="decimal"/>
      <w:lvlText w:val="%1.%2."/>
      <w:lvlJc w:val="left"/>
      <w:pPr>
        <w:ind w:left="792"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63321A"/>
    <w:multiLevelType w:val="multilevel"/>
    <w:tmpl w:val="80AA6BC2"/>
    <w:lvl w:ilvl="0">
      <w:start w:val="2"/>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E8C08C3"/>
    <w:multiLevelType w:val="hybridMultilevel"/>
    <w:tmpl w:val="8AB23D38"/>
    <w:lvl w:ilvl="0" w:tplc="EEF6ED48">
      <w:start w:val="1"/>
      <w:numFmt w:val="lowerRoman"/>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57836EC"/>
    <w:multiLevelType w:val="multilevel"/>
    <w:tmpl w:val="9332628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6165DFE"/>
    <w:multiLevelType w:val="hybridMultilevel"/>
    <w:tmpl w:val="A4EEDF92"/>
    <w:lvl w:ilvl="0" w:tplc="C5361A2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B73ABE"/>
    <w:multiLevelType w:val="multilevel"/>
    <w:tmpl w:val="A5E4AE86"/>
    <w:lvl w:ilvl="0">
      <w:start w:val="2"/>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467174A"/>
    <w:multiLevelType w:val="hybridMultilevel"/>
    <w:tmpl w:val="4EAEE046"/>
    <w:lvl w:ilvl="0" w:tplc="EEF6ED4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706927"/>
    <w:multiLevelType w:val="multilevel"/>
    <w:tmpl w:val="B566BF32"/>
    <w:lvl w:ilvl="0">
      <w:start w:val="2"/>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B126F11"/>
    <w:multiLevelType w:val="multilevel"/>
    <w:tmpl w:val="4836AE8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D4130E8"/>
    <w:multiLevelType w:val="hybridMultilevel"/>
    <w:tmpl w:val="4EAEE04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D425D9A"/>
    <w:multiLevelType w:val="hybridMultilevel"/>
    <w:tmpl w:val="FFAC2D1A"/>
    <w:lvl w:ilvl="0" w:tplc="20000017">
      <w:start w:val="1"/>
      <w:numFmt w:val="lowerLetter"/>
      <w:lvlText w:val="%1)"/>
      <w:lvlJc w:val="left"/>
      <w:pPr>
        <w:ind w:left="720" w:hanging="360"/>
      </w:pPr>
      <w:rPr>
        <w:rFonts w:hint="default"/>
      </w:rPr>
    </w:lvl>
    <w:lvl w:ilvl="1" w:tplc="AD784670">
      <w:numFmt w:val="bullet"/>
      <w:lvlText w:val="•"/>
      <w:lvlJc w:val="left"/>
      <w:pPr>
        <w:ind w:left="1440" w:hanging="360"/>
      </w:pPr>
      <w:rPr>
        <w:rFonts w:ascii="Cambria" w:eastAsiaTheme="minorHAnsi" w:hAnsi="Cambria" w:cstheme="minorBidi"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6DB17FC2"/>
    <w:multiLevelType w:val="multilevel"/>
    <w:tmpl w:val="F35228EA"/>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A4F6A8C"/>
    <w:multiLevelType w:val="hybridMultilevel"/>
    <w:tmpl w:val="977A8ECC"/>
    <w:lvl w:ilvl="0" w:tplc="EEF6ED4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0402144">
    <w:abstractNumId w:val="11"/>
  </w:num>
  <w:num w:numId="2" w16cid:durableId="526018925">
    <w:abstractNumId w:val="0"/>
  </w:num>
  <w:num w:numId="3" w16cid:durableId="1172647784">
    <w:abstractNumId w:val="10"/>
  </w:num>
  <w:num w:numId="4" w16cid:durableId="829370512">
    <w:abstractNumId w:val="6"/>
  </w:num>
  <w:num w:numId="5" w16cid:durableId="45417208">
    <w:abstractNumId w:val="20"/>
  </w:num>
  <w:num w:numId="6" w16cid:durableId="841244161">
    <w:abstractNumId w:val="30"/>
  </w:num>
  <w:num w:numId="7" w16cid:durableId="1845394085">
    <w:abstractNumId w:val="15"/>
  </w:num>
  <w:num w:numId="8" w16cid:durableId="279533716">
    <w:abstractNumId w:val="2"/>
  </w:num>
  <w:num w:numId="9" w16cid:durableId="1657301476">
    <w:abstractNumId w:val="25"/>
  </w:num>
  <w:num w:numId="10" w16cid:durableId="1185703736">
    <w:abstractNumId w:val="21"/>
  </w:num>
  <w:num w:numId="11" w16cid:durableId="864905947">
    <w:abstractNumId w:val="27"/>
  </w:num>
  <w:num w:numId="12" w16cid:durableId="390691402">
    <w:abstractNumId w:val="16"/>
  </w:num>
  <w:num w:numId="13" w16cid:durableId="553202262">
    <w:abstractNumId w:val="17"/>
  </w:num>
  <w:num w:numId="14" w16cid:durableId="559874757">
    <w:abstractNumId w:val="23"/>
  </w:num>
  <w:num w:numId="15" w16cid:durableId="502668269">
    <w:abstractNumId w:val="28"/>
  </w:num>
  <w:num w:numId="16" w16cid:durableId="1851483090">
    <w:abstractNumId w:val="31"/>
  </w:num>
  <w:num w:numId="17" w16cid:durableId="470446546">
    <w:abstractNumId w:val="19"/>
  </w:num>
  <w:num w:numId="18" w16cid:durableId="511723185">
    <w:abstractNumId w:val="14"/>
  </w:num>
  <w:num w:numId="19" w16cid:durableId="1355957159">
    <w:abstractNumId w:val="4"/>
  </w:num>
  <w:num w:numId="20" w16cid:durableId="1289162997">
    <w:abstractNumId w:val="12"/>
  </w:num>
  <w:num w:numId="21" w16cid:durableId="1247298409">
    <w:abstractNumId w:val="22"/>
  </w:num>
  <w:num w:numId="22" w16cid:durableId="694234175">
    <w:abstractNumId w:val="5"/>
  </w:num>
  <w:num w:numId="23" w16cid:durableId="932318842">
    <w:abstractNumId w:val="3"/>
  </w:num>
  <w:num w:numId="24" w16cid:durableId="1607234333">
    <w:abstractNumId w:val="8"/>
  </w:num>
  <w:num w:numId="25" w16cid:durableId="1991782708">
    <w:abstractNumId w:val="13"/>
  </w:num>
  <w:num w:numId="26" w16cid:durableId="1077094874">
    <w:abstractNumId w:val="9"/>
  </w:num>
  <w:num w:numId="27" w16cid:durableId="804273057">
    <w:abstractNumId w:val="24"/>
  </w:num>
  <w:num w:numId="28" w16cid:durableId="669452827">
    <w:abstractNumId w:val="26"/>
  </w:num>
  <w:num w:numId="29" w16cid:durableId="1682271912">
    <w:abstractNumId w:val="29"/>
  </w:num>
  <w:num w:numId="30" w16cid:durableId="43717072">
    <w:abstractNumId w:val="32"/>
  </w:num>
  <w:num w:numId="31" w16cid:durableId="992755587">
    <w:abstractNumId w:val="18"/>
  </w:num>
  <w:num w:numId="32" w16cid:durableId="1965581279">
    <w:abstractNumId w:val="7"/>
  </w:num>
  <w:num w:numId="33" w16cid:durableId="1627619139">
    <w:abstractNumId w:val="1"/>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RA">
    <w15:presenceInfo w15:providerId="None" w15:userId="SARA"/>
  </w15:person>
  <w15:person w15:author="Brian Mwansa">
    <w15:presenceInfo w15:providerId="Windows Live" w15:userId="4805045fe504fd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04BD"/>
    <w:rsid w:val="0000403C"/>
    <w:rsid w:val="00004C2D"/>
    <w:rsid w:val="00005792"/>
    <w:rsid w:val="00024D12"/>
    <w:rsid w:val="00026BA1"/>
    <w:rsid w:val="0003649F"/>
    <w:rsid w:val="00040B1C"/>
    <w:rsid w:val="000447BE"/>
    <w:rsid w:val="00053431"/>
    <w:rsid w:val="00054D4E"/>
    <w:rsid w:val="0007139E"/>
    <w:rsid w:val="00080507"/>
    <w:rsid w:val="00095418"/>
    <w:rsid w:val="000971AA"/>
    <w:rsid w:val="000978E1"/>
    <w:rsid w:val="000A4184"/>
    <w:rsid w:val="000B26A3"/>
    <w:rsid w:val="000B67C2"/>
    <w:rsid w:val="000C0EC0"/>
    <w:rsid w:val="000C154F"/>
    <w:rsid w:val="000C2C2A"/>
    <w:rsid w:val="000C4041"/>
    <w:rsid w:val="000C72EC"/>
    <w:rsid w:val="000D1CC6"/>
    <w:rsid w:val="000D2EAF"/>
    <w:rsid w:val="000D4D12"/>
    <w:rsid w:val="000F1BB3"/>
    <w:rsid w:val="000F7B27"/>
    <w:rsid w:val="0010158E"/>
    <w:rsid w:val="00102A38"/>
    <w:rsid w:val="00105C6C"/>
    <w:rsid w:val="00125A20"/>
    <w:rsid w:val="001272AF"/>
    <w:rsid w:val="001316CD"/>
    <w:rsid w:val="0013183A"/>
    <w:rsid w:val="00137802"/>
    <w:rsid w:val="00143275"/>
    <w:rsid w:val="001445F2"/>
    <w:rsid w:val="0014535F"/>
    <w:rsid w:val="0014651A"/>
    <w:rsid w:val="00146D68"/>
    <w:rsid w:val="001740A6"/>
    <w:rsid w:val="0017523C"/>
    <w:rsid w:val="00181022"/>
    <w:rsid w:val="00183CB9"/>
    <w:rsid w:val="00196614"/>
    <w:rsid w:val="001A08AA"/>
    <w:rsid w:val="001B0D84"/>
    <w:rsid w:val="001B1D38"/>
    <w:rsid w:val="001B371C"/>
    <w:rsid w:val="001C1481"/>
    <w:rsid w:val="001C37DF"/>
    <w:rsid w:val="001C4752"/>
    <w:rsid w:val="001D0DCD"/>
    <w:rsid w:val="001D70EB"/>
    <w:rsid w:val="001D7C2D"/>
    <w:rsid w:val="00216A0B"/>
    <w:rsid w:val="0022502F"/>
    <w:rsid w:val="00230EAD"/>
    <w:rsid w:val="002311FC"/>
    <w:rsid w:val="002314DB"/>
    <w:rsid w:val="00234A88"/>
    <w:rsid w:val="002457F6"/>
    <w:rsid w:val="00247FEB"/>
    <w:rsid w:val="00253A42"/>
    <w:rsid w:val="00255210"/>
    <w:rsid w:val="00257AF1"/>
    <w:rsid w:val="0026211B"/>
    <w:rsid w:val="002727A9"/>
    <w:rsid w:val="00272985"/>
    <w:rsid w:val="00274589"/>
    <w:rsid w:val="00275400"/>
    <w:rsid w:val="00281527"/>
    <w:rsid w:val="00281B33"/>
    <w:rsid w:val="00283345"/>
    <w:rsid w:val="002847D2"/>
    <w:rsid w:val="002878DE"/>
    <w:rsid w:val="00291802"/>
    <w:rsid w:val="002933BC"/>
    <w:rsid w:val="0029520C"/>
    <w:rsid w:val="002952D6"/>
    <w:rsid w:val="002A022D"/>
    <w:rsid w:val="002B4D32"/>
    <w:rsid w:val="002B76F8"/>
    <w:rsid w:val="002C3023"/>
    <w:rsid w:val="002C38A5"/>
    <w:rsid w:val="002C4377"/>
    <w:rsid w:val="002C6072"/>
    <w:rsid w:val="002D1561"/>
    <w:rsid w:val="002D4D76"/>
    <w:rsid w:val="002D680B"/>
    <w:rsid w:val="002D6A49"/>
    <w:rsid w:val="002E137B"/>
    <w:rsid w:val="002E3AC9"/>
    <w:rsid w:val="002F1B35"/>
    <w:rsid w:val="00306059"/>
    <w:rsid w:val="00322523"/>
    <w:rsid w:val="00327EFC"/>
    <w:rsid w:val="0033262D"/>
    <w:rsid w:val="003332C6"/>
    <w:rsid w:val="0033581B"/>
    <w:rsid w:val="003370BE"/>
    <w:rsid w:val="00337260"/>
    <w:rsid w:val="00344585"/>
    <w:rsid w:val="00357959"/>
    <w:rsid w:val="00363F18"/>
    <w:rsid w:val="00372355"/>
    <w:rsid w:val="00380E4B"/>
    <w:rsid w:val="00385284"/>
    <w:rsid w:val="00387EF5"/>
    <w:rsid w:val="003905C3"/>
    <w:rsid w:val="00390EE4"/>
    <w:rsid w:val="00394CE1"/>
    <w:rsid w:val="003A61D8"/>
    <w:rsid w:val="003A7702"/>
    <w:rsid w:val="003B0ADD"/>
    <w:rsid w:val="003B1AE9"/>
    <w:rsid w:val="003B2C54"/>
    <w:rsid w:val="003B7881"/>
    <w:rsid w:val="003C5A38"/>
    <w:rsid w:val="003E0160"/>
    <w:rsid w:val="003E4878"/>
    <w:rsid w:val="004011E2"/>
    <w:rsid w:val="00401296"/>
    <w:rsid w:val="004019F6"/>
    <w:rsid w:val="004058F3"/>
    <w:rsid w:val="004078E0"/>
    <w:rsid w:val="00412B1B"/>
    <w:rsid w:val="00434A71"/>
    <w:rsid w:val="00434AA1"/>
    <w:rsid w:val="00436995"/>
    <w:rsid w:val="004427EF"/>
    <w:rsid w:val="0044282D"/>
    <w:rsid w:val="0044547E"/>
    <w:rsid w:val="00447B7B"/>
    <w:rsid w:val="00464489"/>
    <w:rsid w:val="004761B8"/>
    <w:rsid w:val="00495057"/>
    <w:rsid w:val="00496611"/>
    <w:rsid w:val="004968C1"/>
    <w:rsid w:val="00497D21"/>
    <w:rsid w:val="004A5E02"/>
    <w:rsid w:val="004A7E37"/>
    <w:rsid w:val="004B1442"/>
    <w:rsid w:val="004C004C"/>
    <w:rsid w:val="004C3F92"/>
    <w:rsid w:val="004C50B0"/>
    <w:rsid w:val="004E721D"/>
    <w:rsid w:val="004F2CC0"/>
    <w:rsid w:val="004F4E10"/>
    <w:rsid w:val="004F7CE9"/>
    <w:rsid w:val="00500BBF"/>
    <w:rsid w:val="00515CF3"/>
    <w:rsid w:val="00525156"/>
    <w:rsid w:val="00540899"/>
    <w:rsid w:val="00544173"/>
    <w:rsid w:val="0055029A"/>
    <w:rsid w:val="00561114"/>
    <w:rsid w:val="00574AE5"/>
    <w:rsid w:val="005752A9"/>
    <w:rsid w:val="00577C27"/>
    <w:rsid w:val="00582AB1"/>
    <w:rsid w:val="00584F1F"/>
    <w:rsid w:val="00586471"/>
    <w:rsid w:val="00590808"/>
    <w:rsid w:val="00593053"/>
    <w:rsid w:val="0059397A"/>
    <w:rsid w:val="00594044"/>
    <w:rsid w:val="00596BC5"/>
    <w:rsid w:val="00596F4C"/>
    <w:rsid w:val="005975EC"/>
    <w:rsid w:val="005A0058"/>
    <w:rsid w:val="005A0276"/>
    <w:rsid w:val="005A1780"/>
    <w:rsid w:val="005A1A3C"/>
    <w:rsid w:val="005A4781"/>
    <w:rsid w:val="005C3E7C"/>
    <w:rsid w:val="005D17D3"/>
    <w:rsid w:val="005D26C0"/>
    <w:rsid w:val="005D2F84"/>
    <w:rsid w:val="00601E98"/>
    <w:rsid w:val="0060446B"/>
    <w:rsid w:val="00605C13"/>
    <w:rsid w:val="0060683A"/>
    <w:rsid w:val="006140AA"/>
    <w:rsid w:val="00631145"/>
    <w:rsid w:val="0063764C"/>
    <w:rsid w:val="006465A9"/>
    <w:rsid w:val="00650BFA"/>
    <w:rsid w:val="00655DC9"/>
    <w:rsid w:val="00683A3F"/>
    <w:rsid w:val="00684E8F"/>
    <w:rsid w:val="00687E03"/>
    <w:rsid w:val="006A31AC"/>
    <w:rsid w:val="006D1D91"/>
    <w:rsid w:val="006D2590"/>
    <w:rsid w:val="006D31B1"/>
    <w:rsid w:val="006D3757"/>
    <w:rsid w:val="006D46B3"/>
    <w:rsid w:val="006D6898"/>
    <w:rsid w:val="006E6B1D"/>
    <w:rsid w:val="006F3706"/>
    <w:rsid w:val="006F5EC9"/>
    <w:rsid w:val="00701B22"/>
    <w:rsid w:val="00712774"/>
    <w:rsid w:val="007130D4"/>
    <w:rsid w:val="00715B44"/>
    <w:rsid w:val="00720CBF"/>
    <w:rsid w:val="00725199"/>
    <w:rsid w:val="007379B8"/>
    <w:rsid w:val="00751385"/>
    <w:rsid w:val="007519C2"/>
    <w:rsid w:val="00777374"/>
    <w:rsid w:val="007801DA"/>
    <w:rsid w:val="007809CB"/>
    <w:rsid w:val="0078233B"/>
    <w:rsid w:val="00785CA1"/>
    <w:rsid w:val="00794524"/>
    <w:rsid w:val="007A7A3E"/>
    <w:rsid w:val="007C0908"/>
    <w:rsid w:val="007C5F9F"/>
    <w:rsid w:val="007D59F6"/>
    <w:rsid w:val="007E25BE"/>
    <w:rsid w:val="007E3E37"/>
    <w:rsid w:val="007E6E8D"/>
    <w:rsid w:val="007F4315"/>
    <w:rsid w:val="007F4D7F"/>
    <w:rsid w:val="008005C7"/>
    <w:rsid w:val="00803C58"/>
    <w:rsid w:val="00804CD5"/>
    <w:rsid w:val="0081026A"/>
    <w:rsid w:val="008174CB"/>
    <w:rsid w:val="00825B5C"/>
    <w:rsid w:val="0083275E"/>
    <w:rsid w:val="00832D33"/>
    <w:rsid w:val="008414AE"/>
    <w:rsid w:val="00841DE9"/>
    <w:rsid w:val="0084419A"/>
    <w:rsid w:val="00846272"/>
    <w:rsid w:val="008533B2"/>
    <w:rsid w:val="008563AF"/>
    <w:rsid w:val="00874C47"/>
    <w:rsid w:val="008752E0"/>
    <w:rsid w:val="00876720"/>
    <w:rsid w:val="00881480"/>
    <w:rsid w:val="00887FC9"/>
    <w:rsid w:val="008929AC"/>
    <w:rsid w:val="0089480E"/>
    <w:rsid w:val="00895037"/>
    <w:rsid w:val="008A4AA7"/>
    <w:rsid w:val="008B709C"/>
    <w:rsid w:val="008C5237"/>
    <w:rsid w:val="008C673F"/>
    <w:rsid w:val="008D1709"/>
    <w:rsid w:val="008D38F1"/>
    <w:rsid w:val="008E096F"/>
    <w:rsid w:val="008E3E77"/>
    <w:rsid w:val="008F0258"/>
    <w:rsid w:val="008F1029"/>
    <w:rsid w:val="008F2097"/>
    <w:rsid w:val="008F28B6"/>
    <w:rsid w:val="008F3DBA"/>
    <w:rsid w:val="00914C13"/>
    <w:rsid w:val="009159D4"/>
    <w:rsid w:val="0091647F"/>
    <w:rsid w:val="00916E24"/>
    <w:rsid w:val="0092546E"/>
    <w:rsid w:val="00925A41"/>
    <w:rsid w:val="009271A2"/>
    <w:rsid w:val="00930D65"/>
    <w:rsid w:val="00932A3A"/>
    <w:rsid w:val="00940590"/>
    <w:rsid w:val="00945686"/>
    <w:rsid w:val="0096028C"/>
    <w:rsid w:val="00960394"/>
    <w:rsid w:val="00962C15"/>
    <w:rsid w:val="009769F7"/>
    <w:rsid w:val="009830E4"/>
    <w:rsid w:val="0098327D"/>
    <w:rsid w:val="00984C15"/>
    <w:rsid w:val="00987591"/>
    <w:rsid w:val="00992D5B"/>
    <w:rsid w:val="00992E19"/>
    <w:rsid w:val="009A1528"/>
    <w:rsid w:val="009A68A1"/>
    <w:rsid w:val="009B3FE9"/>
    <w:rsid w:val="009C31A0"/>
    <w:rsid w:val="009C3C43"/>
    <w:rsid w:val="009C747E"/>
    <w:rsid w:val="009E0B31"/>
    <w:rsid w:val="009F0C50"/>
    <w:rsid w:val="009F5A32"/>
    <w:rsid w:val="00A05A45"/>
    <w:rsid w:val="00A1130B"/>
    <w:rsid w:val="00A13971"/>
    <w:rsid w:val="00A22471"/>
    <w:rsid w:val="00A232EB"/>
    <w:rsid w:val="00A23D35"/>
    <w:rsid w:val="00A35858"/>
    <w:rsid w:val="00A37D6B"/>
    <w:rsid w:val="00A40A98"/>
    <w:rsid w:val="00A4268E"/>
    <w:rsid w:val="00A57BE5"/>
    <w:rsid w:val="00A62CB1"/>
    <w:rsid w:val="00A717DC"/>
    <w:rsid w:val="00A80892"/>
    <w:rsid w:val="00A83587"/>
    <w:rsid w:val="00A839E9"/>
    <w:rsid w:val="00A85DB6"/>
    <w:rsid w:val="00A87998"/>
    <w:rsid w:val="00A903FF"/>
    <w:rsid w:val="00A90DFA"/>
    <w:rsid w:val="00A93E04"/>
    <w:rsid w:val="00AB71C1"/>
    <w:rsid w:val="00AC2664"/>
    <w:rsid w:val="00AC42D4"/>
    <w:rsid w:val="00AC721E"/>
    <w:rsid w:val="00AD3DE9"/>
    <w:rsid w:val="00AD6C20"/>
    <w:rsid w:val="00AE2E35"/>
    <w:rsid w:val="00AF2698"/>
    <w:rsid w:val="00AF4078"/>
    <w:rsid w:val="00B05F79"/>
    <w:rsid w:val="00B156C8"/>
    <w:rsid w:val="00B20153"/>
    <w:rsid w:val="00B3630A"/>
    <w:rsid w:val="00B428CB"/>
    <w:rsid w:val="00B442B9"/>
    <w:rsid w:val="00B47E9F"/>
    <w:rsid w:val="00B50CC6"/>
    <w:rsid w:val="00B62BF5"/>
    <w:rsid w:val="00B64A7D"/>
    <w:rsid w:val="00B64DEF"/>
    <w:rsid w:val="00B65F33"/>
    <w:rsid w:val="00B667CA"/>
    <w:rsid w:val="00B7477B"/>
    <w:rsid w:val="00B7480A"/>
    <w:rsid w:val="00B76DBA"/>
    <w:rsid w:val="00B84955"/>
    <w:rsid w:val="00B87642"/>
    <w:rsid w:val="00B921C0"/>
    <w:rsid w:val="00B93E86"/>
    <w:rsid w:val="00BA313E"/>
    <w:rsid w:val="00BA4299"/>
    <w:rsid w:val="00BA5475"/>
    <w:rsid w:val="00BA737E"/>
    <w:rsid w:val="00BA7C90"/>
    <w:rsid w:val="00BB4957"/>
    <w:rsid w:val="00BB7B17"/>
    <w:rsid w:val="00BC1BB9"/>
    <w:rsid w:val="00BC6ACD"/>
    <w:rsid w:val="00BC777F"/>
    <w:rsid w:val="00BD14B2"/>
    <w:rsid w:val="00BD26E7"/>
    <w:rsid w:val="00BD5A0C"/>
    <w:rsid w:val="00BD6CBC"/>
    <w:rsid w:val="00BF767B"/>
    <w:rsid w:val="00C00143"/>
    <w:rsid w:val="00C07A30"/>
    <w:rsid w:val="00C10F55"/>
    <w:rsid w:val="00C117AB"/>
    <w:rsid w:val="00C11A18"/>
    <w:rsid w:val="00C1236E"/>
    <w:rsid w:val="00C24DF1"/>
    <w:rsid w:val="00C252C9"/>
    <w:rsid w:val="00C30EDD"/>
    <w:rsid w:val="00C31734"/>
    <w:rsid w:val="00C34919"/>
    <w:rsid w:val="00C40FAD"/>
    <w:rsid w:val="00C42F7D"/>
    <w:rsid w:val="00C55D76"/>
    <w:rsid w:val="00C56CDC"/>
    <w:rsid w:val="00C615B5"/>
    <w:rsid w:val="00C70533"/>
    <w:rsid w:val="00C70D43"/>
    <w:rsid w:val="00C8184E"/>
    <w:rsid w:val="00C84C8A"/>
    <w:rsid w:val="00C97A1B"/>
    <w:rsid w:val="00CA41AC"/>
    <w:rsid w:val="00CA475D"/>
    <w:rsid w:val="00CB29B2"/>
    <w:rsid w:val="00CB3915"/>
    <w:rsid w:val="00CD0C41"/>
    <w:rsid w:val="00CD158A"/>
    <w:rsid w:val="00CD62B7"/>
    <w:rsid w:val="00CE35B3"/>
    <w:rsid w:val="00CE47D3"/>
    <w:rsid w:val="00CE7EFA"/>
    <w:rsid w:val="00CF695B"/>
    <w:rsid w:val="00D0290D"/>
    <w:rsid w:val="00D07800"/>
    <w:rsid w:val="00D12616"/>
    <w:rsid w:val="00D155D1"/>
    <w:rsid w:val="00D17654"/>
    <w:rsid w:val="00D21244"/>
    <w:rsid w:val="00D23BC0"/>
    <w:rsid w:val="00D24F28"/>
    <w:rsid w:val="00D35A53"/>
    <w:rsid w:val="00D37876"/>
    <w:rsid w:val="00D50CE3"/>
    <w:rsid w:val="00D51573"/>
    <w:rsid w:val="00D66483"/>
    <w:rsid w:val="00D771C0"/>
    <w:rsid w:val="00D775E1"/>
    <w:rsid w:val="00D81408"/>
    <w:rsid w:val="00D8414F"/>
    <w:rsid w:val="00D86AC1"/>
    <w:rsid w:val="00D904EC"/>
    <w:rsid w:val="00D95949"/>
    <w:rsid w:val="00DA15DD"/>
    <w:rsid w:val="00DA4616"/>
    <w:rsid w:val="00DC3FCB"/>
    <w:rsid w:val="00DD7362"/>
    <w:rsid w:val="00DE1169"/>
    <w:rsid w:val="00DF4F57"/>
    <w:rsid w:val="00E06B97"/>
    <w:rsid w:val="00E07E32"/>
    <w:rsid w:val="00E11679"/>
    <w:rsid w:val="00E1319C"/>
    <w:rsid w:val="00E30814"/>
    <w:rsid w:val="00E33013"/>
    <w:rsid w:val="00E341D2"/>
    <w:rsid w:val="00E3768C"/>
    <w:rsid w:val="00E37CE9"/>
    <w:rsid w:val="00E455A2"/>
    <w:rsid w:val="00E46E8D"/>
    <w:rsid w:val="00E47F19"/>
    <w:rsid w:val="00E54EEC"/>
    <w:rsid w:val="00E60BCA"/>
    <w:rsid w:val="00E6591B"/>
    <w:rsid w:val="00E74D6C"/>
    <w:rsid w:val="00E85B8E"/>
    <w:rsid w:val="00E904D8"/>
    <w:rsid w:val="00E94D60"/>
    <w:rsid w:val="00EA53D6"/>
    <w:rsid w:val="00EB037B"/>
    <w:rsid w:val="00EB41DF"/>
    <w:rsid w:val="00EB5460"/>
    <w:rsid w:val="00EB6015"/>
    <w:rsid w:val="00EB7736"/>
    <w:rsid w:val="00EC11D6"/>
    <w:rsid w:val="00EC50B8"/>
    <w:rsid w:val="00EF12C9"/>
    <w:rsid w:val="00EF3B14"/>
    <w:rsid w:val="00EF50E3"/>
    <w:rsid w:val="00EF58F7"/>
    <w:rsid w:val="00EF5FC9"/>
    <w:rsid w:val="00F01F91"/>
    <w:rsid w:val="00F17486"/>
    <w:rsid w:val="00F20184"/>
    <w:rsid w:val="00F339F1"/>
    <w:rsid w:val="00F52761"/>
    <w:rsid w:val="00F54250"/>
    <w:rsid w:val="00F55477"/>
    <w:rsid w:val="00F55994"/>
    <w:rsid w:val="00F63325"/>
    <w:rsid w:val="00F6531B"/>
    <w:rsid w:val="00F67564"/>
    <w:rsid w:val="00F70C55"/>
    <w:rsid w:val="00F719FC"/>
    <w:rsid w:val="00F757C9"/>
    <w:rsid w:val="00F77DF7"/>
    <w:rsid w:val="00F83E25"/>
    <w:rsid w:val="00F872DF"/>
    <w:rsid w:val="00FA6D56"/>
    <w:rsid w:val="00FA7F2A"/>
    <w:rsid w:val="00FB53DC"/>
    <w:rsid w:val="00FB7F94"/>
    <w:rsid w:val="00FC0389"/>
    <w:rsid w:val="00FC6344"/>
    <w:rsid w:val="00FC682B"/>
    <w:rsid w:val="00FC79CC"/>
    <w:rsid w:val="00FD60D1"/>
    <w:rsid w:val="00FE5F51"/>
    <w:rsid w:val="00FF4ACC"/>
    <w:rsid w:val="00FF7EB9"/>
    <w:rsid w:val="069241A8"/>
    <w:rsid w:val="06A85908"/>
    <w:rsid w:val="06C23CD3"/>
    <w:rsid w:val="0728FA42"/>
    <w:rsid w:val="094F70B7"/>
    <w:rsid w:val="098A8F35"/>
    <w:rsid w:val="0BCACAA7"/>
    <w:rsid w:val="0E1630A2"/>
    <w:rsid w:val="0E9B1A96"/>
    <w:rsid w:val="0F648A67"/>
    <w:rsid w:val="104A6BCE"/>
    <w:rsid w:val="10C4E18B"/>
    <w:rsid w:val="112D2B83"/>
    <w:rsid w:val="11D0B67D"/>
    <w:rsid w:val="12295052"/>
    <w:rsid w:val="12376AA3"/>
    <w:rsid w:val="13FB2C32"/>
    <w:rsid w:val="14E072BC"/>
    <w:rsid w:val="1635DBB2"/>
    <w:rsid w:val="16A1E4AF"/>
    <w:rsid w:val="16AA06D6"/>
    <w:rsid w:val="18869B73"/>
    <w:rsid w:val="1A65C297"/>
    <w:rsid w:val="1A6C695F"/>
    <w:rsid w:val="1B6F7F6F"/>
    <w:rsid w:val="1CCE9685"/>
    <w:rsid w:val="1D5C547F"/>
    <w:rsid w:val="1ECD22E7"/>
    <w:rsid w:val="1F4F1E78"/>
    <w:rsid w:val="1F93117B"/>
    <w:rsid w:val="1FB7B61E"/>
    <w:rsid w:val="21432A61"/>
    <w:rsid w:val="2271D5A7"/>
    <w:rsid w:val="24D7A45C"/>
    <w:rsid w:val="250A56F5"/>
    <w:rsid w:val="27F292B5"/>
    <w:rsid w:val="28666075"/>
    <w:rsid w:val="29226E67"/>
    <w:rsid w:val="2A98B608"/>
    <w:rsid w:val="32735E30"/>
    <w:rsid w:val="32AD45A3"/>
    <w:rsid w:val="33D56F49"/>
    <w:rsid w:val="342F93EB"/>
    <w:rsid w:val="34631C60"/>
    <w:rsid w:val="38431FA5"/>
    <w:rsid w:val="39016AE0"/>
    <w:rsid w:val="391BAD3B"/>
    <w:rsid w:val="3A90F30D"/>
    <w:rsid w:val="3CCA9F74"/>
    <w:rsid w:val="3D226275"/>
    <w:rsid w:val="3D6D938E"/>
    <w:rsid w:val="3D79EB85"/>
    <w:rsid w:val="3EBE2BCD"/>
    <w:rsid w:val="3FB64A48"/>
    <w:rsid w:val="3FD11591"/>
    <w:rsid w:val="40B63FBA"/>
    <w:rsid w:val="40F72ED2"/>
    <w:rsid w:val="4219DE8F"/>
    <w:rsid w:val="43A1B8BB"/>
    <w:rsid w:val="43E2B9F0"/>
    <w:rsid w:val="472E0C38"/>
    <w:rsid w:val="474B1531"/>
    <w:rsid w:val="49469C79"/>
    <w:rsid w:val="49DD964D"/>
    <w:rsid w:val="4A8BAB96"/>
    <w:rsid w:val="4C53A0CF"/>
    <w:rsid w:val="4D6ED83E"/>
    <w:rsid w:val="4E86A961"/>
    <w:rsid w:val="4EF833A7"/>
    <w:rsid w:val="4F821682"/>
    <w:rsid w:val="5116268C"/>
    <w:rsid w:val="52FA26FC"/>
    <w:rsid w:val="53E31924"/>
    <w:rsid w:val="53EBA88A"/>
    <w:rsid w:val="547B8602"/>
    <w:rsid w:val="559E8D9F"/>
    <w:rsid w:val="55CADC7E"/>
    <w:rsid w:val="561AEF2B"/>
    <w:rsid w:val="5DAF77FE"/>
    <w:rsid w:val="5F4E3C21"/>
    <w:rsid w:val="5F85E107"/>
    <w:rsid w:val="5FC75BF8"/>
    <w:rsid w:val="5FF59188"/>
    <w:rsid w:val="60880E0B"/>
    <w:rsid w:val="60908A50"/>
    <w:rsid w:val="6098AC1A"/>
    <w:rsid w:val="61B38172"/>
    <w:rsid w:val="631DE775"/>
    <w:rsid w:val="645F1738"/>
    <w:rsid w:val="658C42B7"/>
    <w:rsid w:val="66955C13"/>
    <w:rsid w:val="67A793BD"/>
    <w:rsid w:val="67B5294B"/>
    <w:rsid w:val="67F50901"/>
    <w:rsid w:val="687E9A98"/>
    <w:rsid w:val="6ACC3A7D"/>
    <w:rsid w:val="6CFB23FF"/>
    <w:rsid w:val="6F03E525"/>
    <w:rsid w:val="7087EB72"/>
    <w:rsid w:val="7159D8E3"/>
    <w:rsid w:val="715C4963"/>
    <w:rsid w:val="7161A4B9"/>
    <w:rsid w:val="71E5A87C"/>
    <w:rsid w:val="750D7FA2"/>
    <w:rsid w:val="75398B7D"/>
    <w:rsid w:val="75475CF5"/>
    <w:rsid w:val="75C463CA"/>
    <w:rsid w:val="76EBD7E2"/>
    <w:rsid w:val="79225B1B"/>
    <w:rsid w:val="7A94FC06"/>
    <w:rsid w:val="7D0956C8"/>
    <w:rsid w:val="7DA47853"/>
    <w:rsid w:val="7E68D84A"/>
    <w:rsid w:val="7F2FB5B2"/>
    <w:rsid w:val="7F64D9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1B85B"/>
  <w15:docId w15:val="{8F2801DE-3B29-404A-8AD3-69E0E69E6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uiPriority w:val="99"/>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unhideWhenUsed/>
    <w:rsid w:val="00E07E32"/>
    <w:rPr>
      <w:sz w:val="20"/>
    </w:rPr>
  </w:style>
  <w:style w:type="character" w:customStyle="1" w:styleId="CommentTextChar">
    <w:name w:val="Comment Text Char"/>
    <w:basedOn w:val="DefaultParagraphFont"/>
    <w:link w:val="CommentText"/>
    <w:uiPriority w:val="99"/>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Title">
    <w:name w:val="Title"/>
    <w:basedOn w:val="Normal"/>
    <w:link w:val="TitleChar"/>
    <w:qFormat/>
    <w:rsid w:val="00FF7EB9"/>
    <w:pPr>
      <w:ind w:left="-24"/>
      <w:jc w:val="center"/>
    </w:pPr>
    <w:rPr>
      <w:rFonts w:ascii="Times New Roman" w:hAnsi="Times New Roman"/>
      <w:b/>
      <w:sz w:val="28"/>
      <w:lang w:val="en-GB"/>
    </w:rPr>
  </w:style>
  <w:style w:type="character" w:customStyle="1" w:styleId="TitleChar">
    <w:name w:val="Title Char"/>
    <w:basedOn w:val="DefaultParagraphFont"/>
    <w:link w:val="Title"/>
    <w:rsid w:val="00FF7EB9"/>
    <w:rPr>
      <w:b/>
      <w:sz w:val="28"/>
      <w:lang w:val="en-GB"/>
    </w:rPr>
  </w:style>
  <w:style w:type="paragraph" w:styleId="BodyText2">
    <w:name w:val="Body Text 2"/>
    <w:basedOn w:val="Normal"/>
    <w:link w:val="BodyText2Char"/>
    <w:uiPriority w:val="99"/>
    <w:semiHidden/>
    <w:unhideWhenUsed/>
    <w:rsid w:val="002E3AC9"/>
    <w:pPr>
      <w:spacing w:after="120" w:line="480" w:lineRule="auto"/>
    </w:pPr>
  </w:style>
  <w:style w:type="character" w:customStyle="1" w:styleId="BodyText2Char">
    <w:name w:val="Body Text 2 Char"/>
    <w:basedOn w:val="DefaultParagraphFont"/>
    <w:link w:val="BodyText2"/>
    <w:uiPriority w:val="99"/>
    <w:semiHidden/>
    <w:rsid w:val="002E3AC9"/>
    <w:rPr>
      <w:rFonts w:ascii="CG Times" w:hAnsi="CG Times"/>
      <w:sz w:val="22"/>
    </w:rPr>
  </w:style>
  <w:style w:type="paragraph" w:styleId="ListParagraph">
    <w:name w:val="List Paragraph"/>
    <w:aliases w:val="Figures,Paragraphe  revu,List Paragraph (numbered (a)),List Paragraph1,References,List Bulet,COMESA Text 2,Standard 12 pt,List Bullet Mary,Bullets,Numbered List Paragraph,ReferencesCxSpLast,List Paragraph nowy,Liste 1,En tête 1,AB List 1"/>
    <w:basedOn w:val="Normal"/>
    <w:link w:val="ListParagraphChar"/>
    <w:uiPriority w:val="34"/>
    <w:qFormat/>
    <w:rsid w:val="00AC2664"/>
    <w:pPr>
      <w:tabs>
        <w:tab w:val="left" w:pos="284"/>
      </w:tabs>
      <w:suppressAutoHyphens/>
      <w:ind w:left="720"/>
      <w:contextualSpacing/>
      <w:jc w:val="both"/>
    </w:pPr>
    <w:rPr>
      <w:rFonts w:ascii="Times New Roman" w:hAnsi="Times New Roman"/>
      <w:sz w:val="24"/>
      <w:szCs w:val="24"/>
      <w:lang w:val="en-GB" w:eastAsia="ar-SA"/>
    </w:rPr>
  </w:style>
  <w:style w:type="character" w:customStyle="1" w:styleId="ListParagraphChar">
    <w:name w:val="List Paragraph Char"/>
    <w:aliases w:val="Figures Char,Paragraphe  revu Char,List Paragraph (numbered (a)) Char,List Paragraph1 Char,References Char,List Bulet Char,COMESA Text 2 Char,Standard 12 pt Char,List Bullet Mary Char,Bullets Char,Numbered List Paragraph Char"/>
    <w:link w:val="ListParagraph"/>
    <w:uiPriority w:val="34"/>
    <w:qFormat/>
    <w:rsid w:val="00AC2664"/>
    <w:rPr>
      <w:sz w:val="24"/>
      <w:szCs w:val="24"/>
      <w:lang w:val="en-GB" w:eastAsia="ar-SA"/>
    </w:rPr>
  </w:style>
  <w:style w:type="paragraph" w:styleId="Revision">
    <w:name w:val="Revision"/>
    <w:hidden/>
    <w:uiPriority w:val="99"/>
    <w:semiHidden/>
    <w:rsid w:val="00E94D60"/>
    <w:rPr>
      <w:rFonts w:ascii="CG Times" w:hAnsi="CG Times"/>
      <w:sz w:val="22"/>
    </w:rPr>
  </w:style>
  <w:style w:type="table" w:styleId="TableGrid">
    <w:name w:val="Table Grid"/>
    <w:aliases w:val="new tab,Table Grid Deloitte.,Table Grid Deloitte,Gridding"/>
    <w:basedOn w:val="TableNormal"/>
    <w:uiPriority w:val="39"/>
    <w:rsid w:val="0028334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E1169"/>
    <w:rPr>
      <w:rFonts w:asciiTheme="minorHAnsi" w:eastAsiaTheme="minorHAnsi" w:hAnsiTheme="minorHAnsi" w:cstheme="minorBidi"/>
      <w:sz w:val="22"/>
      <w:szCs w:val="22"/>
      <w:lang w:val="en-GB"/>
    </w:rPr>
  </w:style>
  <w:style w:type="character" w:customStyle="1" w:styleId="NoSpacingChar">
    <w:name w:val="No Spacing Char"/>
    <w:basedOn w:val="DefaultParagraphFont"/>
    <w:link w:val="NoSpacing"/>
    <w:uiPriority w:val="1"/>
    <w:rsid w:val="00DE1169"/>
    <w:rPr>
      <w:rFonts w:asciiTheme="minorHAnsi" w:eastAsiaTheme="minorHAnsi" w:hAnsiTheme="minorHAnsi" w:cstheme="minorBidi"/>
      <w:sz w:val="22"/>
      <w:szCs w:val="22"/>
      <w:lang w:val="en-GB"/>
    </w:rPr>
  </w:style>
  <w:style w:type="table" w:customStyle="1" w:styleId="TableGrid1">
    <w:name w:val="Table Grid1"/>
    <w:basedOn w:val="TableNormal"/>
    <w:next w:val="TableGrid"/>
    <w:uiPriority w:val="39"/>
    <w:rsid w:val="0010158E"/>
    <w:rPr>
      <w:rFonts w:ascii="Calibri" w:eastAsia="Calibri" w:hAnsi="Calibri" w:cs="Calibri"/>
      <w:sz w:val="22"/>
      <w:szCs w:val="22"/>
      <w:lang w:val="en-GB"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78408">
      <w:bodyDiv w:val="1"/>
      <w:marLeft w:val="0"/>
      <w:marRight w:val="0"/>
      <w:marTop w:val="0"/>
      <w:marBottom w:val="0"/>
      <w:divBdr>
        <w:top w:val="none" w:sz="0" w:space="0" w:color="auto"/>
        <w:left w:val="none" w:sz="0" w:space="0" w:color="auto"/>
        <w:bottom w:val="none" w:sz="0" w:space="0" w:color="auto"/>
        <w:right w:val="none" w:sz="0" w:space="0" w:color="auto"/>
      </w:divBdr>
    </w:div>
    <w:div w:id="210505294">
      <w:bodyDiv w:val="1"/>
      <w:marLeft w:val="0"/>
      <w:marRight w:val="0"/>
      <w:marTop w:val="0"/>
      <w:marBottom w:val="0"/>
      <w:divBdr>
        <w:top w:val="none" w:sz="0" w:space="0" w:color="auto"/>
        <w:left w:val="none" w:sz="0" w:space="0" w:color="auto"/>
        <w:bottom w:val="none" w:sz="0" w:space="0" w:color="auto"/>
        <w:right w:val="none" w:sz="0" w:space="0" w:color="auto"/>
      </w:divBdr>
    </w:div>
    <w:div w:id="235281396">
      <w:bodyDiv w:val="1"/>
      <w:marLeft w:val="0"/>
      <w:marRight w:val="0"/>
      <w:marTop w:val="0"/>
      <w:marBottom w:val="0"/>
      <w:divBdr>
        <w:top w:val="none" w:sz="0" w:space="0" w:color="auto"/>
        <w:left w:val="none" w:sz="0" w:space="0" w:color="auto"/>
        <w:bottom w:val="none" w:sz="0" w:space="0" w:color="auto"/>
        <w:right w:val="none" w:sz="0" w:space="0" w:color="auto"/>
      </w:divBdr>
    </w:div>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334654007">
      <w:bodyDiv w:val="1"/>
      <w:marLeft w:val="0"/>
      <w:marRight w:val="0"/>
      <w:marTop w:val="0"/>
      <w:marBottom w:val="0"/>
      <w:divBdr>
        <w:top w:val="none" w:sz="0" w:space="0" w:color="auto"/>
        <w:left w:val="none" w:sz="0" w:space="0" w:color="auto"/>
        <w:bottom w:val="none" w:sz="0" w:space="0" w:color="auto"/>
        <w:right w:val="none" w:sz="0" w:space="0" w:color="auto"/>
      </w:divBdr>
    </w:div>
    <w:div w:id="435564291">
      <w:bodyDiv w:val="1"/>
      <w:marLeft w:val="0"/>
      <w:marRight w:val="0"/>
      <w:marTop w:val="0"/>
      <w:marBottom w:val="0"/>
      <w:divBdr>
        <w:top w:val="none" w:sz="0" w:space="0" w:color="auto"/>
        <w:left w:val="none" w:sz="0" w:space="0" w:color="auto"/>
        <w:bottom w:val="none" w:sz="0" w:space="0" w:color="auto"/>
        <w:right w:val="none" w:sz="0" w:space="0" w:color="auto"/>
      </w:divBdr>
    </w:div>
    <w:div w:id="439496934">
      <w:bodyDiv w:val="1"/>
      <w:marLeft w:val="0"/>
      <w:marRight w:val="0"/>
      <w:marTop w:val="0"/>
      <w:marBottom w:val="0"/>
      <w:divBdr>
        <w:top w:val="none" w:sz="0" w:space="0" w:color="auto"/>
        <w:left w:val="none" w:sz="0" w:space="0" w:color="auto"/>
        <w:bottom w:val="none" w:sz="0" w:space="0" w:color="auto"/>
        <w:right w:val="none" w:sz="0" w:space="0" w:color="auto"/>
      </w:divBdr>
    </w:div>
    <w:div w:id="681007418">
      <w:bodyDiv w:val="1"/>
      <w:marLeft w:val="0"/>
      <w:marRight w:val="0"/>
      <w:marTop w:val="0"/>
      <w:marBottom w:val="0"/>
      <w:divBdr>
        <w:top w:val="none" w:sz="0" w:space="0" w:color="auto"/>
        <w:left w:val="none" w:sz="0" w:space="0" w:color="auto"/>
        <w:bottom w:val="none" w:sz="0" w:space="0" w:color="auto"/>
        <w:right w:val="none" w:sz="0" w:space="0" w:color="auto"/>
      </w:divBdr>
    </w:div>
    <w:div w:id="745416991">
      <w:bodyDiv w:val="1"/>
      <w:marLeft w:val="0"/>
      <w:marRight w:val="0"/>
      <w:marTop w:val="0"/>
      <w:marBottom w:val="0"/>
      <w:divBdr>
        <w:top w:val="none" w:sz="0" w:space="0" w:color="auto"/>
        <w:left w:val="none" w:sz="0" w:space="0" w:color="auto"/>
        <w:bottom w:val="none" w:sz="0" w:space="0" w:color="auto"/>
        <w:right w:val="none" w:sz="0" w:space="0" w:color="auto"/>
      </w:divBdr>
    </w:div>
    <w:div w:id="1023244516">
      <w:bodyDiv w:val="1"/>
      <w:marLeft w:val="0"/>
      <w:marRight w:val="0"/>
      <w:marTop w:val="0"/>
      <w:marBottom w:val="0"/>
      <w:divBdr>
        <w:top w:val="none" w:sz="0" w:space="0" w:color="auto"/>
        <w:left w:val="none" w:sz="0" w:space="0" w:color="auto"/>
        <w:bottom w:val="none" w:sz="0" w:space="0" w:color="auto"/>
        <w:right w:val="none" w:sz="0" w:space="0" w:color="auto"/>
      </w:divBdr>
    </w:div>
    <w:div w:id="1049064493">
      <w:bodyDiv w:val="1"/>
      <w:marLeft w:val="0"/>
      <w:marRight w:val="0"/>
      <w:marTop w:val="0"/>
      <w:marBottom w:val="0"/>
      <w:divBdr>
        <w:top w:val="none" w:sz="0" w:space="0" w:color="auto"/>
        <w:left w:val="none" w:sz="0" w:space="0" w:color="auto"/>
        <w:bottom w:val="none" w:sz="0" w:space="0" w:color="auto"/>
        <w:right w:val="none" w:sz="0" w:space="0" w:color="auto"/>
      </w:divBdr>
    </w:div>
    <w:div w:id="1319115673">
      <w:bodyDiv w:val="1"/>
      <w:marLeft w:val="0"/>
      <w:marRight w:val="0"/>
      <w:marTop w:val="0"/>
      <w:marBottom w:val="0"/>
      <w:divBdr>
        <w:top w:val="none" w:sz="0" w:space="0" w:color="auto"/>
        <w:left w:val="none" w:sz="0" w:space="0" w:color="auto"/>
        <w:bottom w:val="none" w:sz="0" w:space="0" w:color="auto"/>
        <w:right w:val="none" w:sz="0" w:space="0" w:color="auto"/>
      </w:divBdr>
    </w:div>
    <w:div w:id="1373654144">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 w:id="1650744192">
      <w:bodyDiv w:val="1"/>
      <w:marLeft w:val="0"/>
      <w:marRight w:val="0"/>
      <w:marTop w:val="0"/>
      <w:marBottom w:val="0"/>
      <w:divBdr>
        <w:top w:val="none" w:sz="0" w:space="0" w:color="auto"/>
        <w:left w:val="none" w:sz="0" w:space="0" w:color="auto"/>
        <w:bottom w:val="none" w:sz="0" w:space="0" w:color="auto"/>
        <w:right w:val="none" w:sz="0" w:space="0" w:color="auto"/>
      </w:divBdr>
    </w:div>
    <w:div w:id="188081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comments" Target="comments.xml"/><Relationship Id="rId26" Type="http://schemas.microsoft.com/office/2007/relationships/diagramDrawing" Target="diagrams/drawing2.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2.png"/><Relationship Id="rId17" Type="http://schemas.microsoft.com/office/2007/relationships/diagramDrawing" Target="diagrams/drawing1.xml"/><Relationship Id="rId25"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Colors" Target="diagrams/colors1.xml"/><Relationship Id="rId20" Type="http://schemas.microsoft.com/office/2016/09/relationships/commentsIds" Target="commentsId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comesa.int" TargetMode="External"/><Relationship Id="rId24" Type="http://schemas.openxmlformats.org/officeDocument/2006/relationships/diagramQuickStyle" Target="diagrams/quickStyle2.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diagramLayout" Target="diagrams/layout2.xml"/><Relationship Id="rId28" Type="http://schemas.openxmlformats.org/officeDocument/2006/relationships/fontTable" Target="fontTable.xml"/><Relationship Id="rId10" Type="http://schemas.openxmlformats.org/officeDocument/2006/relationships/hyperlink" Target="mailto:Tenders@comesa.int"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mailto:procurement@comesa.int" TargetMode="External"/><Relationship Id="rId14" Type="http://schemas.openxmlformats.org/officeDocument/2006/relationships/diagramLayout" Target="diagrams/layout1.xml"/><Relationship Id="rId22" Type="http://schemas.openxmlformats.org/officeDocument/2006/relationships/diagramData" Target="diagrams/data2.xm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E323B5-8506-4978-99C0-EB2D7AB7A050}"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n-BW"/>
        </a:p>
      </dgm:t>
    </dgm:pt>
    <dgm:pt modelId="{AB8861B4-06D1-44E8-A045-D7CFD5D6ADC1}">
      <dgm:prSet phldrT="[Text]" custT="1"/>
      <dgm:spPr>
        <a:xfrm>
          <a:off x="2310686" y="229004"/>
          <a:ext cx="1271426" cy="635713"/>
        </a:xfrm>
        <a:prstGeom prst="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pPr>
            <a:buNone/>
          </a:pPr>
          <a:r>
            <a:rPr lang="en-US" sz="1000">
              <a:solidFill>
                <a:sysClr val="window" lastClr="FFFFFF"/>
              </a:solidFill>
              <a:latin typeface="Calibri"/>
              <a:ea typeface="+mn-ea"/>
              <a:cs typeface="+mn-cs"/>
            </a:rPr>
            <a:t>Redesigned CRASA Website </a:t>
          </a:r>
          <a:endParaRPr lang="en-BW" sz="1000">
            <a:solidFill>
              <a:sysClr val="window" lastClr="FFFFFF"/>
            </a:solidFill>
            <a:latin typeface="Calibri"/>
            <a:ea typeface="+mn-ea"/>
            <a:cs typeface="+mn-cs"/>
          </a:endParaRPr>
        </a:p>
      </dgm:t>
    </dgm:pt>
    <dgm:pt modelId="{4FF9BABE-DBB3-4F99-9034-D6A21C62C086}" type="parTrans" cxnId="{31D58EE3-610E-4367-AE74-BFFB2120744F}">
      <dgm:prSet/>
      <dgm:spPr/>
      <dgm:t>
        <a:bodyPr/>
        <a:lstStyle/>
        <a:p>
          <a:endParaRPr lang="en-BW">
            <a:latin typeface="+mj-lt"/>
          </a:endParaRPr>
        </a:p>
      </dgm:t>
    </dgm:pt>
    <dgm:pt modelId="{37E00F3C-0518-43A4-A955-4EDC2EAD5232}" type="sibTrans" cxnId="{31D58EE3-610E-4367-AE74-BFFB2120744F}">
      <dgm:prSet/>
      <dgm:spPr/>
      <dgm:t>
        <a:bodyPr/>
        <a:lstStyle/>
        <a:p>
          <a:endParaRPr lang="en-BW">
            <a:latin typeface="+mj-lt"/>
          </a:endParaRPr>
        </a:p>
      </dgm:t>
    </dgm:pt>
    <dgm:pt modelId="{7D63C5B3-523E-4714-8465-89459A7E2271}">
      <dgm:prSet phldrT="[Text]" custT="1"/>
      <dgm:spPr>
        <a:xfrm>
          <a:off x="3048" y="1131716"/>
          <a:ext cx="1271426" cy="635713"/>
        </a:xfrm>
        <a:prstGeom prst="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pPr>
            <a:buNone/>
          </a:pPr>
          <a:r>
            <a:rPr lang="en-US" sz="1000">
              <a:solidFill>
                <a:sysClr val="window" lastClr="FFFFFF"/>
              </a:solidFill>
              <a:latin typeface="Calibri"/>
              <a:ea typeface="+mn-ea"/>
              <a:cs typeface="+mn-cs"/>
            </a:rPr>
            <a:t>Enhanced Event Management Platform (EMP)</a:t>
          </a:r>
          <a:endParaRPr lang="en-BW" sz="1000">
            <a:solidFill>
              <a:sysClr val="window" lastClr="FFFFFF"/>
            </a:solidFill>
            <a:latin typeface="Calibri"/>
            <a:ea typeface="+mn-ea"/>
            <a:cs typeface="+mn-cs"/>
          </a:endParaRPr>
        </a:p>
      </dgm:t>
    </dgm:pt>
    <dgm:pt modelId="{34F0E3A9-F8D6-4C6C-B1E2-12026836A858}" type="parTrans" cxnId="{7864C919-FC4E-46CD-BA37-077044433400}">
      <dgm:prSet/>
      <dgm:spPr>
        <a:xfrm>
          <a:off x="638761" y="864717"/>
          <a:ext cx="2307638" cy="266999"/>
        </a:xfrm>
        <a:custGeom>
          <a:avLst/>
          <a:gdLst/>
          <a:ahLst/>
          <a:cxnLst/>
          <a:rect l="0" t="0" r="0" b="0"/>
          <a:pathLst>
            <a:path>
              <a:moveTo>
                <a:pt x="2307638" y="0"/>
              </a:moveTo>
              <a:lnTo>
                <a:pt x="2307638" y="133499"/>
              </a:lnTo>
              <a:lnTo>
                <a:pt x="0" y="133499"/>
              </a:lnTo>
              <a:lnTo>
                <a:pt x="0" y="266999"/>
              </a:lnTo>
            </a:path>
          </a:pathLst>
        </a:custGeom>
        <a:noFill/>
        <a:ln w="25400" cap="flat" cmpd="sng" algn="ctr">
          <a:solidFill>
            <a:srgbClr val="1F497D">
              <a:shade val="60000"/>
              <a:hueOff val="0"/>
              <a:satOff val="0"/>
              <a:lumOff val="0"/>
              <a:alphaOff val="0"/>
            </a:srgbClr>
          </a:solidFill>
          <a:prstDash val="solid"/>
        </a:ln>
        <a:effectLst/>
      </dgm:spPr>
      <dgm:t>
        <a:bodyPr/>
        <a:lstStyle/>
        <a:p>
          <a:endParaRPr lang="en-BW">
            <a:latin typeface="+mj-lt"/>
          </a:endParaRPr>
        </a:p>
      </dgm:t>
    </dgm:pt>
    <dgm:pt modelId="{B99D5C42-8EBA-412A-84C6-89D7BB3DA942}" type="sibTrans" cxnId="{7864C919-FC4E-46CD-BA37-077044433400}">
      <dgm:prSet/>
      <dgm:spPr/>
      <dgm:t>
        <a:bodyPr/>
        <a:lstStyle/>
        <a:p>
          <a:endParaRPr lang="en-BW">
            <a:latin typeface="+mj-lt"/>
          </a:endParaRPr>
        </a:p>
      </dgm:t>
    </dgm:pt>
    <dgm:pt modelId="{352A2E70-C90A-4746-A495-36136FD4568B}">
      <dgm:prSet phldrT="[Text]" custT="1"/>
      <dgm:spPr>
        <a:xfrm>
          <a:off x="1541473" y="1131716"/>
          <a:ext cx="1271426" cy="635713"/>
        </a:xfrm>
        <a:prstGeom prst="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pPr>
            <a:buNone/>
          </a:pPr>
          <a:r>
            <a:rPr lang="en-US" sz="1000">
              <a:solidFill>
                <a:sysClr val="window" lastClr="FFFFFF"/>
              </a:solidFill>
              <a:latin typeface="Calibri"/>
              <a:ea typeface="+mn-ea"/>
              <a:cs typeface="+mn-cs"/>
            </a:rPr>
            <a:t>Enhanced CRASA Extranet </a:t>
          </a:r>
          <a:endParaRPr lang="en-BW" sz="1000">
            <a:solidFill>
              <a:sysClr val="window" lastClr="FFFFFF"/>
            </a:solidFill>
            <a:latin typeface="Calibri"/>
            <a:ea typeface="+mn-ea"/>
            <a:cs typeface="+mn-cs"/>
          </a:endParaRPr>
        </a:p>
      </dgm:t>
    </dgm:pt>
    <dgm:pt modelId="{244DF672-7816-4EB2-8404-3BF74E28BC1F}" type="parTrans" cxnId="{FF70E2EC-AF3E-4259-9D45-FD8E69ED082C}">
      <dgm:prSet/>
      <dgm:spPr>
        <a:xfrm>
          <a:off x="2177187" y="864717"/>
          <a:ext cx="769212" cy="266999"/>
        </a:xfrm>
        <a:custGeom>
          <a:avLst/>
          <a:gdLst/>
          <a:ahLst/>
          <a:cxnLst/>
          <a:rect l="0" t="0" r="0" b="0"/>
          <a:pathLst>
            <a:path>
              <a:moveTo>
                <a:pt x="769212" y="0"/>
              </a:moveTo>
              <a:lnTo>
                <a:pt x="769212" y="133499"/>
              </a:lnTo>
              <a:lnTo>
                <a:pt x="0" y="133499"/>
              </a:lnTo>
              <a:lnTo>
                <a:pt x="0" y="266999"/>
              </a:lnTo>
            </a:path>
          </a:pathLst>
        </a:custGeom>
        <a:noFill/>
        <a:ln w="25400" cap="flat" cmpd="sng" algn="ctr">
          <a:solidFill>
            <a:srgbClr val="1F497D">
              <a:shade val="60000"/>
              <a:hueOff val="0"/>
              <a:satOff val="0"/>
              <a:lumOff val="0"/>
              <a:alphaOff val="0"/>
            </a:srgbClr>
          </a:solidFill>
          <a:prstDash val="solid"/>
        </a:ln>
        <a:effectLst/>
      </dgm:spPr>
      <dgm:t>
        <a:bodyPr/>
        <a:lstStyle/>
        <a:p>
          <a:endParaRPr lang="en-BW">
            <a:latin typeface="+mj-lt"/>
          </a:endParaRPr>
        </a:p>
      </dgm:t>
    </dgm:pt>
    <dgm:pt modelId="{EB7FD588-02BD-4E5C-AB90-49B21CE5CFFC}" type="sibTrans" cxnId="{FF70E2EC-AF3E-4259-9D45-FD8E69ED082C}">
      <dgm:prSet/>
      <dgm:spPr/>
      <dgm:t>
        <a:bodyPr/>
        <a:lstStyle/>
        <a:p>
          <a:endParaRPr lang="en-BW">
            <a:latin typeface="+mj-lt"/>
          </a:endParaRPr>
        </a:p>
      </dgm:t>
    </dgm:pt>
    <dgm:pt modelId="{9849325C-2243-4590-B7C6-A969E9C3CE4B}">
      <dgm:prSet phldrT="[Text]" custT="1"/>
      <dgm:spPr>
        <a:xfrm>
          <a:off x="3079899" y="1131716"/>
          <a:ext cx="1271426" cy="635713"/>
        </a:xfrm>
        <a:prstGeom prst="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pPr>
            <a:buNone/>
          </a:pPr>
          <a:r>
            <a:rPr lang="en-US" sz="1000">
              <a:solidFill>
                <a:sysClr val="window" lastClr="FFFFFF"/>
              </a:solidFill>
              <a:latin typeface="Calibri"/>
              <a:ea typeface="+mn-ea"/>
              <a:cs typeface="+mn-cs"/>
            </a:rPr>
            <a:t>New Regulatory Information-sharing Platform </a:t>
          </a:r>
          <a:endParaRPr lang="en-BW" sz="1000">
            <a:solidFill>
              <a:sysClr val="window" lastClr="FFFFFF"/>
            </a:solidFill>
            <a:latin typeface="Calibri"/>
            <a:ea typeface="+mn-ea"/>
            <a:cs typeface="+mn-cs"/>
          </a:endParaRPr>
        </a:p>
      </dgm:t>
    </dgm:pt>
    <dgm:pt modelId="{1DAC547D-38D4-4BBE-AA78-5B1C30F5899B}" type="parTrans" cxnId="{23F7DF2B-F8B3-42AC-8F0A-120ADD44EFBE}">
      <dgm:prSet/>
      <dgm:spPr>
        <a:xfrm>
          <a:off x="2946400" y="864717"/>
          <a:ext cx="769212" cy="266999"/>
        </a:xfrm>
        <a:custGeom>
          <a:avLst/>
          <a:gdLst/>
          <a:ahLst/>
          <a:cxnLst/>
          <a:rect l="0" t="0" r="0" b="0"/>
          <a:pathLst>
            <a:path>
              <a:moveTo>
                <a:pt x="0" y="0"/>
              </a:moveTo>
              <a:lnTo>
                <a:pt x="0" y="133499"/>
              </a:lnTo>
              <a:lnTo>
                <a:pt x="769212" y="133499"/>
              </a:lnTo>
              <a:lnTo>
                <a:pt x="769212" y="266999"/>
              </a:lnTo>
            </a:path>
          </a:pathLst>
        </a:custGeom>
        <a:noFill/>
        <a:ln w="25400" cap="flat" cmpd="sng" algn="ctr">
          <a:solidFill>
            <a:srgbClr val="1F497D">
              <a:shade val="60000"/>
              <a:hueOff val="0"/>
              <a:satOff val="0"/>
              <a:lumOff val="0"/>
              <a:alphaOff val="0"/>
            </a:srgbClr>
          </a:solidFill>
          <a:prstDash val="solid"/>
        </a:ln>
        <a:effectLst/>
      </dgm:spPr>
      <dgm:t>
        <a:bodyPr/>
        <a:lstStyle/>
        <a:p>
          <a:endParaRPr lang="en-BW">
            <a:latin typeface="+mj-lt"/>
          </a:endParaRPr>
        </a:p>
      </dgm:t>
    </dgm:pt>
    <dgm:pt modelId="{CE6D3661-AD57-4D0B-A170-6596407F0565}" type="sibTrans" cxnId="{23F7DF2B-F8B3-42AC-8F0A-120ADD44EFBE}">
      <dgm:prSet/>
      <dgm:spPr/>
      <dgm:t>
        <a:bodyPr/>
        <a:lstStyle/>
        <a:p>
          <a:endParaRPr lang="en-BW">
            <a:latin typeface="+mj-lt"/>
          </a:endParaRPr>
        </a:p>
      </dgm:t>
    </dgm:pt>
    <dgm:pt modelId="{B2B1F88C-1E13-4D88-A120-A33600109904}">
      <dgm:prSet/>
      <dgm:spPr>
        <a:xfrm>
          <a:off x="3397756" y="2034429"/>
          <a:ext cx="1524516" cy="1210016"/>
        </a:xfrm>
        <a:prstGeom prst="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pPr>
            <a:buNone/>
          </a:pPr>
          <a:r>
            <a:rPr lang="en-US">
              <a:solidFill>
                <a:sysClr val="window" lastClr="FFFFFF"/>
              </a:solidFill>
              <a:latin typeface="Calibri"/>
              <a:ea typeface="+mn-ea"/>
              <a:cs typeface="+mn-cs"/>
            </a:rPr>
            <a:t>Interactive retrieval of comparative regulatory information from CRASA Members:</a:t>
          </a:r>
        </a:p>
        <a:p>
          <a:pPr>
            <a:buNone/>
          </a:pPr>
          <a:r>
            <a:rPr lang="en-US">
              <a:solidFill>
                <a:sysClr val="window" lastClr="FFFFFF"/>
              </a:solidFill>
              <a:latin typeface="Calibri"/>
              <a:ea typeface="+mn-ea"/>
              <a:cs typeface="+mn-cs"/>
            </a:rPr>
            <a:t>Regulatory Instruments</a:t>
          </a:r>
        </a:p>
        <a:p>
          <a:pPr>
            <a:buNone/>
          </a:pPr>
          <a:r>
            <a:rPr lang="en-US">
              <a:solidFill>
                <a:sysClr val="window" lastClr="FFFFFF"/>
              </a:solidFill>
              <a:latin typeface="Calibri"/>
              <a:ea typeface="+mn-ea"/>
              <a:cs typeface="+mn-cs"/>
            </a:rPr>
            <a:t>Approaches</a:t>
          </a:r>
        </a:p>
        <a:p>
          <a:pPr>
            <a:buNone/>
          </a:pPr>
          <a:r>
            <a:rPr lang="en-US">
              <a:solidFill>
                <a:sysClr val="window" lastClr="FFFFFF"/>
              </a:solidFill>
              <a:latin typeface="Calibri"/>
              <a:ea typeface="+mn-ea"/>
              <a:cs typeface="+mn-cs"/>
            </a:rPr>
            <a:t>Emergency numbering e.t.c</a:t>
          </a:r>
          <a:endParaRPr lang="en-BW">
            <a:solidFill>
              <a:sysClr val="window" lastClr="FFFFFF"/>
            </a:solidFill>
            <a:latin typeface="Calibri"/>
            <a:ea typeface="+mn-ea"/>
            <a:cs typeface="+mn-cs"/>
          </a:endParaRPr>
        </a:p>
      </dgm:t>
    </dgm:pt>
    <dgm:pt modelId="{F80984E2-5428-4B30-B99C-E5BA6751F866}" type="parTrans" cxnId="{3770055B-22E1-47C9-8FF4-350618F40993}">
      <dgm:prSet/>
      <dgm:spPr>
        <a:xfrm>
          <a:off x="3207042" y="1767429"/>
          <a:ext cx="190713" cy="872007"/>
        </a:xfrm>
        <a:custGeom>
          <a:avLst/>
          <a:gdLst/>
          <a:ahLst/>
          <a:cxnLst/>
          <a:rect l="0" t="0" r="0" b="0"/>
          <a:pathLst>
            <a:path>
              <a:moveTo>
                <a:pt x="0" y="0"/>
              </a:moveTo>
              <a:lnTo>
                <a:pt x="0" y="872007"/>
              </a:lnTo>
              <a:lnTo>
                <a:pt x="190713" y="872007"/>
              </a:lnTo>
            </a:path>
          </a:pathLst>
        </a:custGeom>
        <a:noFill/>
        <a:ln w="25400" cap="flat" cmpd="sng" algn="ctr">
          <a:solidFill>
            <a:srgbClr val="1F497D">
              <a:shade val="80000"/>
              <a:hueOff val="0"/>
              <a:satOff val="0"/>
              <a:lumOff val="0"/>
              <a:alphaOff val="0"/>
            </a:srgbClr>
          </a:solidFill>
          <a:prstDash val="solid"/>
        </a:ln>
        <a:effectLst/>
      </dgm:spPr>
      <dgm:t>
        <a:bodyPr/>
        <a:lstStyle/>
        <a:p>
          <a:endParaRPr lang="en-BW">
            <a:latin typeface="+mj-lt"/>
          </a:endParaRPr>
        </a:p>
      </dgm:t>
    </dgm:pt>
    <dgm:pt modelId="{7F910F82-40B7-48B7-B087-B92DC0DAFF6C}" type="sibTrans" cxnId="{3770055B-22E1-47C9-8FF4-350618F40993}">
      <dgm:prSet/>
      <dgm:spPr/>
      <dgm:t>
        <a:bodyPr/>
        <a:lstStyle/>
        <a:p>
          <a:endParaRPr lang="en-BW">
            <a:latin typeface="+mj-lt"/>
          </a:endParaRPr>
        </a:p>
      </dgm:t>
    </dgm:pt>
    <dgm:pt modelId="{355813B8-CA9E-4CA1-97AE-944F2DABB497}">
      <dgm:prSet custT="1"/>
      <dgm:spPr>
        <a:xfrm>
          <a:off x="4566273" y="1151239"/>
          <a:ext cx="1271426" cy="635713"/>
        </a:xfrm>
        <a:prstGeom prst="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pPr>
            <a:buNone/>
          </a:pPr>
          <a:r>
            <a:rPr lang="en-US" sz="1000">
              <a:solidFill>
                <a:sysClr val="window" lastClr="FFFFFF"/>
              </a:solidFill>
              <a:latin typeface="Calibri" panose="020F0502020204030204" pitchFamily="34" charset="0"/>
              <a:ea typeface="+mn-ea"/>
              <a:cs typeface="Calibri" panose="020F0502020204030204" pitchFamily="34" charset="0"/>
            </a:rPr>
            <a:t>Other New Digitial Tools for internal and External stakeholders </a:t>
          </a:r>
          <a:endParaRPr lang="en-BW" sz="1000">
            <a:solidFill>
              <a:sysClr val="window" lastClr="FFFFFF"/>
            </a:solidFill>
            <a:latin typeface="Calibri" panose="020F0502020204030204" pitchFamily="34" charset="0"/>
            <a:ea typeface="+mn-ea"/>
            <a:cs typeface="Calibri" panose="020F0502020204030204" pitchFamily="34" charset="0"/>
          </a:endParaRPr>
        </a:p>
      </dgm:t>
    </dgm:pt>
    <dgm:pt modelId="{FC5A83EF-381E-4B75-8BB0-A8EF6C096362}" type="parTrans" cxnId="{EA087A9B-7DC8-4BEB-9D62-449194A1854A}">
      <dgm:prSet/>
      <dgm:spPr>
        <a:xfrm>
          <a:off x="2946400" y="864717"/>
          <a:ext cx="2255586" cy="286522"/>
        </a:xfrm>
        <a:custGeom>
          <a:avLst/>
          <a:gdLst/>
          <a:ahLst/>
          <a:cxnLst/>
          <a:rect l="0" t="0" r="0" b="0"/>
          <a:pathLst>
            <a:path>
              <a:moveTo>
                <a:pt x="0" y="0"/>
              </a:moveTo>
              <a:lnTo>
                <a:pt x="0" y="153022"/>
              </a:lnTo>
              <a:lnTo>
                <a:pt x="2255586" y="153022"/>
              </a:lnTo>
              <a:lnTo>
                <a:pt x="2255586" y="286522"/>
              </a:lnTo>
            </a:path>
          </a:pathLst>
        </a:custGeom>
        <a:noFill/>
        <a:ln w="25400" cap="flat" cmpd="sng" algn="ctr">
          <a:solidFill>
            <a:srgbClr val="1F497D">
              <a:shade val="60000"/>
              <a:hueOff val="0"/>
              <a:satOff val="0"/>
              <a:lumOff val="0"/>
              <a:alphaOff val="0"/>
            </a:srgbClr>
          </a:solidFill>
          <a:prstDash val="solid"/>
        </a:ln>
        <a:effectLst/>
      </dgm:spPr>
      <dgm:t>
        <a:bodyPr/>
        <a:lstStyle/>
        <a:p>
          <a:endParaRPr lang="en-BW"/>
        </a:p>
      </dgm:t>
    </dgm:pt>
    <dgm:pt modelId="{CA9DE651-C598-4ECA-8B0C-360F9E79E765}" type="sibTrans" cxnId="{EA087A9B-7DC8-4BEB-9D62-449194A1854A}">
      <dgm:prSet/>
      <dgm:spPr/>
      <dgm:t>
        <a:bodyPr/>
        <a:lstStyle/>
        <a:p>
          <a:endParaRPr lang="en-BW"/>
        </a:p>
      </dgm:t>
    </dgm:pt>
    <dgm:pt modelId="{469DCEF7-8648-48CF-A2D0-479D6FA7A63B}" type="pres">
      <dgm:prSet presAssocID="{75E323B5-8506-4978-99C0-EB2D7AB7A050}" presName="hierChild1" presStyleCnt="0">
        <dgm:presLayoutVars>
          <dgm:orgChart val="1"/>
          <dgm:chPref val="1"/>
          <dgm:dir/>
          <dgm:animOne val="branch"/>
          <dgm:animLvl val="lvl"/>
          <dgm:resizeHandles/>
        </dgm:presLayoutVars>
      </dgm:prSet>
      <dgm:spPr/>
    </dgm:pt>
    <dgm:pt modelId="{6F22AB54-3C2A-4B34-A391-4661C1FCED5F}" type="pres">
      <dgm:prSet presAssocID="{AB8861B4-06D1-44E8-A045-D7CFD5D6ADC1}" presName="hierRoot1" presStyleCnt="0">
        <dgm:presLayoutVars>
          <dgm:hierBranch val="init"/>
        </dgm:presLayoutVars>
      </dgm:prSet>
      <dgm:spPr/>
    </dgm:pt>
    <dgm:pt modelId="{E613CBE0-F43D-4043-A1BD-2844CC01A78D}" type="pres">
      <dgm:prSet presAssocID="{AB8861B4-06D1-44E8-A045-D7CFD5D6ADC1}" presName="rootComposite1" presStyleCnt="0"/>
      <dgm:spPr/>
    </dgm:pt>
    <dgm:pt modelId="{CCC746EB-352E-42F1-BB6C-628EEA573F3F}" type="pres">
      <dgm:prSet presAssocID="{AB8861B4-06D1-44E8-A045-D7CFD5D6ADC1}" presName="rootText1" presStyleLbl="node0" presStyleIdx="0" presStyleCnt="1">
        <dgm:presLayoutVars>
          <dgm:chPref val="3"/>
        </dgm:presLayoutVars>
      </dgm:prSet>
      <dgm:spPr/>
    </dgm:pt>
    <dgm:pt modelId="{12F45625-FDD7-46DD-9149-9223A2753180}" type="pres">
      <dgm:prSet presAssocID="{AB8861B4-06D1-44E8-A045-D7CFD5D6ADC1}" presName="rootConnector1" presStyleLbl="node1" presStyleIdx="0" presStyleCnt="0"/>
      <dgm:spPr/>
    </dgm:pt>
    <dgm:pt modelId="{4F433AAB-2AC1-443C-B93C-1A44F0CA2CBC}" type="pres">
      <dgm:prSet presAssocID="{AB8861B4-06D1-44E8-A045-D7CFD5D6ADC1}" presName="hierChild2" presStyleCnt="0"/>
      <dgm:spPr/>
    </dgm:pt>
    <dgm:pt modelId="{8DBF0EBE-69C8-4931-9116-628BF67188AC}" type="pres">
      <dgm:prSet presAssocID="{34F0E3A9-F8D6-4C6C-B1E2-12026836A858}" presName="Name37" presStyleLbl="parChTrans1D2" presStyleIdx="0" presStyleCnt="4"/>
      <dgm:spPr/>
    </dgm:pt>
    <dgm:pt modelId="{D773E8B0-3189-4EBC-B312-5D97BD3B0024}" type="pres">
      <dgm:prSet presAssocID="{7D63C5B3-523E-4714-8465-89459A7E2271}" presName="hierRoot2" presStyleCnt="0">
        <dgm:presLayoutVars>
          <dgm:hierBranch val="init"/>
        </dgm:presLayoutVars>
      </dgm:prSet>
      <dgm:spPr/>
    </dgm:pt>
    <dgm:pt modelId="{DCF8F97E-80ED-4613-BA52-BDE3DDC14148}" type="pres">
      <dgm:prSet presAssocID="{7D63C5B3-523E-4714-8465-89459A7E2271}" presName="rootComposite" presStyleCnt="0"/>
      <dgm:spPr/>
    </dgm:pt>
    <dgm:pt modelId="{6C7811F3-C443-41EA-92CA-6FFA830FE51B}" type="pres">
      <dgm:prSet presAssocID="{7D63C5B3-523E-4714-8465-89459A7E2271}" presName="rootText" presStyleLbl="node2" presStyleIdx="0" presStyleCnt="4">
        <dgm:presLayoutVars>
          <dgm:chPref val="3"/>
        </dgm:presLayoutVars>
      </dgm:prSet>
      <dgm:spPr/>
    </dgm:pt>
    <dgm:pt modelId="{AC3C5949-C99B-4AB4-A142-2B06D17FDB3D}" type="pres">
      <dgm:prSet presAssocID="{7D63C5B3-523E-4714-8465-89459A7E2271}" presName="rootConnector" presStyleLbl="node2" presStyleIdx="0" presStyleCnt="4"/>
      <dgm:spPr/>
    </dgm:pt>
    <dgm:pt modelId="{C70F0C00-1471-40A1-9431-45597EFB4EDA}" type="pres">
      <dgm:prSet presAssocID="{7D63C5B3-523E-4714-8465-89459A7E2271}" presName="hierChild4" presStyleCnt="0"/>
      <dgm:spPr/>
    </dgm:pt>
    <dgm:pt modelId="{1B21CF75-380C-4388-A3EA-1AC78BE24BBE}" type="pres">
      <dgm:prSet presAssocID="{7D63C5B3-523E-4714-8465-89459A7E2271}" presName="hierChild5" presStyleCnt="0"/>
      <dgm:spPr/>
    </dgm:pt>
    <dgm:pt modelId="{A8F42A44-6380-49B3-886E-DA1E9F6454E1}" type="pres">
      <dgm:prSet presAssocID="{244DF672-7816-4EB2-8404-3BF74E28BC1F}" presName="Name37" presStyleLbl="parChTrans1D2" presStyleIdx="1" presStyleCnt="4"/>
      <dgm:spPr/>
    </dgm:pt>
    <dgm:pt modelId="{E29616F4-F4AE-4D04-9E25-FF7D7C98CEE5}" type="pres">
      <dgm:prSet presAssocID="{352A2E70-C90A-4746-A495-36136FD4568B}" presName="hierRoot2" presStyleCnt="0">
        <dgm:presLayoutVars>
          <dgm:hierBranch val="init"/>
        </dgm:presLayoutVars>
      </dgm:prSet>
      <dgm:spPr/>
    </dgm:pt>
    <dgm:pt modelId="{7CDE959A-428B-4776-AD4E-F40F33F3CB3C}" type="pres">
      <dgm:prSet presAssocID="{352A2E70-C90A-4746-A495-36136FD4568B}" presName="rootComposite" presStyleCnt="0"/>
      <dgm:spPr/>
    </dgm:pt>
    <dgm:pt modelId="{11D26A45-EAA1-4FDD-9509-12DF01D3DA97}" type="pres">
      <dgm:prSet presAssocID="{352A2E70-C90A-4746-A495-36136FD4568B}" presName="rootText" presStyleLbl="node2" presStyleIdx="1" presStyleCnt="4">
        <dgm:presLayoutVars>
          <dgm:chPref val="3"/>
        </dgm:presLayoutVars>
      </dgm:prSet>
      <dgm:spPr/>
    </dgm:pt>
    <dgm:pt modelId="{B12DB18B-971A-4937-80EE-A474F0488A76}" type="pres">
      <dgm:prSet presAssocID="{352A2E70-C90A-4746-A495-36136FD4568B}" presName="rootConnector" presStyleLbl="node2" presStyleIdx="1" presStyleCnt="4"/>
      <dgm:spPr/>
    </dgm:pt>
    <dgm:pt modelId="{EBCBE61B-5317-4F36-9125-6A07A464DEA4}" type="pres">
      <dgm:prSet presAssocID="{352A2E70-C90A-4746-A495-36136FD4568B}" presName="hierChild4" presStyleCnt="0"/>
      <dgm:spPr/>
    </dgm:pt>
    <dgm:pt modelId="{FE4FD0CC-E2D4-462A-861F-B750F24294BF}" type="pres">
      <dgm:prSet presAssocID="{352A2E70-C90A-4746-A495-36136FD4568B}" presName="hierChild5" presStyleCnt="0"/>
      <dgm:spPr/>
    </dgm:pt>
    <dgm:pt modelId="{E6DA6CD7-B81C-4330-B101-F5A546D0B2A6}" type="pres">
      <dgm:prSet presAssocID="{1DAC547D-38D4-4BBE-AA78-5B1C30F5899B}" presName="Name37" presStyleLbl="parChTrans1D2" presStyleIdx="2" presStyleCnt="4"/>
      <dgm:spPr/>
    </dgm:pt>
    <dgm:pt modelId="{3DFF07E4-B839-47A0-9753-0303A6CC0EBE}" type="pres">
      <dgm:prSet presAssocID="{9849325C-2243-4590-B7C6-A969E9C3CE4B}" presName="hierRoot2" presStyleCnt="0">
        <dgm:presLayoutVars>
          <dgm:hierBranch val="init"/>
        </dgm:presLayoutVars>
      </dgm:prSet>
      <dgm:spPr/>
    </dgm:pt>
    <dgm:pt modelId="{E74886A8-D2E1-4C73-98C9-1BA921D2D9A6}" type="pres">
      <dgm:prSet presAssocID="{9849325C-2243-4590-B7C6-A969E9C3CE4B}" presName="rootComposite" presStyleCnt="0"/>
      <dgm:spPr/>
    </dgm:pt>
    <dgm:pt modelId="{69BA24AE-9890-494A-BF2B-1DB5B0AD9E5E}" type="pres">
      <dgm:prSet presAssocID="{9849325C-2243-4590-B7C6-A969E9C3CE4B}" presName="rootText" presStyleLbl="node2" presStyleIdx="2" presStyleCnt="4">
        <dgm:presLayoutVars>
          <dgm:chPref val="3"/>
        </dgm:presLayoutVars>
      </dgm:prSet>
      <dgm:spPr/>
    </dgm:pt>
    <dgm:pt modelId="{C5CD6F92-E365-4718-AEA9-9105E126E1DA}" type="pres">
      <dgm:prSet presAssocID="{9849325C-2243-4590-B7C6-A969E9C3CE4B}" presName="rootConnector" presStyleLbl="node2" presStyleIdx="2" presStyleCnt="4"/>
      <dgm:spPr/>
    </dgm:pt>
    <dgm:pt modelId="{F313F07B-56C0-4C84-9054-EDA36B2851F9}" type="pres">
      <dgm:prSet presAssocID="{9849325C-2243-4590-B7C6-A969E9C3CE4B}" presName="hierChild4" presStyleCnt="0"/>
      <dgm:spPr/>
    </dgm:pt>
    <dgm:pt modelId="{5ADBB1E0-9CB7-4CAA-89FF-A742D27C890E}" type="pres">
      <dgm:prSet presAssocID="{F80984E2-5428-4B30-B99C-E5BA6751F866}" presName="Name37" presStyleLbl="parChTrans1D3" presStyleIdx="0" presStyleCnt="1"/>
      <dgm:spPr/>
    </dgm:pt>
    <dgm:pt modelId="{4820077E-F892-4124-BF47-CD66F57D29F4}" type="pres">
      <dgm:prSet presAssocID="{B2B1F88C-1E13-4D88-A120-A33600109904}" presName="hierRoot2" presStyleCnt="0">
        <dgm:presLayoutVars>
          <dgm:hierBranch val="init"/>
        </dgm:presLayoutVars>
      </dgm:prSet>
      <dgm:spPr/>
    </dgm:pt>
    <dgm:pt modelId="{858649D9-648B-4401-BBF7-F8637C5F888C}" type="pres">
      <dgm:prSet presAssocID="{B2B1F88C-1E13-4D88-A120-A33600109904}" presName="rootComposite" presStyleCnt="0"/>
      <dgm:spPr/>
    </dgm:pt>
    <dgm:pt modelId="{6EB4ECB9-94FD-4617-B86B-00FBB0F2A51F}" type="pres">
      <dgm:prSet presAssocID="{B2B1F88C-1E13-4D88-A120-A33600109904}" presName="rootText" presStyleLbl="node3" presStyleIdx="0" presStyleCnt="1" custScaleX="119906" custScaleY="190340">
        <dgm:presLayoutVars>
          <dgm:chPref val="3"/>
        </dgm:presLayoutVars>
      </dgm:prSet>
      <dgm:spPr/>
    </dgm:pt>
    <dgm:pt modelId="{A610FE3F-D4AE-4BB3-A999-5CD587762F52}" type="pres">
      <dgm:prSet presAssocID="{B2B1F88C-1E13-4D88-A120-A33600109904}" presName="rootConnector" presStyleLbl="node3" presStyleIdx="0" presStyleCnt="1"/>
      <dgm:spPr/>
    </dgm:pt>
    <dgm:pt modelId="{F6213F91-FD72-46E4-874A-318C4FA01232}" type="pres">
      <dgm:prSet presAssocID="{B2B1F88C-1E13-4D88-A120-A33600109904}" presName="hierChild4" presStyleCnt="0"/>
      <dgm:spPr/>
    </dgm:pt>
    <dgm:pt modelId="{1C99BA37-DAE7-4012-B6EC-D8706B4A1B24}" type="pres">
      <dgm:prSet presAssocID="{B2B1F88C-1E13-4D88-A120-A33600109904}" presName="hierChild5" presStyleCnt="0"/>
      <dgm:spPr/>
    </dgm:pt>
    <dgm:pt modelId="{E4CEFB71-0B6A-4934-98E7-3C0512873C03}" type="pres">
      <dgm:prSet presAssocID="{9849325C-2243-4590-B7C6-A969E9C3CE4B}" presName="hierChild5" presStyleCnt="0"/>
      <dgm:spPr/>
    </dgm:pt>
    <dgm:pt modelId="{88073ABE-6C4C-483A-BB86-0DD8EECA8F62}" type="pres">
      <dgm:prSet presAssocID="{FC5A83EF-381E-4B75-8BB0-A8EF6C096362}" presName="Name37" presStyleLbl="parChTrans1D2" presStyleIdx="3" presStyleCnt="4"/>
      <dgm:spPr/>
    </dgm:pt>
    <dgm:pt modelId="{4E9199BB-C3FB-4A24-B139-8FDCF0952937}" type="pres">
      <dgm:prSet presAssocID="{355813B8-CA9E-4CA1-97AE-944F2DABB497}" presName="hierRoot2" presStyleCnt="0">
        <dgm:presLayoutVars>
          <dgm:hierBranch val="init"/>
        </dgm:presLayoutVars>
      </dgm:prSet>
      <dgm:spPr/>
    </dgm:pt>
    <dgm:pt modelId="{6CBEEE96-B0E4-4427-ABAE-759C7E7E54F4}" type="pres">
      <dgm:prSet presAssocID="{355813B8-CA9E-4CA1-97AE-944F2DABB497}" presName="rootComposite" presStyleCnt="0"/>
      <dgm:spPr/>
    </dgm:pt>
    <dgm:pt modelId="{5BEBFFA3-4CDC-4E63-B425-3BEDD2FE8846}" type="pres">
      <dgm:prSet presAssocID="{355813B8-CA9E-4CA1-97AE-944F2DABB497}" presName="rootText" presStyleLbl="node2" presStyleIdx="3" presStyleCnt="4" custLinFactNeighborX="-4094" custLinFactNeighborY="3071">
        <dgm:presLayoutVars>
          <dgm:chPref val="3"/>
        </dgm:presLayoutVars>
      </dgm:prSet>
      <dgm:spPr/>
    </dgm:pt>
    <dgm:pt modelId="{4FB82DF2-021E-44DA-9381-E1C692A046E6}" type="pres">
      <dgm:prSet presAssocID="{355813B8-CA9E-4CA1-97AE-944F2DABB497}" presName="rootConnector" presStyleLbl="node2" presStyleIdx="3" presStyleCnt="4"/>
      <dgm:spPr/>
    </dgm:pt>
    <dgm:pt modelId="{320D02BD-37C5-498A-99CF-DF791E2A5989}" type="pres">
      <dgm:prSet presAssocID="{355813B8-CA9E-4CA1-97AE-944F2DABB497}" presName="hierChild4" presStyleCnt="0"/>
      <dgm:spPr/>
    </dgm:pt>
    <dgm:pt modelId="{EBBEAE75-2F7C-4C4E-A39F-47E5084DB8D6}" type="pres">
      <dgm:prSet presAssocID="{355813B8-CA9E-4CA1-97AE-944F2DABB497}" presName="hierChild5" presStyleCnt="0"/>
      <dgm:spPr/>
    </dgm:pt>
    <dgm:pt modelId="{70CE455B-FFDA-4C75-9D5D-0DA7C61E0B20}" type="pres">
      <dgm:prSet presAssocID="{AB8861B4-06D1-44E8-A045-D7CFD5D6ADC1}" presName="hierChild3" presStyleCnt="0"/>
      <dgm:spPr/>
    </dgm:pt>
  </dgm:ptLst>
  <dgm:cxnLst>
    <dgm:cxn modelId="{1F8CF305-16D0-433E-A6A9-944E1E13DB65}" type="presOf" srcId="{9849325C-2243-4590-B7C6-A969E9C3CE4B}" destId="{C5CD6F92-E365-4718-AEA9-9105E126E1DA}" srcOrd="1" destOrd="0" presId="urn:microsoft.com/office/officeart/2005/8/layout/orgChart1"/>
    <dgm:cxn modelId="{70F4540D-9DD0-40BD-BE2E-B9D4525D8581}" type="presOf" srcId="{75E323B5-8506-4978-99C0-EB2D7AB7A050}" destId="{469DCEF7-8648-48CF-A2D0-479D6FA7A63B}" srcOrd="0" destOrd="0" presId="urn:microsoft.com/office/officeart/2005/8/layout/orgChart1"/>
    <dgm:cxn modelId="{27596F16-16C1-4305-A67F-89CCF7BCDBF5}" type="presOf" srcId="{244DF672-7816-4EB2-8404-3BF74E28BC1F}" destId="{A8F42A44-6380-49B3-886E-DA1E9F6454E1}" srcOrd="0" destOrd="0" presId="urn:microsoft.com/office/officeart/2005/8/layout/orgChart1"/>
    <dgm:cxn modelId="{7864C919-FC4E-46CD-BA37-077044433400}" srcId="{AB8861B4-06D1-44E8-A045-D7CFD5D6ADC1}" destId="{7D63C5B3-523E-4714-8465-89459A7E2271}" srcOrd="0" destOrd="0" parTransId="{34F0E3A9-F8D6-4C6C-B1E2-12026836A858}" sibTransId="{B99D5C42-8EBA-412A-84C6-89D7BB3DA942}"/>
    <dgm:cxn modelId="{0C6F651A-3728-47DB-99C0-254D2C3BF665}" type="presOf" srcId="{34F0E3A9-F8D6-4C6C-B1E2-12026836A858}" destId="{8DBF0EBE-69C8-4931-9116-628BF67188AC}" srcOrd="0" destOrd="0" presId="urn:microsoft.com/office/officeart/2005/8/layout/orgChart1"/>
    <dgm:cxn modelId="{23F7DF2B-F8B3-42AC-8F0A-120ADD44EFBE}" srcId="{AB8861B4-06D1-44E8-A045-D7CFD5D6ADC1}" destId="{9849325C-2243-4590-B7C6-A969E9C3CE4B}" srcOrd="2" destOrd="0" parTransId="{1DAC547D-38D4-4BBE-AA78-5B1C30F5899B}" sibTransId="{CE6D3661-AD57-4D0B-A170-6596407F0565}"/>
    <dgm:cxn modelId="{3770055B-22E1-47C9-8FF4-350618F40993}" srcId="{9849325C-2243-4590-B7C6-A969E9C3CE4B}" destId="{B2B1F88C-1E13-4D88-A120-A33600109904}" srcOrd="0" destOrd="0" parTransId="{F80984E2-5428-4B30-B99C-E5BA6751F866}" sibTransId="{7F910F82-40B7-48B7-B087-B92DC0DAFF6C}"/>
    <dgm:cxn modelId="{915B3364-CD0A-4052-813C-53C35594A0C0}" type="presOf" srcId="{1DAC547D-38D4-4BBE-AA78-5B1C30F5899B}" destId="{E6DA6CD7-B81C-4330-B101-F5A546D0B2A6}" srcOrd="0" destOrd="0" presId="urn:microsoft.com/office/officeart/2005/8/layout/orgChart1"/>
    <dgm:cxn modelId="{499BBC47-661A-46BB-AC43-0C217747B409}" type="presOf" srcId="{355813B8-CA9E-4CA1-97AE-944F2DABB497}" destId="{4FB82DF2-021E-44DA-9381-E1C692A046E6}" srcOrd="1" destOrd="0" presId="urn:microsoft.com/office/officeart/2005/8/layout/orgChart1"/>
    <dgm:cxn modelId="{8A0F6748-3FB2-490A-B2F1-2D30C80C8F19}" type="presOf" srcId="{B2B1F88C-1E13-4D88-A120-A33600109904}" destId="{6EB4ECB9-94FD-4617-B86B-00FBB0F2A51F}" srcOrd="0" destOrd="0" presId="urn:microsoft.com/office/officeart/2005/8/layout/orgChart1"/>
    <dgm:cxn modelId="{B16A6D68-24B5-4CD0-ABCE-5456414082F9}" type="presOf" srcId="{352A2E70-C90A-4746-A495-36136FD4568B}" destId="{B12DB18B-971A-4937-80EE-A474F0488A76}" srcOrd="1" destOrd="0" presId="urn:microsoft.com/office/officeart/2005/8/layout/orgChart1"/>
    <dgm:cxn modelId="{6C10BD72-B032-48CF-A68D-F297F03148A1}" type="presOf" srcId="{9849325C-2243-4590-B7C6-A969E9C3CE4B}" destId="{69BA24AE-9890-494A-BF2B-1DB5B0AD9E5E}" srcOrd="0" destOrd="0" presId="urn:microsoft.com/office/officeart/2005/8/layout/orgChart1"/>
    <dgm:cxn modelId="{B06AE38B-C81D-4330-A432-503050F9F68B}" type="presOf" srcId="{AB8861B4-06D1-44E8-A045-D7CFD5D6ADC1}" destId="{12F45625-FDD7-46DD-9149-9223A2753180}" srcOrd="1" destOrd="0" presId="urn:microsoft.com/office/officeart/2005/8/layout/orgChart1"/>
    <dgm:cxn modelId="{EA087A9B-7DC8-4BEB-9D62-449194A1854A}" srcId="{AB8861B4-06D1-44E8-A045-D7CFD5D6ADC1}" destId="{355813B8-CA9E-4CA1-97AE-944F2DABB497}" srcOrd="3" destOrd="0" parTransId="{FC5A83EF-381E-4B75-8BB0-A8EF6C096362}" sibTransId="{CA9DE651-C598-4ECA-8B0C-360F9E79E765}"/>
    <dgm:cxn modelId="{177AC0A1-4434-4DD5-B17A-6CF398327106}" type="presOf" srcId="{B2B1F88C-1E13-4D88-A120-A33600109904}" destId="{A610FE3F-D4AE-4BB3-A999-5CD587762F52}" srcOrd="1" destOrd="0" presId="urn:microsoft.com/office/officeart/2005/8/layout/orgChart1"/>
    <dgm:cxn modelId="{356D62A3-CF1A-4DBC-A849-2CC489B783EC}" type="presOf" srcId="{AB8861B4-06D1-44E8-A045-D7CFD5D6ADC1}" destId="{CCC746EB-352E-42F1-BB6C-628EEA573F3F}" srcOrd="0" destOrd="0" presId="urn:microsoft.com/office/officeart/2005/8/layout/orgChart1"/>
    <dgm:cxn modelId="{3ABCDEAE-8BCD-4CC3-8EAD-1529A4F5DBC3}" type="presOf" srcId="{355813B8-CA9E-4CA1-97AE-944F2DABB497}" destId="{5BEBFFA3-4CDC-4E63-B425-3BEDD2FE8846}" srcOrd="0" destOrd="0" presId="urn:microsoft.com/office/officeart/2005/8/layout/orgChart1"/>
    <dgm:cxn modelId="{1564EEC6-3279-4CD5-B3C2-B39E427BE4E3}" type="presOf" srcId="{7D63C5B3-523E-4714-8465-89459A7E2271}" destId="{6C7811F3-C443-41EA-92CA-6FFA830FE51B}" srcOrd="0" destOrd="0" presId="urn:microsoft.com/office/officeart/2005/8/layout/orgChart1"/>
    <dgm:cxn modelId="{2256F1D6-7AC5-41B3-B108-3BA774800BBF}" type="presOf" srcId="{7D63C5B3-523E-4714-8465-89459A7E2271}" destId="{AC3C5949-C99B-4AB4-A142-2B06D17FDB3D}" srcOrd="1" destOrd="0" presId="urn:microsoft.com/office/officeart/2005/8/layout/orgChart1"/>
    <dgm:cxn modelId="{31D58EE3-610E-4367-AE74-BFFB2120744F}" srcId="{75E323B5-8506-4978-99C0-EB2D7AB7A050}" destId="{AB8861B4-06D1-44E8-A045-D7CFD5D6ADC1}" srcOrd="0" destOrd="0" parTransId="{4FF9BABE-DBB3-4F99-9034-D6A21C62C086}" sibTransId="{37E00F3C-0518-43A4-A955-4EDC2EAD5232}"/>
    <dgm:cxn modelId="{FF70E2EC-AF3E-4259-9D45-FD8E69ED082C}" srcId="{AB8861B4-06D1-44E8-A045-D7CFD5D6ADC1}" destId="{352A2E70-C90A-4746-A495-36136FD4568B}" srcOrd="1" destOrd="0" parTransId="{244DF672-7816-4EB2-8404-3BF74E28BC1F}" sibTransId="{EB7FD588-02BD-4E5C-AB90-49B21CE5CFFC}"/>
    <dgm:cxn modelId="{ED7891F3-D638-431A-9A02-6C6B77C804A8}" type="presOf" srcId="{F80984E2-5428-4B30-B99C-E5BA6751F866}" destId="{5ADBB1E0-9CB7-4CAA-89FF-A742D27C890E}" srcOrd="0" destOrd="0" presId="urn:microsoft.com/office/officeart/2005/8/layout/orgChart1"/>
    <dgm:cxn modelId="{692B01F6-83C7-4A0C-9731-CF26D7540DDF}" type="presOf" srcId="{352A2E70-C90A-4746-A495-36136FD4568B}" destId="{11D26A45-EAA1-4FDD-9509-12DF01D3DA97}" srcOrd="0" destOrd="0" presId="urn:microsoft.com/office/officeart/2005/8/layout/orgChart1"/>
    <dgm:cxn modelId="{BDE1CCF9-42FD-4887-B49F-8FABF01999C1}" type="presOf" srcId="{FC5A83EF-381E-4B75-8BB0-A8EF6C096362}" destId="{88073ABE-6C4C-483A-BB86-0DD8EECA8F62}" srcOrd="0" destOrd="0" presId="urn:microsoft.com/office/officeart/2005/8/layout/orgChart1"/>
    <dgm:cxn modelId="{6A7478D7-45ED-4404-98C4-B81CE240D384}" type="presParOf" srcId="{469DCEF7-8648-48CF-A2D0-479D6FA7A63B}" destId="{6F22AB54-3C2A-4B34-A391-4661C1FCED5F}" srcOrd="0" destOrd="0" presId="urn:microsoft.com/office/officeart/2005/8/layout/orgChart1"/>
    <dgm:cxn modelId="{A6B5639A-166B-40E7-97B1-375645C56FD9}" type="presParOf" srcId="{6F22AB54-3C2A-4B34-A391-4661C1FCED5F}" destId="{E613CBE0-F43D-4043-A1BD-2844CC01A78D}" srcOrd="0" destOrd="0" presId="urn:microsoft.com/office/officeart/2005/8/layout/orgChart1"/>
    <dgm:cxn modelId="{D06D1B3F-4E06-46EA-951C-E64886AEC676}" type="presParOf" srcId="{E613CBE0-F43D-4043-A1BD-2844CC01A78D}" destId="{CCC746EB-352E-42F1-BB6C-628EEA573F3F}" srcOrd="0" destOrd="0" presId="urn:microsoft.com/office/officeart/2005/8/layout/orgChart1"/>
    <dgm:cxn modelId="{FD75628C-0D3B-4196-BFD7-177A9567EA04}" type="presParOf" srcId="{E613CBE0-F43D-4043-A1BD-2844CC01A78D}" destId="{12F45625-FDD7-46DD-9149-9223A2753180}" srcOrd="1" destOrd="0" presId="urn:microsoft.com/office/officeart/2005/8/layout/orgChart1"/>
    <dgm:cxn modelId="{985E79E4-A444-439E-83F6-B10DBE42B9C7}" type="presParOf" srcId="{6F22AB54-3C2A-4B34-A391-4661C1FCED5F}" destId="{4F433AAB-2AC1-443C-B93C-1A44F0CA2CBC}" srcOrd="1" destOrd="0" presId="urn:microsoft.com/office/officeart/2005/8/layout/orgChart1"/>
    <dgm:cxn modelId="{DD25AAE7-BC7D-454B-A32F-DF7E6F02F4E5}" type="presParOf" srcId="{4F433AAB-2AC1-443C-B93C-1A44F0CA2CBC}" destId="{8DBF0EBE-69C8-4931-9116-628BF67188AC}" srcOrd="0" destOrd="0" presId="urn:microsoft.com/office/officeart/2005/8/layout/orgChart1"/>
    <dgm:cxn modelId="{06BE9D00-D0CA-40DB-8CD9-6ABA31ADB326}" type="presParOf" srcId="{4F433AAB-2AC1-443C-B93C-1A44F0CA2CBC}" destId="{D773E8B0-3189-4EBC-B312-5D97BD3B0024}" srcOrd="1" destOrd="0" presId="urn:microsoft.com/office/officeart/2005/8/layout/orgChart1"/>
    <dgm:cxn modelId="{91CBBBA4-5FF9-4793-8679-D510BD991EB1}" type="presParOf" srcId="{D773E8B0-3189-4EBC-B312-5D97BD3B0024}" destId="{DCF8F97E-80ED-4613-BA52-BDE3DDC14148}" srcOrd="0" destOrd="0" presId="urn:microsoft.com/office/officeart/2005/8/layout/orgChart1"/>
    <dgm:cxn modelId="{5DA9C5BA-94A0-4AC7-8B9C-A75F7B4A84C6}" type="presParOf" srcId="{DCF8F97E-80ED-4613-BA52-BDE3DDC14148}" destId="{6C7811F3-C443-41EA-92CA-6FFA830FE51B}" srcOrd="0" destOrd="0" presId="urn:microsoft.com/office/officeart/2005/8/layout/orgChart1"/>
    <dgm:cxn modelId="{A239607D-D98C-4355-B58A-377BEC211FF5}" type="presParOf" srcId="{DCF8F97E-80ED-4613-BA52-BDE3DDC14148}" destId="{AC3C5949-C99B-4AB4-A142-2B06D17FDB3D}" srcOrd="1" destOrd="0" presId="urn:microsoft.com/office/officeart/2005/8/layout/orgChart1"/>
    <dgm:cxn modelId="{C28A1190-77A3-46DB-91F4-AB7B0A2FE993}" type="presParOf" srcId="{D773E8B0-3189-4EBC-B312-5D97BD3B0024}" destId="{C70F0C00-1471-40A1-9431-45597EFB4EDA}" srcOrd="1" destOrd="0" presId="urn:microsoft.com/office/officeart/2005/8/layout/orgChart1"/>
    <dgm:cxn modelId="{58D045E3-5EAA-40C5-9B2F-2CEDC49F40F0}" type="presParOf" srcId="{D773E8B0-3189-4EBC-B312-5D97BD3B0024}" destId="{1B21CF75-380C-4388-A3EA-1AC78BE24BBE}" srcOrd="2" destOrd="0" presId="urn:microsoft.com/office/officeart/2005/8/layout/orgChart1"/>
    <dgm:cxn modelId="{46BFCF56-BB18-4DAE-8428-95859249C099}" type="presParOf" srcId="{4F433AAB-2AC1-443C-B93C-1A44F0CA2CBC}" destId="{A8F42A44-6380-49B3-886E-DA1E9F6454E1}" srcOrd="2" destOrd="0" presId="urn:microsoft.com/office/officeart/2005/8/layout/orgChart1"/>
    <dgm:cxn modelId="{5427FE88-7477-428A-ABFF-E98E769597DC}" type="presParOf" srcId="{4F433AAB-2AC1-443C-B93C-1A44F0CA2CBC}" destId="{E29616F4-F4AE-4D04-9E25-FF7D7C98CEE5}" srcOrd="3" destOrd="0" presId="urn:microsoft.com/office/officeart/2005/8/layout/orgChart1"/>
    <dgm:cxn modelId="{4259EDCB-C930-4A49-AFAF-2A904FC2CFE6}" type="presParOf" srcId="{E29616F4-F4AE-4D04-9E25-FF7D7C98CEE5}" destId="{7CDE959A-428B-4776-AD4E-F40F33F3CB3C}" srcOrd="0" destOrd="0" presId="urn:microsoft.com/office/officeart/2005/8/layout/orgChart1"/>
    <dgm:cxn modelId="{040579E5-EC11-45CA-9B72-14191FCE0D19}" type="presParOf" srcId="{7CDE959A-428B-4776-AD4E-F40F33F3CB3C}" destId="{11D26A45-EAA1-4FDD-9509-12DF01D3DA97}" srcOrd="0" destOrd="0" presId="urn:microsoft.com/office/officeart/2005/8/layout/orgChart1"/>
    <dgm:cxn modelId="{CAB0FB63-C3E7-417E-B2CF-B14DAA3E22A5}" type="presParOf" srcId="{7CDE959A-428B-4776-AD4E-F40F33F3CB3C}" destId="{B12DB18B-971A-4937-80EE-A474F0488A76}" srcOrd="1" destOrd="0" presId="urn:microsoft.com/office/officeart/2005/8/layout/orgChart1"/>
    <dgm:cxn modelId="{7F926263-1BB8-4C06-9885-C1F2477F0B7A}" type="presParOf" srcId="{E29616F4-F4AE-4D04-9E25-FF7D7C98CEE5}" destId="{EBCBE61B-5317-4F36-9125-6A07A464DEA4}" srcOrd="1" destOrd="0" presId="urn:microsoft.com/office/officeart/2005/8/layout/orgChart1"/>
    <dgm:cxn modelId="{F26AB0CC-11FD-4A29-8414-8394426D3BD8}" type="presParOf" srcId="{E29616F4-F4AE-4D04-9E25-FF7D7C98CEE5}" destId="{FE4FD0CC-E2D4-462A-861F-B750F24294BF}" srcOrd="2" destOrd="0" presId="urn:microsoft.com/office/officeart/2005/8/layout/orgChart1"/>
    <dgm:cxn modelId="{94D8073F-E967-48BA-B02E-4571DF8DFC86}" type="presParOf" srcId="{4F433AAB-2AC1-443C-B93C-1A44F0CA2CBC}" destId="{E6DA6CD7-B81C-4330-B101-F5A546D0B2A6}" srcOrd="4" destOrd="0" presId="urn:microsoft.com/office/officeart/2005/8/layout/orgChart1"/>
    <dgm:cxn modelId="{627CF875-340B-4532-9E79-12C132CD25B1}" type="presParOf" srcId="{4F433AAB-2AC1-443C-B93C-1A44F0CA2CBC}" destId="{3DFF07E4-B839-47A0-9753-0303A6CC0EBE}" srcOrd="5" destOrd="0" presId="urn:microsoft.com/office/officeart/2005/8/layout/orgChart1"/>
    <dgm:cxn modelId="{AD1701A4-665A-409F-B070-BCCD7C17126F}" type="presParOf" srcId="{3DFF07E4-B839-47A0-9753-0303A6CC0EBE}" destId="{E74886A8-D2E1-4C73-98C9-1BA921D2D9A6}" srcOrd="0" destOrd="0" presId="urn:microsoft.com/office/officeart/2005/8/layout/orgChart1"/>
    <dgm:cxn modelId="{EEA6AF42-8EE6-4354-B086-2BE956333D2E}" type="presParOf" srcId="{E74886A8-D2E1-4C73-98C9-1BA921D2D9A6}" destId="{69BA24AE-9890-494A-BF2B-1DB5B0AD9E5E}" srcOrd="0" destOrd="0" presId="urn:microsoft.com/office/officeart/2005/8/layout/orgChart1"/>
    <dgm:cxn modelId="{55E70EC4-FE3B-44F4-91D7-BA6F057BE8D5}" type="presParOf" srcId="{E74886A8-D2E1-4C73-98C9-1BA921D2D9A6}" destId="{C5CD6F92-E365-4718-AEA9-9105E126E1DA}" srcOrd="1" destOrd="0" presId="urn:microsoft.com/office/officeart/2005/8/layout/orgChart1"/>
    <dgm:cxn modelId="{E2FBD43A-AB5F-44E0-9331-A4A9E88CA0DF}" type="presParOf" srcId="{3DFF07E4-B839-47A0-9753-0303A6CC0EBE}" destId="{F313F07B-56C0-4C84-9054-EDA36B2851F9}" srcOrd="1" destOrd="0" presId="urn:microsoft.com/office/officeart/2005/8/layout/orgChart1"/>
    <dgm:cxn modelId="{8EF9D2C8-8412-4F9F-A76D-DC5F2298E76B}" type="presParOf" srcId="{F313F07B-56C0-4C84-9054-EDA36B2851F9}" destId="{5ADBB1E0-9CB7-4CAA-89FF-A742D27C890E}" srcOrd="0" destOrd="0" presId="urn:microsoft.com/office/officeart/2005/8/layout/orgChart1"/>
    <dgm:cxn modelId="{36A88B53-69F2-4C3D-AD57-C86BA43063B9}" type="presParOf" srcId="{F313F07B-56C0-4C84-9054-EDA36B2851F9}" destId="{4820077E-F892-4124-BF47-CD66F57D29F4}" srcOrd="1" destOrd="0" presId="urn:microsoft.com/office/officeart/2005/8/layout/orgChart1"/>
    <dgm:cxn modelId="{DB399626-3DC5-4A11-ABDC-8DFBEDFA2DDE}" type="presParOf" srcId="{4820077E-F892-4124-BF47-CD66F57D29F4}" destId="{858649D9-648B-4401-BBF7-F8637C5F888C}" srcOrd="0" destOrd="0" presId="urn:microsoft.com/office/officeart/2005/8/layout/orgChart1"/>
    <dgm:cxn modelId="{A0635907-D902-4B05-A577-6D134F2F44E6}" type="presParOf" srcId="{858649D9-648B-4401-BBF7-F8637C5F888C}" destId="{6EB4ECB9-94FD-4617-B86B-00FBB0F2A51F}" srcOrd="0" destOrd="0" presId="urn:microsoft.com/office/officeart/2005/8/layout/orgChart1"/>
    <dgm:cxn modelId="{7BEC74E6-6EB6-486D-B27F-EB12DA004EBD}" type="presParOf" srcId="{858649D9-648B-4401-BBF7-F8637C5F888C}" destId="{A610FE3F-D4AE-4BB3-A999-5CD587762F52}" srcOrd="1" destOrd="0" presId="urn:microsoft.com/office/officeart/2005/8/layout/orgChart1"/>
    <dgm:cxn modelId="{CCC22533-CB67-4635-8237-73EED093C480}" type="presParOf" srcId="{4820077E-F892-4124-BF47-CD66F57D29F4}" destId="{F6213F91-FD72-46E4-874A-318C4FA01232}" srcOrd="1" destOrd="0" presId="urn:microsoft.com/office/officeart/2005/8/layout/orgChart1"/>
    <dgm:cxn modelId="{015E30F3-CFD4-471B-AE4A-C4246BE9CC3C}" type="presParOf" srcId="{4820077E-F892-4124-BF47-CD66F57D29F4}" destId="{1C99BA37-DAE7-4012-B6EC-D8706B4A1B24}" srcOrd="2" destOrd="0" presId="urn:microsoft.com/office/officeart/2005/8/layout/orgChart1"/>
    <dgm:cxn modelId="{C00CFE07-3DE5-412F-A4A8-C709931144DB}" type="presParOf" srcId="{3DFF07E4-B839-47A0-9753-0303A6CC0EBE}" destId="{E4CEFB71-0B6A-4934-98E7-3C0512873C03}" srcOrd="2" destOrd="0" presId="urn:microsoft.com/office/officeart/2005/8/layout/orgChart1"/>
    <dgm:cxn modelId="{7E44EDDF-9E72-44DC-91D8-3C4E8DAABFAB}" type="presParOf" srcId="{4F433AAB-2AC1-443C-B93C-1A44F0CA2CBC}" destId="{88073ABE-6C4C-483A-BB86-0DD8EECA8F62}" srcOrd="6" destOrd="0" presId="urn:microsoft.com/office/officeart/2005/8/layout/orgChart1"/>
    <dgm:cxn modelId="{F4A3E529-EF01-4C46-B429-2CE4F1EBFA01}" type="presParOf" srcId="{4F433AAB-2AC1-443C-B93C-1A44F0CA2CBC}" destId="{4E9199BB-C3FB-4A24-B139-8FDCF0952937}" srcOrd="7" destOrd="0" presId="urn:microsoft.com/office/officeart/2005/8/layout/orgChart1"/>
    <dgm:cxn modelId="{318972A2-A3A5-4B45-97A9-6B076BA80989}" type="presParOf" srcId="{4E9199BB-C3FB-4A24-B139-8FDCF0952937}" destId="{6CBEEE96-B0E4-4427-ABAE-759C7E7E54F4}" srcOrd="0" destOrd="0" presId="urn:microsoft.com/office/officeart/2005/8/layout/orgChart1"/>
    <dgm:cxn modelId="{2E6F75C0-BFD9-4785-BF99-9BB38848327D}" type="presParOf" srcId="{6CBEEE96-B0E4-4427-ABAE-759C7E7E54F4}" destId="{5BEBFFA3-4CDC-4E63-B425-3BEDD2FE8846}" srcOrd="0" destOrd="0" presId="urn:microsoft.com/office/officeart/2005/8/layout/orgChart1"/>
    <dgm:cxn modelId="{9FFC68C9-8838-43A2-AA3D-AA5DE7323B63}" type="presParOf" srcId="{6CBEEE96-B0E4-4427-ABAE-759C7E7E54F4}" destId="{4FB82DF2-021E-44DA-9381-E1C692A046E6}" srcOrd="1" destOrd="0" presId="urn:microsoft.com/office/officeart/2005/8/layout/orgChart1"/>
    <dgm:cxn modelId="{96E6B46A-F108-401C-9E17-0A97BCAE1151}" type="presParOf" srcId="{4E9199BB-C3FB-4A24-B139-8FDCF0952937}" destId="{320D02BD-37C5-498A-99CF-DF791E2A5989}" srcOrd="1" destOrd="0" presId="urn:microsoft.com/office/officeart/2005/8/layout/orgChart1"/>
    <dgm:cxn modelId="{E6A45891-B652-46A2-A604-EC0B784247B8}" type="presParOf" srcId="{4E9199BB-C3FB-4A24-B139-8FDCF0952937}" destId="{EBBEAE75-2F7C-4C4E-A39F-47E5084DB8D6}" srcOrd="2" destOrd="0" presId="urn:microsoft.com/office/officeart/2005/8/layout/orgChart1"/>
    <dgm:cxn modelId="{81BDD266-877E-46E6-BCE2-A4296B093B7F}" type="presParOf" srcId="{6F22AB54-3C2A-4B34-A391-4661C1FCED5F}" destId="{70CE455B-FFDA-4C75-9D5D-0DA7C61E0B20}"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5E323B5-8506-4978-99C0-EB2D7AB7A050}"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n-BW"/>
        </a:p>
      </dgm:t>
    </dgm:pt>
    <dgm:pt modelId="{AB8861B4-06D1-44E8-A045-D7CFD5D6ADC1}">
      <dgm:prSet phldrT="[Text]" custT="1"/>
      <dgm:spPr/>
      <dgm:t>
        <a:bodyPr/>
        <a:lstStyle/>
        <a:p>
          <a:r>
            <a:rPr lang="en-US" sz="1000">
              <a:latin typeface="+mj-lt"/>
            </a:rPr>
            <a:t>Redesigned CRASA Website </a:t>
          </a:r>
          <a:endParaRPr lang="en-BW" sz="1000">
            <a:latin typeface="+mj-lt"/>
          </a:endParaRPr>
        </a:p>
      </dgm:t>
    </dgm:pt>
    <dgm:pt modelId="{4FF9BABE-DBB3-4F99-9034-D6A21C62C086}" type="parTrans" cxnId="{31D58EE3-610E-4367-AE74-BFFB2120744F}">
      <dgm:prSet/>
      <dgm:spPr/>
      <dgm:t>
        <a:bodyPr/>
        <a:lstStyle/>
        <a:p>
          <a:endParaRPr lang="en-BW">
            <a:latin typeface="+mj-lt"/>
          </a:endParaRPr>
        </a:p>
      </dgm:t>
    </dgm:pt>
    <dgm:pt modelId="{37E00F3C-0518-43A4-A955-4EDC2EAD5232}" type="sibTrans" cxnId="{31D58EE3-610E-4367-AE74-BFFB2120744F}">
      <dgm:prSet/>
      <dgm:spPr/>
      <dgm:t>
        <a:bodyPr/>
        <a:lstStyle/>
        <a:p>
          <a:endParaRPr lang="en-BW">
            <a:latin typeface="+mj-lt"/>
          </a:endParaRPr>
        </a:p>
      </dgm:t>
    </dgm:pt>
    <dgm:pt modelId="{7D63C5B3-523E-4714-8465-89459A7E2271}">
      <dgm:prSet phldrT="[Text]" custT="1"/>
      <dgm:spPr/>
      <dgm:t>
        <a:bodyPr/>
        <a:lstStyle/>
        <a:p>
          <a:r>
            <a:rPr lang="en-US" sz="1000">
              <a:latin typeface="+mj-lt"/>
            </a:rPr>
            <a:t>Enhanced Event Management Platform (EMP)</a:t>
          </a:r>
          <a:endParaRPr lang="en-BW" sz="1000">
            <a:latin typeface="+mj-lt"/>
          </a:endParaRPr>
        </a:p>
      </dgm:t>
    </dgm:pt>
    <dgm:pt modelId="{34F0E3A9-F8D6-4C6C-B1E2-12026836A858}" type="parTrans" cxnId="{7864C919-FC4E-46CD-BA37-077044433400}">
      <dgm:prSet/>
      <dgm:spPr/>
      <dgm:t>
        <a:bodyPr/>
        <a:lstStyle/>
        <a:p>
          <a:endParaRPr lang="en-BW">
            <a:latin typeface="+mj-lt"/>
          </a:endParaRPr>
        </a:p>
      </dgm:t>
    </dgm:pt>
    <dgm:pt modelId="{B99D5C42-8EBA-412A-84C6-89D7BB3DA942}" type="sibTrans" cxnId="{7864C919-FC4E-46CD-BA37-077044433400}">
      <dgm:prSet/>
      <dgm:spPr/>
      <dgm:t>
        <a:bodyPr/>
        <a:lstStyle/>
        <a:p>
          <a:endParaRPr lang="en-BW">
            <a:latin typeface="+mj-lt"/>
          </a:endParaRPr>
        </a:p>
      </dgm:t>
    </dgm:pt>
    <dgm:pt modelId="{352A2E70-C90A-4746-A495-36136FD4568B}">
      <dgm:prSet phldrT="[Text]" custT="1"/>
      <dgm:spPr/>
      <dgm:t>
        <a:bodyPr/>
        <a:lstStyle/>
        <a:p>
          <a:r>
            <a:rPr lang="en-US" sz="1000">
              <a:latin typeface="+mj-lt"/>
            </a:rPr>
            <a:t>Enhanced CRASA Extranet </a:t>
          </a:r>
          <a:endParaRPr lang="en-BW" sz="1000">
            <a:latin typeface="+mj-lt"/>
          </a:endParaRPr>
        </a:p>
      </dgm:t>
    </dgm:pt>
    <dgm:pt modelId="{244DF672-7816-4EB2-8404-3BF74E28BC1F}" type="parTrans" cxnId="{FF70E2EC-AF3E-4259-9D45-FD8E69ED082C}">
      <dgm:prSet/>
      <dgm:spPr/>
      <dgm:t>
        <a:bodyPr/>
        <a:lstStyle/>
        <a:p>
          <a:endParaRPr lang="en-BW">
            <a:latin typeface="+mj-lt"/>
          </a:endParaRPr>
        </a:p>
      </dgm:t>
    </dgm:pt>
    <dgm:pt modelId="{EB7FD588-02BD-4E5C-AB90-49B21CE5CFFC}" type="sibTrans" cxnId="{FF70E2EC-AF3E-4259-9D45-FD8E69ED082C}">
      <dgm:prSet/>
      <dgm:spPr/>
      <dgm:t>
        <a:bodyPr/>
        <a:lstStyle/>
        <a:p>
          <a:endParaRPr lang="en-BW">
            <a:latin typeface="+mj-lt"/>
          </a:endParaRPr>
        </a:p>
      </dgm:t>
    </dgm:pt>
    <dgm:pt modelId="{9849325C-2243-4590-B7C6-A969E9C3CE4B}">
      <dgm:prSet phldrT="[Text]" custT="1"/>
      <dgm:spPr/>
      <dgm:t>
        <a:bodyPr/>
        <a:lstStyle/>
        <a:p>
          <a:r>
            <a:rPr lang="en-US" sz="1000">
              <a:latin typeface="+mj-lt"/>
            </a:rPr>
            <a:t>New Regulatory Information-sharing Platform </a:t>
          </a:r>
          <a:endParaRPr lang="en-BW" sz="1000">
            <a:latin typeface="+mj-lt"/>
          </a:endParaRPr>
        </a:p>
      </dgm:t>
    </dgm:pt>
    <dgm:pt modelId="{1DAC547D-38D4-4BBE-AA78-5B1C30F5899B}" type="parTrans" cxnId="{23F7DF2B-F8B3-42AC-8F0A-120ADD44EFBE}">
      <dgm:prSet/>
      <dgm:spPr/>
      <dgm:t>
        <a:bodyPr/>
        <a:lstStyle/>
        <a:p>
          <a:endParaRPr lang="en-BW">
            <a:latin typeface="+mj-lt"/>
          </a:endParaRPr>
        </a:p>
      </dgm:t>
    </dgm:pt>
    <dgm:pt modelId="{CE6D3661-AD57-4D0B-A170-6596407F0565}" type="sibTrans" cxnId="{23F7DF2B-F8B3-42AC-8F0A-120ADD44EFBE}">
      <dgm:prSet/>
      <dgm:spPr/>
      <dgm:t>
        <a:bodyPr/>
        <a:lstStyle/>
        <a:p>
          <a:endParaRPr lang="en-BW">
            <a:latin typeface="+mj-lt"/>
          </a:endParaRPr>
        </a:p>
      </dgm:t>
    </dgm:pt>
    <dgm:pt modelId="{B2B1F88C-1E13-4D88-A120-A33600109904}">
      <dgm:prSet/>
      <dgm:spPr/>
      <dgm:t>
        <a:bodyPr/>
        <a:lstStyle/>
        <a:p>
          <a:r>
            <a:rPr lang="en-US">
              <a:latin typeface="+mj-lt"/>
            </a:rPr>
            <a:t>Interactive retrieval of comparative regulatory information from CRASA Members:</a:t>
          </a:r>
        </a:p>
        <a:p>
          <a:r>
            <a:rPr lang="en-US">
              <a:latin typeface="+mj-lt"/>
            </a:rPr>
            <a:t>Regulatory Instruments</a:t>
          </a:r>
        </a:p>
        <a:p>
          <a:r>
            <a:rPr lang="en-US">
              <a:latin typeface="+mj-lt"/>
            </a:rPr>
            <a:t>Approaches</a:t>
          </a:r>
        </a:p>
        <a:p>
          <a:r>
            <a:rPr lang="en-US">
              <a:latin typeface="+mj-lt"/>
            </a:rPr>
            <a:t>Emergency numbering e.t.c</a:t>
          </a:r>
          <a:endParaRPr lang="en-BW">
            <a:latin typeface="+mj-lt"/>
          </a:endParaRPr>
        </a:p>
      </dgm:t>
    </dgm:pt>
    <dgm:pt modelId="{F80984E2-5428-4B30-B99C-E5BA6751F866}" type="parTrans" cxnId="{3770055B-22E1-47C9-8FF4-350618F40993}">
      <dgm:prSet/>
      <dgm:spPr/>
      <dgm:t>
        <a:bodyPr/>
        <a:lstStyle/>
        <a:p>
          <a:endParaRPr lang="en-BW">
            <a:latin typeface="+mj-lt"/>
          </a:endParaRPr>
        </a:p>
      </dgm:t>
    </dgm:pt>
    <dgm:pt modelId="{7F910F82-40B7-48B7-B087-B92DC0DAFF6C}" type="sibTrans" cxnId="{3770055B-22E1-47C9-8FF4-350618F40993}">
      <dgm:prSet/>
      <dgm:spPr/>
      <dgm:t>
        <a:bodyPr/>
        <a:lstStyle/>
        <a:p>
          <a:endParaRPr lang="en-BW">
            <a:latin typeface="+mj-lt"/>
          </a:endParaRPr>
        </a:p>
      </dgm:t>
    </dgm:pt>
    <dgm:pt modelId="{355813B8-CA9E-4CA1-97AE-944F2DABB497}">
      <dgm:prSet custT="1"/>
      <dgm:spPr/>
      <dgm:t>
        <a:bodyPr/>
        <a:lstStyle/>
        <a:p>
          <a:r>
            <a:rPr lang="en-US" sz="1000">
              <a:latin typeface="Calibri" panose="020F0502020204030204" pitchFamily="34" charset="0"/>
              <a:cs typeface="Calibri" panose="020F0502020204030204" pitchFamily="34" charset="0"/>
            </a:rPr>
            <a:t>Other New Digitial Tools for internal and External stakeholders </a:t>
          </a:r>
          <a:endParaRPr lang="en-BW" sz="1000">
            <a:latin typeface="Calibri" panose="020F0502020204030204" pitchFamily="34" charset="0"/>
            <a:cs typeface="Calibri" panose="020F0502020204030204" pitchFamily="34" charset="0"/>
          </a:endParaRPr>
        </a:p>
      </dgm:t>
    </dgm:pt>
    <dgm:pt modelId="{FC5A83EF-381E-4B75-8BB0-A8EF6C096362}" type="parTrans" cxnId="{EA087A9B-7DC8-4BEB-9D62-449194A1854A}">
      <dgm:prSet/>
      <dgm:spPr/>
      <dgm:t>
        <a:bodyPr/>
        <a:lstStyle/>
        <a:p>
          <a:endParaRPr lang="en-BW"/>
        </a:p>
      </dgm:t>
    </dgm:pt>
    <dgm:pt modelId="{CA9DE651-C598-4ECA-8B0C-360F9E79E765}" type="sibTrans" cxnId="{EA087A9B-7DC8-4BEB-9D62-449194A1854A}">
      <dgm:prSet/>
      <dgm:spPr/>
      <dgm:t>
        <a:bodyPr/>
        <a:lstStyle/>
        <a:p>
          <a:endParaRPr lang="en-BW"/>
        </a:p>
      </dgm:t>
    </dgm:pt>
    <dgm:pt modelId="{469DCEF7-8648-48CF-A2D0-479D6FA7A63B}" type="pres">
      <dgm:prSet presAssocID="{75E323B5-8506-4978-99C0-EB2D7AB7A050}" presName="hierChild1" presStyleCnt="0">
        <dgm:presLayoutVars>
          <dgm:orgChart val="1"/>
          <dgm:chPref val="1"/>
          <dgm:dir/>
          <dgm:animOne val="branch"/>
          <dgm:animLvl val="lvl"/>
          <dgm:resizeHandles/>
        </dgm:presLayoutVars>
      </dgm:prSet>
      <dgm:spPr/>
    </dgm:pt>
    <dgm:pt modelId="{6F22AB54-3C2A-4B34-A391-4661C1FCED5F}" type="pres">
      <dgm:prSet presAssocID="{AB8861B4-06D1-44E8-A045-D7CFD5D6ADC1}" presName="hierRoot1" presStyleCnt="0">
        <dgm:presLayoutVars>
          <dgm:hierBranch val="init"/>
        </dgm:presLayoutVars>
      </dgm:prSet>
      <dgm:spPr/>
    </dgm:pt>
    <dgm:pt modelId="{E613CBE0-F43D-4043-A1BD-2844CC01A78D}" type="pres">
      <dgm:prSet presAssocID="{AB8861B4-06D1-44E8-A045-D7CFD5D6ADC1}" presName="rootComposite1" presStyleCnt="0"/>
      <dgm:spPr/>
    </dgm:pt>
    <dgm:pt modelId="{CCC746EB-352E-42F1-BB6C-628EEA573F3F}" type="pres">
      <dgm:prSet presAssocID="{AB8861B4-06D1-44E8-A045-D7CFD5D6ADC1}" presName="rootText1" presStyleLbl="node0" presStyleIdx="0" presStyleCnt="1">
        <dgm:presLayoutVars>
          <dgm:chPref val="3"/>
        </dgm:presLayoutVars>
      </dgm:prSet>
      <dgm:spPr/>
    </dgm:pt>
    <dgm:pt modelId="{12F45625-FDD7-46DD-9149-9223A2753180}" type="pres">
      <dgm:prSet presAssocID="{AB8861B4-06D1-44E8-A045-D7CFD5D6ADC1}" presName="rootConnector1" presStyleLbl="node1" presStyleIdx="0" presStyleCnt="0"/>
      <dgm:spPr/>
    </dgm:pt>
    <dgm:pt modelId="{4F433AAB-2AC1-443C-B93C-1A44F0CA2CBC}" type="pres">
      <dgm:prSet presAssocID="{AB8861B4-06D1-44E8-A045-D7CFD5D6ADC1}" presName="hierChild2" presStyleCnt="0"/>
      <dgm:spPr/>
    </dgm:pt>
    <dgm:pt modelId="{8DBF0EBE-69C8-4931-9116-628BF67188AC}" type="pres">
      <dgm:prSet presAssocID="{34F0E3A9-F8D6-4C6C-B1E2-12026836A858}" presName="Name37" presStyleLbl="parChTrans1D2" presStyleIdx="0" presStyleCnt="4"/>
      <dgm:spPr/>
    </dgm:pt>
    <dgm:pt modelId="{D773E8B0-3189-4EBC-B312-5D97BD3B0024}" type="pres">
      <dgm:prSet presAssocID="{7D63C5B3-523E-4714-8465-89459A7E2271}" presName="hierRoot2" presStyleCnt="0">
        <dgm:presLayoutVars>
          <dgm:hierBranch val="init"/>
        </dgm:presLayoutVars>
      </dgm:prSet>
      <dgm:spPr/>
    </dgm:pt>
    <dgm:pt modelId="{DCF8F97E-80ED-4613-BA52-BDE3DDC14148}" type="pres">
      <dgm:prSet presAssocID="{7D63C5B3-523E-4714-8465-89459A7E2271}" presName="rootComposite" presStyleCnt="0"/>
      <dgm:spPr/>
    </dgm:pt>
    <dgm:pt modelId="{6C7811F3-C443-41EA-92CA-6FFA830FE51B}" type="pres">
      <dgm:prSet presAssocID="{7D63C5B3-523E-4714-8465-89459A7E2271}" presName="rootText" presStyleLbl="node2" presStyleIdx="0" presStyleCnt="4">
        <dgm:presLayoutVars>
          <dgm:chPref val="3"/>
        </dgm:presLayoutVars>
      </dgm:prSet>
      <dgm:spPr/>
    </dgm:pt>
    <dgm:pt modelId="{AC3C5949-C99B-4AB4-A142-2B06D17FDB3D}" type="pres">
      <dgm:prSet presAssocID="{7D63C5B3-523E-4714-8465-89459A7E2271}" presName="rootConnector" presStyleLbl="node2" presStyleIdx="0" presStyleCnt="4"/>
      <dgm:spPr/>
    </dgm:pt>
    <dgm:pt modelId="{C70F0C00-1471-40A1-9431-45597EFB4EDA}" type="pres">
      <dgm:prSet presAssocID="{7D63C5B3-523E-4714-8465-89459A7E2271}" presName="hierChild4" presStyleCnt="0"/>
      <dgm:spPr/>
    </dgm:pt>
    <dgm:pt modelId="{1B21CF75-380C-4388-A3EA-1AC78BE24BBE}" type="pres">
      <dgm:prSet presAssocID="{7D63C5B3-523E-4714-8465-89459A7E2271}" presName="hierChild5" presStyleCnt="0"/>
      <dgm:spPr/>
    </dgm:pt>
    <dgm:pt modelId="{A8F42A44-6380-49B3-886E-DA1E9F6454E1}" type="pres">
      <dgm:prSet presAssocID="{244DF672-7816-4EB2-8404-3BF74E28BC1F}" presName="Name37" presStyleLbl="parChTrans1D2" presStyleIdx="1" presStyleCnt="4"/>
      <dgm:spPr/>
    </dgm:pt>
    <dgm:pt modelId="{E29616F4-F4AE-4D04-9E25-FF7D7C98CEE5}" type="pres">
      <dgm:prSet presAssocID="{352A2E70-C90A-4746-A495-36136FD4568B}" presName="hierRoot2" presStyleCnt="0">
        <dgm:presLayoutVars>
          <dgm:hierBranch val="init"/>
        </dgm:presLayoutVars>
      </dgm:prSet>
      <dgm:spPr/>
    </dgm:pt>
    <dgm:pt modelId="{7CDE959A-428B-4776-AD4E-F40F33F3CB3C}" type="pres">
      <dgm:prSet presAssocID="{352A2E70-C90A-4746-A495-36136FD4568B}" presName="rootComposite" presStyleCnt="0"/>
      <dgm:spPr/>
    </dgm:pt>
    <dgm:pt modelId="{11D26A45-EAA1-4FDD-9509-12DF01D3DA97}" type="pres">
      <dgm:prSet presAssocID="{352A2E70-C90A-4746-A495-36136FD4568B}" presName="rootText" presStyleLbl="node2" presStyleIdx="1" presStyleCnt="4">
        <dgm:presLayoutVars>
          <dgm:chPref val="3"/>
        </dgm:presLayoutVars>
      </dgm:prSet>
      <dgm:spPr/>
    </dgm:pt>
    <dgm:pt modelId="{B12DB18B-971A-4937-80EE-A474F0488A76}" type="pres">
      <dgm:prSet presAssocID="{352A2E70-C90A-4746-A495-36136FD4568B}" presName="rootConnector" presStyleLbl="node2" presStyleIdx="1" presStyleCnt="4"/>
      <dgm:spPr/>
    </dgm:pt>
    <dgm:pt modelId="{EBCBE61B-5317-4F36-9125-6A07A464DEA4}" type="pres">
      <dgm:prSet presAssocID="{352A2E70-C90A-4746-A495-36136FD4568B}" presName="hierChild4" presStyleCnt="0"/>
      <dgm:spPr/>
    </dgm:pt>
    <dgm:pt modelId="{FE4FD0CC-E2D4-462A-861F-B750F24294BF}" type="pres">
      <dgm:prSet presAssocID="{352A2E70-C90A-4746-A495-36136FD4568B}" presName="hierChild5" presStyleCnt="0"/>
      <dgm:spPr/>
    </dgm:pt>
    <dgm:pt modelId="{E6DA6CD7-B81C-4330-B101-F5A546D0B2A6}" type="pres">
      <dgm:prSet presAssocID="{1DAC547D-38D4-4BBE-AA78-5B1C30F5899B}" presName="Name37" presStyleLbl="parChTrans1D2" presStyleIdx="2" presStyleCnt="4"/>
      <dgm:spPr/>
    </dgm:pt>
    <dgm:pt modelId="{3DFF07E4-B839-47A0-9753-0303A6CC0EBE}" type="pres">
      <dgm:prSet presAssocID="{9849325C-2243-4590-B7C6-A969E9C3CE4B}" presName="hierRoot2" presStyleCnt="0">
        <dgm:presLayoutVars>
          <dgm:hierBranch val="init"/>
        </dgm:presLayoutVars>
      </dgm:prSet>
      <dgm:spPr/>
    </dgm:pt>
    <dgm:pt modelId="{E74886A8-D2E1-4C73-98C9-1BA921D2D9A6}" type="pres">
      <dgm:prSet presAssocID="{9849325C-2243-4590-B7C6-A969E9C3CE4B}" presName="rootComposite" presStyleCnt="0"/>
      <dgm:spPr/>
    </dgm:pt>
    <dgm:pt modelId="{69BA24AE-9890-494A-BF2B-1DB5B0AD9E5E}" type="pres">
      <dgm:prSet presAssocID="{9849325C-2243-4590-B7C6-A969E9C3CE4B}" presName="rootText" presStyleLbl="node2" presStyleIdx="2" presStyleCnt="4">
        <dgm:presLayoutVars>
          <dgm:chPref val="3"/>
        </dgm:presLayoutVars>
      </dgm:prSet>
      <dgm:spPr/>
    </dgm:pt>
    <dgm:pt modelId="{C5CD6F92-E365-4718-AEA9-9105E126E1DA}" type="pres">
      <dgm:prSet presAssocID="{9849325C-2243-4590-B7C6-A969E9C3CE4B}" presName="rootConnector" presStyleLbl="node2" presStyleIdx="2" presStyleCnt="4"/>
      <dgm:spPr/>
    </dgm:pt>
    <dgm:pt modelId="{F313F07B-56C0-4C84-9054-EDA36B2851F9}" type="pres">
      <dgm:prSet presAssocID="{9849325C-2243-4590-B7C6-A969E9C3CE4B}" presName="hierChild4" presStyleCnt="0"/>
      <dgm:spPr/>
    </dgm:pt>
    <dgm:pt modelId="{5ADBB1E0-9CB7-4CAA-89FF-A742D27C890E}" type="pres">
      <dgm:prSet presAssocID="{F80984E2-5428-4B30-B99C-E5BA6751F866}" presName="Name37" presStyleLbl="parChTrans1D3" presStyleIdx="0" presStyleCnt="1"/>
      <dgm:spPr/>
    </dgm:pt>
    <dgm:pt modelId="{4820077E-F892-4124-BF47-CD66F57D29F4}" type="pres">
      <dgm:prSet presAssocID="{B2B1F88C-1E13-4D88-A120-A33600109904}" presName="hierRoot2" presStyleCnt="0">
        <dgm:presLayoutVars>
          <dgm:hierBranch val="init"/>
        </dgm:presLayoutVars>
      </dgm:prSet>
      <dgm:spPr/>
    </dgm:pt>
    <dgm:pt modelId="{858649D9-648B-4401-BBF7-F8637C5F888C}" type="pres">
      <dgm:prSet presAssocID="{B2B1F88C-1E13-4D88-A120-A33600109904}" presName="rootComposite" presStyleCnt="0"/>
      <dgm:spPr/>
    </dgm:pt>
    <dgm:pt modelId="{6EB4ECB9-94FD-4617-B86B-00FBB0F2A51F}" type="pres">
      <dgm:prSet presAssocID="{B2B1F88C-1E13-4D88-A120-A33600109904}" presName="rootText" presStyleLbl="node3" presStyleIdx="0" presStyleCnt="1" custScaleX="119906" custScaleY="190340">
        <dgm:presLayoutVars>
          <dgm:chPref val="3"/>
        </dgm:presLayoutVars>
      </dgm:prSet>
      <dgm:spPr/>
    </dgm:pt>
    <dgm:pt modelId="{A610FE3F-D4AE-4BB3-A999-5CD587762F52}" type="pres">
      <dgm:prSet presAssocID="{B2B1F88C-1E13-4D88-A120-A33600109904}" presName="rootConnector" presStyleLbl="node3" presStyleIdx="0" presStyleCnt="1"/>
      <dgm:spPr/>
    </dgm:pt>
    <dgm:pt modelId="{F6213F91-FD72-46E4-874A-318C4FA01232}" type="pres">
      <dgm:prSet presAssocID="{B2B1F88C-1E13-4D88-A120-A33600109904}" presName="hierChild4" presStyleCnt="0"/>
      <dgm:spPr/>
    </dgm:pt>
    <dgm:pt modelId="{1C99BA37-DAE7-4012-B6EC-D8706B4A1B24}" type="pres">
      <dgm:prSet presAssocID="{B2B1F88C-1E13-4D88-A120-A33600109904}" presName="hierChild5" presStyleCnt="0"/>
      <dgm:spPr/>
    </dgm:pt>
    <dgm:pt modelId="{E4CEFB71-0B6A-4934-98E7-3C0512873C03}" type="pres">
      <dgm:prSet presAssocID="{9849325C-2243-4590-B7C6-A969E9C3CE4B}" presName="hierChild5" presStyleCnt="0"/>
      <dgm:spPr/>
    </dgm:pt>
    <dgm:pt modelId="{88073ABE-6C4C-483A-BB86-0DD8EECA8F62}" type="pres">
      <dgm:prSet presAssocID="{FC5A83EF-381E-4B75-8BB0-A8EF6C096362}" presName="Name37" presStyleLbl="parChTrans1D2" presStyleIdx="3" presStyleCnt="4"/>
      <dgm:spPr/>
    </dgm:pt>
    <dgm:pt modelId="{4E9199BB-C3FB-4A24-B139-8FDCF0952937}" type="pres">
      <dgm:prSet presAssocID="{355813B8-CA9E-4CA1-97AE-944F2DABB497}" presName="hierRoot2" presStyleCnt="0">
        <dgm:presLayoutVars>
          <dgm:hierBranch val="init"/>
        </dgm:presLayoutVars>
      </dgm:prSet>
      <dgm:spPr/>
    </dgm:pt>
    <dgm:pt modelId="{6CBEEE96-B0E4-4427-ABAE-759C7E7E54F4}" type="pres">
      <dgm:prSet presAssocID="{355813B8-CA9E-4CA1-97AE-944F2DABB497}" presName="rootComposite" presStyleCnt="0"/>
      <dgm:spPr/>
    </dgm:pt>
    <dgm:pt modelId="{5BEBFFA3-4CDC-4E63-B425-3BEDD2FE8846}" type="pres">
      <dgm:prSet presAssocID="{355813B8-CA9E-4CA1-97AE-944F2DABB497}" presName="rootText" presStyleLbl="node2" presStyleIdx="3" presStyleCnt="4" custLinFactNeighborX="-4094" custLinFactNeighborY="3071">
        <dgm:presLayoutVars>
          <dgm:chPref val="3"/>
        </dgm:presLayoutVars>
      </dgm:prSet>
      <dgm:spPr/>
    </dgm:pt>
    <dgm:pt modelId="{4FB82DF2-021E-44DA-9381-E1C692A046E6}" type="pres">
      <dgm:prSet presAssocID="{355813B8-CA9E-4CA1-97AE-944F2DABB497}" presName="rootConnector" presStyleLbl="node2" presStyleIdx="3" presStyleCnt="4"/>
      <dgm:spPr/>
    </dgm:pt>
    <dgm:pt modelId="{320D02BD-37C5-498A-99CF-DF791E2A5989}" type="pres">
      <dgm:prSet presAssocID="{355813B8-CA9E-4CA1-97AE-944F2DABB497}" presName="hierChild4" presStyleCnt="0"/>
      <dgm:spPr/>
    </dgm:pt>
    <dgm:pt modelId="{EBBEAE75-2F7C-4C4E-A39F-47E5084DB8D6}" type="pres">
      <dgm:prSet presAssocID="{355813B8-CA9E-4CA1-97AE-944F2DABB497}" presName="hierChild5" presStyleCnt="0"/>
      <dgm:spPr/>
    </dgm:pt>
    <dgm:pt modelId="{70CE455B-FFDA-4C75-9D5D-0DA7C61E0B20}" type="pres">
      <dgm:prSet presAssocID="{AB8861B4-06D1-44E8-A045-D7CFD5D6ADC1}" presName="hierChild3" presStyleCnt="0"/>
      <dgm:spPr/>
    </dgm:pt>
  </dgm:ptLst>
  <dgm:cxnLst>
    <dgm:cxn modelId="{1F8CF305-16D0-433E-A6A9-944E1E13DB65}" type="presOf" srcId="{9849325C-2243-4590-B7C6-A969E9C3CE4B}" destId="{C5CD6F92-E365-4718-AEA9-9105E126E1DA}" srcOrd="1" destOrd="0" presId="urn:microsoft.com/office/officeart/2005/8/layout/orgChart1"/>
    <dgm:cxn modelId="{70F4540D-9DD0-40BD-BE2E-B9D4525D8581}" type="presOf" srcId="{75E323B5-8506-4978-99C0-EB2D7AB7A050}" destId="{469DCEF7-8648-48CF-A2D0-479D6FA7A63B}" srcOrd="0" destOrd="0" presId="urn:microsoft.com/office/officeart/2005/8/layout/orgChart1"/>
    <dgm:cxn modelId="{27596F16-16C1-4305-A67F-89CCF7BCDBF5}" type="presOf" srcId="{244DF672-7816-4EB2-8404-3BF74E28BC1F}" destId="{A8F42A44-6380-49B3-886E-DA1E9F6454E1}" srcOrd="0" destOrd="0" presId="urn:microsoft.com/office/officeart/2005/8/layout/orgChart1"/>
    <dgm:cxn modelId="{7864C919-FC4E-46CD-BA37-077044433400}" srcId="{AB8861B4-06D1-44E8-A045-D7CFD5D6ADC1}" destId="{7D63C5B3-523E-4714-8465-89459A7E2271}" srcOrd="0" destOrd="0" parTransId="{34F0E3A9-F8D6-4C6C-B1E2-12026836A858}" sibTransId="{B99D5C42-8EBA-412A-84C6-89D7BB3DA942}"/>
    <dgm:cxn modelId="{0C6F651A-3728-47DB-99C0-254D2C3BF665}" type="presOf" srcId="{34F0E3A9-F8D6-4C6C-B1E2-12026836A858}" destId="{8DBF0EBE-69C8-4931-9116-628BF67188AC}" srcOrd="0" destOrd="0" presId="urn:microsoft.com/office/officeart/2005/8/layout/orgChart1"/>
    <dgm:cxn modelId="{23F7DF2B-F8B3-42AC-8F0A-120ADD44EFBE}" srcId="{AB8861B4-06D1-44E8-A045-D7CFD5D6ADC1}" destId="{9849325C-2243-4590-B7C6-A969E9C3CE4B}" srcOrd="2" destOrd="0" parTransId="{1DAC547D-38D4-4BBE-AA78-5B1C30F5899B}" sibTransId="{CE6D3661-AD57-4D0B-A170-6596407F0565}"/>
    <dgm:cxn modelId="{3770055B-22E1-47C9-8FF4-350618F40993}" srcId="{9849325C-2243-4590-B7C6-A969E9C3CE4B}" destId="{B2B1F88C-1E13-4D88-A120-A33600109904}" srcOrd="0" destOrd="0" parTransId="{F80984E2-5428-4B30-B99C-E5BA6751F866}" sibTransId="{7F910F82-40B7-48B7-B087-B92DC0DAFF6C}"/>
    <dgm:cxn modelId="{915B3364-CD0A-4052-813C-53C35594A0C0}" type="presOf" srcId="{1DAC547D-38D4-4BBE-AA78-5B1C30F5899B}" destId="{E6DA6CD7-B81C-4330-B101-F5A546D0B2A6}" srcOrd="0" destOrd="0" presId="urn:microsoft.com/office/officeart/2005/8/layout/orgChart1"/>
    <dgm:cxn modelId="{499BBC47-661A-46BB-AC43-0C217747B409}" type="presOf" srcId="{355813B8-CA9E-4CA1-97AE-944F2DABB497}" destId="{4FB82DF2-021E-44DA-9381-E1C692A046E6}" srcOrd="1" destOrd="0" presId="urn:microsoft.com/office/officeart/2005/8/layout/orgChart1"/>
    <dgm:cxn modelId="{8A0F6748-3FB2-490A-B2F1-2D30C80C8F19}" type="presOf" srcId="{B2B1F88C-1E13-4D88-A120-A33600109904}" destId="{6EB4ECB9-94FD-4617-B86B-00FBB0F2A51F}" srcOrd="0" destOrd="0" presId="urn:microsoft.com/office/officeart/2005/8/layout/orgChart1"/>
    <dgm:cxn modelId="{B16A6D68-24B5-4CD0-ABCE-5456414082F9}" type="presOf" srcId="{352A2E70-C90A-4746-A495-36136FD4568B}" destId="{B12DB18B-971A-4937-80EE-A474F0488A76}" srcOrd="1" destOrd="0" presId="urn:microsoft.com/office/officeart/2005/8/layout/orgChart1"/>
    <dgm:cxn modelId="{6C10BD72-B032-48CF-A68D-F297F03148A1}" type="presOf" srcId="{9849325C-2243-4590-B7C6-A969E9C3CE4B}" destId="{69BA24AE-9890-494A-BF2B-1DB5B0AD9E5E}" srcOrd="0" destOrd="0" presId="urn:microsoft.com/office/officeart/2005/8/layout/orgChart1"/>
    <dgm:cxn modelId="{B06AE38B-C81D-4330-A432-503050F9F68B}" type="presOf" srcId="{AB8861B4-06D1-44E8-A045-D7CFD5D6ADC1}" destId="{12F45625-FDD7-46DD-9149-9223A2753180}" srcOrd="1" destOrd="0" presId="urn:microsoft.com/office/officeart/2005/8/layout/orgChart1"/>
    <dgm:cxn modelId="{EA087A9B-7DC8-4BEB-9D62-449194A1854A}" srcId="{AB8861B4-06D1-44E8-A045-D7CFD5D6ADC1}" destId="{355813B8-CA9E-4CA1-97AE-944F2DABB497}" srcOrd="3" destOrd="0" parTransId="{FC5A83EF-381E-4B75-8BB0-A8EF6C096362}" sibTransId="{CA9DE651-C598-4ECA-8B0C-360F9E79E765}"/>
    <dgm:cxn modelId="{177AC0A1-4434-4DD5-B17A-6CF398327106}" type="presOf" srcId="{B2B1F88C-1E13-4D88-A120-A33600109904}" destId="{A610FE3F-D4AE-4BB3-A999-5CD587762F52}" srcOrd="1" destOrd="0" presId="urn:microsoft.com/office/officeart/2005/8/layout/orgChart1"/>
    <dgm:cxn modelId="{356D62A3-CF1A-4DBC-A849-2CC489B783EC}" type="presOf" srcId="{AB8861B4-06D1-44E8-A045-D7CFD5D6ADC1}" destId="{CCC746EB-352E-42F1-BB6C-628EEA573F3F}" srcOrd="0" destOrd="0" presId="urn:microsoft.com/office/officeart/2005/8/layout/orgChart1"/>
    <dgm:cxn modelId="{3ABCDEAE-8BCD-4CC3-8EAD-1529A4F5DBC3}" type="presOf" srcId="{355813B8-CA9E-4CA1-97AE-944F2DABB497}" destId="{5BEBFFA3-4CDC-4E63-B425-3BEDD2FE8846}" srcOrd="0" destOrd="0" presId="urn:microsoft.com/office/officeart/2005/8/layout/orgChart1"/>
    <dgm:cxn modelId="{1564EEC6-3279-4CD5-B3C2-B39E427BE4E3}" type="presOf" srcId="{7D63C5B3-523E-4714-8465-89459A7E2271}" destId="{6C7811F3-C443-41EA-92CA-6FFA830FE51B}" srcOrd="0" destOrd="0" presId="urn:microsoft.com/office/officeart/2005/8/layout/orgChart1"/>
    <dgm:cxn modelId="{2256F1D6-7AC5-41B3-B108-3BA774800BBF}" type="presOf" srcId="{7D63C5B3-523E-4714-8465-89459A7E2271}" destId="{AC3C5949-C99B-4AB4-A142-2B06D17FDB3D}" srcOrd="1" destOrd="0" presId="urn:microsoft.com/office/officeart/2005/8/layout/orgChart1"/>
    <dgm:cxn modelId="{31D58EE3-610E-4367-AE74-BFFB2120744F}" srcId="{75E323B5-8506-4978-99C0-EB2D7AB7A050}" destId="{AB8861B4-06D1-44E8-A045-D7CFD5D6ADC1}" srcOrd="0" destOrd="0" parTransId="{4FF9BABE-DBB3-4F99-9034-D6A21C62C086}" sibTransId="{37E00F3C-0518-43A4-A955-4EDC2EAD5232}"/>
    <dgm:cxn modelId="{FF70E2EC-AF3E-4259-9D45-FD8E69ED082C}" srcId="{AB8861B4-06D1-44E8-A045-D7CFD5D6ADC1}" destId="{352A2E70-C90A-4746-A495-36136FD4568B}" srcOrd="1" destOrd="0" parTransId="{244DF672-7816-4EB2-8404-3BF74E28BC1F}" sibTransId="{EB7FD588-02BD-4E5C-AB90-49B21CE5CFFC}"/>
    <dgm:cxn modelId="{ED7891F3-D638-431A-9A02-6C6B77C804A8}" type="presOf" srcId="{F80984E2-5428-4B30-B99C-E5BA6751F866}" destId="{5ADBB1E0-9CB7-4CAA-89FF-A742D27C890E}" srcOrd="0" destOrd="0" presId="urn:microsoft.com/office/officeart/2005/8/layout/orgChart1"/>
    <dgm:cxn modelId="{692B01F6-83C7-4A0C-9731-CF26D7540DDF}" type="presOf" srcId="{352A2E70-C90A-4746-A495-36136FD4568B}" destId="{11D26A45-EAA1-4FDD-9509-12DF01D3DA97}" srcOrd="0" destOrd="0" presId="urn:microsoft.com/office/officeart/2005/8/layout/orgChart1"/>
    <dgm:cxn modelId="{BDE1CCF9-42FD-4887-B49F-8FABF01999C1}" type="presOf" srcId="{FC5A83EF-381E-4B75-8BB0-A8EF6C096362}" destId="{88073ABE-6C4C-483A-BB86-0DD8EECA8F62}" srcOrd="0" destOrd="0" presId="urn:microsoft.com/office/officeart/2005/8/layout/orgChart1"/>
    <dgm:cxn modelId="{6A7478D7-45ED-4404-98C4-B81CE240D384}" type="presParOf" srcId="{469DCEF7-8648-48CF-A2D0-479D6FA7A63B}" destId="{6F22AB54-3C2A-4B34-A391-4661C1FCED5F}" srcOrd="0" destOrd="0" presId="urn:microsoft.com/office/officeart/2005/8/layout/orgChart1"/>
    <dgm:cxn modelId="{A6B5639A-166B-40E7-97B1-375645C56FD9}" type="presParOf" srcId="{6F22AB54-3C2A-4B34-A391-4661C1FCED5F}" destId="{E613CBE0-F43D-4043-A1BD-2844CC01A78D}" srcOrd="0" destOrd="0" presId="urn:microsoft.com/office/officeart/2005/8/layout/orgChart1"/>
    <dgm:cxn modelId="{D06D1B3F-4E06-46EA-951C-E64886AEC676}" type="presParOf" srcId="{E613CBE0-F43D-4043-A1BD-2844CC01A78D}" destId="{CCC746EB-352E-42F1-BB6C-628EEA573F3F}" srcOrd="0" destOrd="0" presId="urn:microsoft.com/office/officeart/2005/8/layout/orgChart1"/>
    <dgm:cxn modelId="{FD75628C-0D3B-4196-BFD7-177A9567EA04}" type="presParOf" srcId="{E613CBE0-F43D-4043-A1BD-2844CC01A78D}" destId="{12F45625-FDD7-46DD-9149-9223A2753180}" srcOrd="1" destOrd="0" presId="urn:microsoft.com/office/officeart/2005/8/layout/orgChart1"/>
    <dgm:cxn modelId="{985E79E4-A444-439E-83F6-B10DBE42B9C7}" type="presParOf" srcId="{6F22AB54-3C2A-4B34-A391-4661C1FCED5F}" destId="{4F433AAB-2AC1-443C-B93C-1A44F0CA2CBC}" srcOrd="1" destOrd="0" presId="urn:microsoft.com/office/officeart/2005/8/layout/orgChart1"/>
    <dgm:cxn modelId="{DD25AAE7-BC7D-454B-A32F-DF7E6F02F4E5}" type="presParOf" srcId="{4F433AAB-2AC1-443C-B93C-1A44F0CA2CBC}" destId="{8DBF0EBE-69C8-4931-9116-628BF67188AC}" srcOrd="0" destOrd="0" presId="urn:microsoft.com/office/officeart/2005/8/layout/orgChart1"/>
    <dgm:cxn modelId="{06BE9D00-D0CA-40DB-8CD9-6ABA31ADB326}" type="presParOf" srcId="{4F433AAB-2AC1-443C-B93C-1A44F0CA2CBC}" destId="{D773E8B0-3189-4EBC-B312-5D97BD3B0024}" srcOrd="1" destOrd="0" presId="urn:microsoft.com/office/officeart/2005/8/layout/orgChart1"/>
    <dgm:cxn modelId="{91CBBBA4-5FF9-4793-8679-D510BD991EB1}" type="presParOf" srcId="{D773E8B0-3189-4EBC-B312-5D97BD3B0024}" destId="{DCF8F97E-80ED-4613-BA52-BDE3DDC14148}" srcOrd="0" destOrd="0" presId="urn:microsoft.com/office/officeart/2005/8/layout/orgChart1"/>
    <dgm:cxn modelId="{5DA9C5BA-94A0-4AC7-8B9C-A75F7B4A84C6}" type="presParOf" srcId="{DCF8F97E-80ED-4613-BA52-BDE3DDC14148}" destId="{6C7811F3-C443-41EA-92CA-6FFA830FE51B}" srcOrd="0" destOrd="0" presId="urn:microsoft.com/office/officeart/2005/8/layout/orgChart1"/>
    <dgm:cxn modelId="{A239607D-D98C-4355-B58A-377BEC211FF5}" type="presParOf" srcId="{DCF8F97E-80ED-4613-BA52-BDE3DDC14148}" destId="{AC3C5949-C99B-4AB4-A142-2B06D17FDB3D}" srcOrd="1" destOrd="0" presId="urn:microsoft.com/office/officeart/2005/8/layout/orgChart1"/>
    <dgm:cxn modelId="{C28A1190-77A3-46DB-91F4-AB7B0A2FE993}" type="presParOf" srcId="{D773E8B0-3189-4EBC-B312-5D97BD3B0024}" destId="{C70F0C00-1471-40A1-9431-45597EFB4EDA}" srcOrd="1" destOrd="0" presId="urn:microsoft.com/office/officeart/2005/8/layout/orgChart1"/>
    <dgm:cxn modelId="{58D045E3-5EAA-40C5-9B2F-2CEDC49F40F0}" type="presParOf" srcId="{D773E8B0-3189-4EBC-B312-5D97BD3B0024}" destId="{1B21CF75-380C-4388-A3EA-1AC78BE24BBE}" srcOrd="2" destOrd="0" presId="urn:microsoft.com/office/officeart/2005/8/layout/orgChart1"/>
    <dgm:cxn modelId="{46BFCF56-BB18-4DAE-8428-95859249C099}" type="presParOf" srcId="{4F433AAB-2AC1-443C-B93C-1A44F0CA2CBC}" destId="{A8F42A44-6380-49B3-886E-DA1E9F6454E1}" srcOrd="2" destOrd="0" presId="urn:microsoft.com/office/officeart/2005/8/layout/orgChart1"/>
    <dgm:cxn modelId="{5427FE88-7477-428A-ABFF-E98E769597DC}" type="presParOf" srcId="{4F433AAB-2AC1-443C-B93C-1A44F0CA2CBC}" destId="{E29616F4-F4AE-4D04-9E25-FF7D7C98CEE5}" srcOrd="3" destOrd="0" presId="urn:microsoft.com/office/officeart/2005/8/layout/orgChart1"/>
    <dgm:cxn modelId="{4259EDCB-C930-4A49-AFAF-2A904FC2CFE6}" type="presParOf" srcId="{E29616F4-F4AE-4D04-9E25-FF7D7C98CEE5}" destId="{7CDE959A-428B-4776-AD4E-F40F33F3CB3C}" srcOrd="0" destOrd="0" presId="urn:microsoft.com/office/officeart/2005/8/layout/orgChart1"/>
    <dgm:cxn modelId="{040579E5-EC11-45CA-9B72-14191FCE0D19}" type="presParOf" srcId="{7CDE959A-428B-4776-AD4E-F40F33F3CB3C}" destId="{11D26A45-EAA1-4FDD-9509-12DF01D3DA97}" srcOrd="0" destOrd="0" presId="urn:microsoft.com/office/officeart/2005/8/layout/orgChart1"/>
    <dgm:cxn modelId="{CAB0FB63-C3E7-417E-B2CF-B14DAA3E22A5}" type="presParOf" srcId="{7CDE959A-428B-4776-AD4E-F40F33F3CB3C}" destId="{B12DB18B-971A-4937-80EE-A474F0488A76}" srcOrd="1" destOrd="0" presId="urn:microsoft.com/office/officeart/2005/8/layout/orgChart1"/>
    <dgm:cxn modelId="{7F926263-1BB8-4C06-9885-C1F2477F0B7A}" type="presParOf" srcId="{E29616F4-F4AE-4D04-9E25-FF7D7C98CEE5}" destId="{EBCBE61B-5317-4F36-9125-6A07A464DEA4}" srcOrd="1" destOrd="0" presId="urn:microsoft.com/office/officeart/2005/8/layout/orgChart1"/>
    <dgm:cxn modelId="{F26AB0CC-11FD-4A29-8414-8394426D3BD8}" type="presParOf" srcId="{E29616F4-F4AE-4D04-9E25-FF7D7C98CEE5}" destId="{FE4FD0CC-E2D4-462A-861F-B750F24294BF}" srcOrd="2" destOrd="0" presId="urn:microsoft.com/office/officeart/2005/8/layout/orgChart1"/>
    <dgm:cxn modelId="{94D8073F-E967-48BA-B02E-4571DF8DFC86}" type="presParOf" srcId="{4F433AAB-2AC1-443C-B93C-1A44F0CA2CBC}" destId="{E6DA6CD7-B81C-4330-B101-F5A546D0B2A6}" srcOrd="4" destOrd="0" presId="urn:microsoft.com/office/officeart/2005/8/layout/orgChart1"/>
    <dgm:cxn modelId="{627CF875-340B-4532-9E79-12C132CD25B1}" type="presParOf" srcId="{4F433AAB-2AC1-443C-B93C-1A44F0CA2CBC}" destId="{3DFF07E4-B839-47A0-9753-0303A6CC0EBE}" srcOrd="5" destOrd="0" presId="urn:microsoft.com/office/officeart/2005/8/layout/orgChart1"/>
    <dgm:cxn modelId="{AD1701A4-665A-409F-B070-BCCD7C17126F}" type="presParOf" srcId="{3DFF07E4-B839-47A0-9753-0303A6CC0EBE}" destId="{E74886A8-D2E1-4C73-98C9-1BA921D2D9A6}" srcOrd="0" destOrd="0" presId="urn:microsoft.com/office/officeart/2005/8/layout/orgChart1"/>
    <dgm:cxn modelId="{EEA6AF42-8EE6-4354-B086-2BE956333D2E}" type="presParOf" srcId="{E74886A8-D2E1-4C73-98C9-1BA921D2D9A6}" destId="{69BA24AE-9890-494A-BF2B-1DB5B0AD9E5E}" srcOrd="0" destOrd="0" presId="urn:microsoft.com/office/officeart/2005/8/layout/orgChart1"/>
    <dgm:cxn modelId="{55E70EC4-FE3B-44F4-91D7-BA6F057BE8D5}" type="presParOf" srcId="{E74886A8-D2E1-4C73-98C9-1BA921D2D9A6}" destId="{C5CD6F92-E365-4718-AEA9-9105E126E1DA}" srcOrd="1" destOrd="0" presId="urn:microsoft.com/office/officeart/2005/8/layout/orgChart1"/>
    <dgm:cxn modelId="{E2FBD43A-AB5F-44E0-9331-A4A9E88CA0DF}" type="presParOf" srcId="{3DFF07E4-B839-47A0-9753-0303A6CC0EBE}" destId="{F313F07B-56C0-4C84-9054-EDA36B2851F9}" srcOrd="1" destOrd="0" presId="urn:microsoft.com/office/officeart/2005/8/layout/orgChart1"/>
    <dgm:cxn modelId="{8EF9D2C8-8412-4F9F-A76D-DC5F2298E76B}" type="presParOf" srcId="{F313F07B-56C0-4C84-9054-EDA36B2851F9}" destId="{5ADBB1E0-9CB7-4CAA-89FF-A742D27C890E}" srcOrd="0" destOrd="0" presId="urn:microsoft.com/office/officeart/2005/8/layout/orgChart1"/>
    <dgm:cxn modelId="{36A88B53-69F2-4C3D-AD57-C86BA43063B9}" type="presParOf" srcId="{F313F07B-56C0-4C84-9054-EDA36B2851F9}" destId="{4820077E-F892-4124-BF47-CD66F57D29F4}" srcOrd="1" destOrd="0" presId="urn:microsoft.com/office/officeart/2005/8/layout/orgChart1"/>
    <dgm:cxn modelId="{DB399626-3DC5-4A11-ABDC-8DFBEDFA2DDE}" type="presParOf" srcId="{4820077E-F892-4124-BF47-CD66F57D29F4}" destId="{858649D9-648B-4401-BBF7-F8637C5F888C}" srcOrd="0" destOrd="0" presId="urn:microsoft.com/office/officeart/2005/8/layout/orgChart1"/>
    <dgm:cxn modelId="{A0635907-D902-4B05-A577-6D134F2F44E6}" type="presParOf" srcId="{858649D9-648B-4401-BBF7-F8637C5F888C}" destId="{6EB4ECB9-94FD-4617-B86B-00FBB0F2A51F}" srcOrd="0" destOrd="0" presId="urn:microsoft.com/office/officeart/2005/8/layout/orgChart1"/>
    <dgm:cxn modelId="{7BEC74E6-6EB6-486D-B27F-EB12DA004EBD}" type="presParOf" srcId="{858649D9-648B-4401-BBF7-F8637C5F888C}" destId="{A610FE3F-D4AE-4BB3-A999-5CD587762F52}" srcOrd="1" destOrd="0" presId="urn:microsoft.com/office/officeart/2005/8/layout/orgChart1"/>
    <dgm:cxn modelId="{CCC22533-CB67-4635-8237-73EED093C480}" type="presParOf" srcId="{4820077E-F892-4124-BF47-CD66F57D29F4}" destId="{F6213F91-FD72-46E4-874A-318C4FA01232}" srcOrd="1" destOrd="0" presId="urn:microsoft.com/office/officeart/2005/8/layout/orgChart1"/>
    <dgm:cxn modelId="{015E30F3-CFD4-471B-AE4A-C4246BE9CC3C}" type="presParOf" srcId="{4820077E-F892-4124-BF47-CD66F57D29F4}" destId="{1C99BA37-DAE7-4012-B6EC-D8706B4A1B24}" srcOrd="2" destOrd="0" presId="urn:microsoft.com/office/officeart/2005/8/layout/orgChart1"/>
    <dgm:cxn modelId="{C00CFE07-3DE5-412F-A4A8-C709931144DB}" type="presParOf" srcId="{3DFF07E4-B839-47A0-9753-0303A6CC0EBE}" destId="{E4CEFB71-0B6A-4934-98E7-3C0512873C03}" srcOrd="2" destOrd="0" presId="urn:microsoft.com/office/officeart/2005/8/layout/orgChart1"/>
    <dgm:cxn modelId="{7E44EDDF-9E72-44DC-91D8-3C4E8DAABFAB}" type="presParOf" srcId="{4F433AAB-2AC1-443C-B93C-1A44F0CA2CBC}" destId="{88073ABE-6C4C-483A-BB86-0DD8EECA8F62}" srcOrd="6" destOrd="0" presId="urn:microsoft.com/office/officeart/2005/8/layout/orgChart1"/>
    <dgm:cxn modelId="{F4A3E529-EF01-4C46-B429-2CE4F1EBFA01}" type="presParOf" srcId="{4F433AAB-2AC1-443C-B93C-1A44F0CA2CBC}" destId="{4E9199BB-C3FB-4A24-B139-8FDCF0952937}" srcOrd="7" destOrd="0" presId="urn:microsoft.com/office/officeart/2005/8/layout/orgChart1"/>
    <dgm:cxn modelId="{318972A2-A3A5-4B45-97A9-6B076BA80989}" type="presParOf" srcId="{4E9199BB-C3FB-4A24-B139-8FDCF0952937}" destId="{6CBEEE96-B0E4-4427-ABAE-759C7E7E54F4}" srcOrd="0" destOrd="0" presId="urn:microsoft.com/office/officeart/2005/8/layout/orgChart1"/>
    <dgm:cxn modelId="{2E6F75C0-BFD9-4785-BF99-9BB38848327D}" type="presParOf" srcId="{6CBEEE96-B0E4-4427-ABAE-759C7E7E54F4}" destId="{5BEBFFA3-4CDC-4E63-B425-3BEDD2FE8846}" srcOrd="0" destOrd="0" presId="urn:microsoft.com/office/officeart/2005/8/layout/orgChart1"/>
    <dgm:cxn modelId="{9FFC68C9-8838-43A2-AA3D-AA5DE7323B63}" type="presParOf" srcId="{6CBEEE96-B0E4-4427-ABAE-759C7E7E54F4}" destId="{4FB82DF2-021E-44DA-9381-E1C692A046E6}" srcOrd="1" destOrd="0" presId="urn:microsoft.com/office/officeart/2005/8/layout/orgChart1"/>
    <dgm:cxn modelId="{96E6B46A-F108-401C-9E17-0A97BCAE1151}" type="presParOf" srcId="{4E9199BB-C3FB-4A24-B139-8FDCF0952937}" destId="{320D02BD-37C5-498A-99CF-DF791E2A5989}" srcOrd="1" destOrd="0" presId="urn:microsoft.com/office/officeart/2005/8/layout/orgChart1"/>
    <dgm:cxn modelId="{E6A45891-B652-46A2-A604-EC0B784247B8}" type="presParOf" srcId="{4E9199BB-C3FB-4A24-B139-8FDCF0952937}" destId="{EBBEAE75-2F7C-4C4E-A39F-47E5084DB8D6}" srcOrd="2" destOrd="0" presId="urn:microsoft.com/office/officeart/2005/8/layout/orgChart1"/>
    <dgm:cxn modelId="{81BDD266-877E-46E6-BCE2-A4296B093B7F}" type="presParOf" srcId="{6F22AB54-3C2A-4B34-A391-4661C1FCED5F}" destId="{70CE455B-FFDA-4C75-9D5D-0DA7C61E0B20}"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073ABE-6C4C-483A-BB86-0DD8EECA8F62}">
      <dsp:nvSpPr>
        <dsp:cNvPr id="0" name=""/>
        <dsp:cNvSpPr/>
      </dsp:nvSpPr>
      <dsp:spPr>
        <a:xfrm>
          <a:off x="2946400" y="864717"/>
          <a:ext cx="2255586" cy="286522"/>
        </a:xfrm>
        <a:custGeom>
          <a:avLst/>
          <a:gdLst/>
          <a:ahLst/>
          <a:cxnLst/>
          <a:rect l="0" t="0" r="0" b="0"/>
          <a:pathLst>
            <a:path>
              <a:moveTo>
                <a:pt x="0" y="0"/>
              </a:moveTo>
              <a:lnTo>
                <a:pt x="0" y="153022"/>
              </a:lnTo>
              <a:lnTo>
                <a:pt x="2255586" y="153022"/>
              </a:lnTo>
              <a:lnTo>
                <a:pt x="2255586" y="286522"/>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ADBB1E0-9CB7-4CAA-89FF-A742D27C890E}">
      <dsp:nvSpPr>
        <dsp:cNvPr id="0" name=""/>
        <dsp:cNvSpPr/>
      </dsp:nvSpPr>
      <dsp:spPr>
        <a:xfrm>
          <a:off x="3207042" y="1767429"/>
          <a:ext cx="190713" cy="872007"/>
        </a:xfrm>
        <a:custGeom>
          <a:avLst/>
          <a:gdLst/>
          <a:ahLst/>
          <a:cxnLst/>
          <a:rect l="0" t="0" r="0" b="0"/>
          <a:pathLst>
            <a:path>
              <a:moveTo>
                <a:pt x="0" y="0"/>
              </a:moveTo>
              <a:lnTo>
                <a:pt x="0" y="872007"/>
              </a:lnTo>
              <a:lnTo>
                <a:pt x="190713" y="872007"/>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6DA6CD7-B81C-4330-B101-F5A546D0B2A6}">
      <dsp:nvSpPr>
        <dsp:cNvPr id="0" name=""/>
        <dsp:cNvSpPr/>
      </dsp:nvSpPr>
      <dsp:spPr>
        <a:xfrm>
          <a:off x="2946400" y="864717"/>
          <a:ext cx="769212" cy="266999"/>
        </a:xfrm>
        <a:custGeom>
          <a:avLst/>
          <a:gdLst/>
          <a:ahLst/>
          <a:cxnLst/>
          <a:rect l="0" t="0" r="0" b="0"/>
          <a:pathLst>
            <a:path>
              <a:moveTo>
                <a:pt x="0" y="0"/>
              </a:moveTo>
              <a:lnTo>
                <a:pt x="0" y="133499"/>
              </a:lnTo>
              <a:lnTo>
                <a:pt x="769212" y="133499"/>
              </a:lnTo>
              <a:lnTo>
                <a:pt x="769212" y="266999"/>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8F42A44-6380-49B3-886E-DA1E9F6454E1}">
      <dsp:nvSpPr>
        <dsp:cNvPr id="0" name=""/>
        <dsp:cNvSpPr/>
      </dsp:nvSpPr>
      <dsp:spPr>
        <a:xfrm>
          <a:off x="2177187" y="864717"/>
          <a:ext cx="769212" cy="266999"/>
        </a:xfrm>
        <a:custGeom>
          <a:avLst/>
          <a:gdLst/>
          <a:ahLst/>
          <a:cxnLst/>
          <a:rect l="0" t="0" r="0" b="0"/>
          <a:pathLst>
            <a:path>
              <a:moveTo>
                <a:pt x="769212" y="0"/>
              </a:moveTo>
              <a:lnTo>
                <a:pt x="769212" y="133499"/>
              </a:lnTo>
              <a:lnTo>
                <a:pt x="0" y="133499"/>
              </a:lnTo>
              <a:lnTo>
                <a:pt x="0" y="266999"/>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DBF0EBE-69C8-4931-9116-628BF67188AC}">
      <dsp:nvSpPr>
        <dsp:cNvPr id="0" name=""/>
        <dsp:cNvSpPr/>
      </dsp:nvSpPr>
      <dsp:spPr>
        <a:xfrm>
          <a:off x="638761" y="864717"/>
          <a:ext cx="2307638" cy="266999"/>
        </a:xfrm>
        <a:custGeom>
          <a:avLst/>
          <a:gdLst/>
          <a:ahLst/>
          <a:cxnLst/>
          <a:rect l="0" t="0" r="0" b="0"/>
          <a:pathLst>
            <a:path>
              <a:moveTo>
                <a:pt x="2307638" y="0"/>
              </a:moveTo>
              <a:lnTo>
                <a:pt x="2307638" y="133499"/>
              </a:lnTo>
              <a:lnTo>
                <a:pt x="0" y="133499"/>
              </a:lnTo>
              <a:lnTo>
                <a:pt x="0" y="266999"/>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CC746EB-352E-42F1-BB6C-628EEA573F3F}">
      <dsp:nvSpPr>
        <dsp:cNvPr id="0" name=""/>
        <dsp:cNvSpPr/>
      </dsp:nvSpPr>
      <dsp:spPr>
        <a:xfrm>
          <a:off x="2310686" y="229004"/>
          <a:ext cx="1271426" cy="635713"/>
        </a:xfrm>
        <a:prstGeom prst="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Calibri"/>
              <a:ea typeface="+mn-ea"/>
              <a:cs typeface="+mn-cs"/>
            </a:rPr>
            <a:t>Redesigned CRASA Website </a:t>
          </a:r>
          <a:endParaRPr lang="en-BW" sz="1000" kern="1200">
            <a:solidFill>
              <a:sysClr val="window" lastClr="FFFFFF"/>
            </a:solidFill>
            <a:latin typeface="Calibri"/>
            <a:ea typeface="+mn-ea"/>
            <a:cs typeface="+mn-cs"/>
          </a:endParaRPr>
        </a:p>
      </dsp:txBody>
      <dsp:txXfrm>
        <a:off x="2310686" y="229004"/>
        <a:ext cx="1271426" cy="635713"/>
      </dsp:txXfrm>
    </dsp:sp>
    <dsp:sp modelId="{6C7811F3-C443-41EA-92CA-6FFA830FE51B}">
      <dsp:nvSpPr>
        <dsp:cNvPr id="0" name=""/>
        <dsp:cNvSpPr/>
      </dsp:nvSpPr>
      <dsp:spPr>
        <a:xfrm>
          <a:off x="3048" y="1131716"/>
          <a:ext cx="1271426" cy="635713"/>
        </a:xfrm>
        <a:prstGeom prst="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Calibri"/>
              <a:ea typeface="+mn-ea"/>
              <a:cs typeface="+mn-cs"/>
            </a:rPr>
            <a:t>Enhanced Event Management Platform (EMP)</a:t>
          </a:r>
          <a:endParaRPr lang="en-BW" sz="1000" kern="1200">
            <a:solidFill>
              <a:sysClr val="window" lastClr="FFFFFF"/>
            </a:solidFill>
            <a:latin typeface="Calibri"/>
            <a:ea typeface="+mn-ea"/>
            <a:cs typeface="+mn-cs"/>
          </a:endParaRPr>
        </a:p>
      </dsp:txBody>
      <dsp:txXfrm>
        <a:off x="3048" y="1131716"/>
        <a:ext cx="1271426" cy="635713"/>
      </dsp:txXfrm>
    </dsp:sp>
    <dsp:sp modelId="{11D26A45-EAA1-4FDD-9509-12DF01D3DA97}">
      <dsp:nvSpPr>
        <dsp:cNvPr id="0" name=""/>
        <dsp:cNvSpPr/>
      </dsp:nvSpPr>
      <dsp:spPr>
        <a:xfrm>
          <a:off x="1541473" y="1131716"/>
          <a:ext cx="1271426" cy="635713"/>
        </a:xfrm>
        <a:prstGeom prst="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Calibri"/>
              <a:ea typeface="+mn-ea"/>
              <a:cs typeface="+mn-cs"/>
            </a:rPr>
            <a:t>Enhanced CRASA Extranet </a:t>
          </a:r>
          <a:endParaRPr lang="en-BW" sz="1000" kern="1200">
            <a:solidFill>
              <a:sysClr val="window" lastClr="FFFFFF"/>
            </a:solidFill>
            <a:latin typeface="Calibri"/>
            <a:ea typeface="+mn-ea"/>
            <a:cs typeface="+mn-cs"/>
          </a:endParaRPr>
        </a:p>
      </dsp:txBody>
      <dsp:txXfrm>
        <a:off x="1541473" y="1131716"/>
        <a:ext cx="1271426" cy="635713"/>
      </dsp:txXfrm>
    </dsp:sp>
    <dsp:sp modelId="{69BA24AE-9890-494A-BF2B-1DB5B0AD9E5E}">
      <dsp:nvSpPr>
        <dsp:cNvPr id="0" name=""/>
        <dsp:cNvSpPr/>
      </dsp:nvSpPr>
      <dsp:spPr>
        <a:xfrm>
          <a:off x="3079899" y="1131716"/>
          <a:ext cx="1271426" cy="635713"/>
        </a:xfrm>
        <a:prstGeom prst="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Calibri"/>
              <a:ea typeface="+mn-ea"/>
              <a:cs typeface="+mn-cs"/>
            </a:rPr>
            <a:t>New Regulatory Information-sharing Platform </a:t>
          </a:r>
          <a:endParaRPr lang="en-BW" sz="1000" kern="1200">
            <a:solidFill>
              <a:sysClr val="window" lastClr="FFFFFF"/>
            </a:solidFill>
            <a:latin typeface="Calibri"/>
            <a:ea typeface="+mn-ea"/>
            <a:cs typeface="+mn-cs"/>
          </a:endParaRPr>
        </a:p>
      </dsp:txBody>
      <dsp:txXfrm>
        <a:off x="3079899" y="1131716"/>
        <a:ext cx="1271426" cy="635713"/>
      </dsp:txXfrm>
    </dsp:sp>
    <dsp:sp modelId="{6EB4ECB9-94FD-4617-B86B-00FBB0F2A51F}">
      <dsp:nvSpPr>
        <dsp:cNvPr id="0" name=""/>
        <dsp:cNvSpPr/>
      </dsp:nvSpPr>
      <dsp:spPr>
        <a:xfrm>
          <a:off x="3397756" y="2034429"/>
          <a:ext cx="1524516" cy="1210016"/>
        </a:xfrm>
        <a:prstGeom prst="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Calibri"/>
              <a:ea typeface="+mn-ea"/>
              <a:cs typeface="+mn-cs"/>
            </a:rPr>
            <a:t>Interactive retrieval of comparative regulatory information from CRASA Members:</a:t>
          </a:r>
        </a:p>
        <a:p>
          <a:pPr marL="0" lvl="0" indent="0" algn="ctr" defTabSz="444500">
            <a:lnSpc>
              <a:spcPct val="90000"/>
            </a:lnSpc>
            <a:spcBef>
              <a:spcPct val="0"/>
            </a:spcBef>
            <a:spcAft>
              <a:spcPct val="35000"/>
            </a:spcAft>
            <a:buNone/>
          </a:pPr>
          <a:r>
            <a:rPr lang="en-US" sz="1000" kern="1200">
              <a:solidFill>
                <a:sysClr val="window" lastClr="FFFFFF"/>
              </a:solidFill>
              <a:latin typeface="Calibri"/>
              <a:ea typeface="+mn-ea"/>
              <a:cs typeface="+mn-cs"/>
            </a:rPr>
            <a:t>Regulatory Instruments</a:t>
          </a:r>
        </a:p>
        <a:p>
          <a:pPr marL="0" lvl="0" indent="0" algn="ctr" defTabSz="444500">
            <a:lnSpc>
              <a:spcPct val="90000"/>
            </a:lnSpc>
            <a:spcBef>
              <a:spcPct val="0"/>
            </a:spcBef>
            <a:spcAft>
              <a:spcPct val="35000"/>
            </a:spcAft>
            <a:buNone/>
          </a:pPr>
          <a:r>
            <a:rPr lang="en-US" sz="1000" kern="1200">
              <a:solidFill>
                <a:sysClr val="window" lastClr="FFFFFF"/>
              </a:solidFill>
              <a:latin typeface="Calibri"/>
              <a:ea typeface="+mn-ea"/>
              <a:cs typeface="+mn-cs"/>
            </a:rPr>
            <a:t>Approaches</a:t>
          </a:r>
        </a:p>
        <a:p>
          <a:pPr marL="0" lvl="0" indent="0" algn="ctr" defTabSz="444500">
            <a:lnSpc>
              <a:spcPct val="90000"/>
            </a:lnSpc>
            <a:spcBef>
              <a:spcPct val="0"/>
            </a:spcBef>
            <a:spcAft>
              <a:spcPct val="35000"/>
            </a:spcAft>
            <a:buNone/>
          </a:pPr>
          <a:r>
            <a:rPr lang="en-US" sz="1000" kern="1200">
              <a:solidFill>
                <a:sysClr val="window" lastClr="FFFFFF"/>
              </a:solidFill>
              <a:latin typeface="Calibri"/>
              <a:ea typeface="+mn-ea"/>
              <a:cs typeface="+mn-cs"/>
            </a:rPr>
            <a:t>Emergency numbering e.t.c</a:t>
          </a:r>
          <a:endParaRPr lang="en-BW" sz="1000" kern="1200">
            <a:solidFill>
              <a:sysClr val="window" lastClr="FFFFFF"/>
            </a:solidFill>
            <a:latin typeface="Calibri"/>
            <a:ea typeface="+mn-ea"/>
            <a:cs typeface="+mn-cs"/>
          </a:endParaRPr>
        </a:p>
      </dsp:txBody>
      <dsp:txXfrm>
        <a:off x="3397756" y="2034429"/>
        <a:ext cx="1524516" cy="1210016"/>
      </dsp:txXfrm>
    </dsp:sp>
    <dsp:sp modelId="{5BEBFFA3-4CDC-4E63-B425-3BEDD2FE8846}">
      <dsp:nvSpPr>
        <dsp:cNvPr id="0" name=""/>
        <dsp:cNvSpPr/>
      </dsp:nvSpPr>
      <dsp:spPr>
        <a:xfrm>
          <a:off x="4566273" y="1151239"/>
          <a:ext cx="1271426" cy="635713"/>
        </a:xfrm>
        <a:prstGeom prst="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Calibri" panose="020F0502020204030204" pitchFamily="34" charset="0"/>
              <a:ea typeface="+mn-ea"/>
              <a:cs typeface="Calibri" panose="020F0502020204030204" pitchFamily="34" charset="0"/>
            </a:rPr>
            <a:t>Other New Digitial Tools for internal and External stakeholders </a:t>
          </a:r>
          <a:endParaRPr lang="en-BW" sz="1000" kern="1200">
            <a:solidFill>
              <a:sysClr val="window" lastClr="FFFFFF"/>
            </a:solidFill>
            <a:latin typeface="Calibri" panose="020F0502020204030204" pitchFamily="34" charset="0"/>
            <a:ea typeface="+mn-ea"/>
            <a:cs typeface="Calibri" panose="020F0502020204030204" pitchFamily="34" charset="0"/>
          </a:endParaRPr>
        </a:p>
      </dsp:txBody>
      <dsp:txXfrm>
        <a:off x="4566273" y="1151239"/>
        <a:ext cx="1271426" cy="63571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073ABE-6C4C-483A-BB86-0DD8EECA8F62}">
      <dsp:nvSpPr>
        <dsp:cNvPr id="0" name=""/>
        <dsp:cNvSpPr/>
      </dsp:nvSpPr>
      <dsp:spPr>
        <a:xfrm>
          <a:off x="3119437" y="623670"/>
          <a:ext cx="2205656" cy="280179"/>
        </a:xfrm>
        <a:custGeom>
          <a:avLst/>
          <a:gdLst/>
          <a:ahLst/>
          <a:cxnLst/>
          <a:rect l="0" t="0" r="0" b="0"/>
          <a:pathLst>
            <a:path>
              <a:moveTo>
                <a:pt x="0" y="0"/>
              </a:moveTo>
              <a:lnTo>
                <a:pt x="0" y="149635"/>
              </a:lnTo>
              <a:lnTo>
                <a:pt x="2205656" y="149635"/>
              </a:lnTo>
              <a:lnTo>
                <a:pt x="2205656" y="280179"/>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DBB1E0-9CB7-4CAA-89FF-A742D27C890E}">
      <dsp:nvSpPr>
        <dsp:cNvPr id="0" name=""/>
        <dsp:cNvSpPr/>
      </dsp:nvSpPr>
      <dsp:spPr>
        <a:xfrm>
          <a:off x="3374310" y="1506400"/>
          <a:ext cx="186492" cy="852704"/>
        </a:xfrm>
        <a:custGeom>
          <a:avLst/>
          <a:gdLst/>
          <a:ahLst/>
          <a:cxnLst/>
          <a:rect l="0" t="0" r="0" b="0"/>
          <a:pathLst>
            <a:path>
              <a:moveTo>
                <a:pt x="0" y="0"/>
              </a:moveTo>
              <a:lnTo>
                <a:pt x="0" y="852704"/>
              </a:lnTo>
              <a:lnTo>
                <a:pt x="186492" y="852704"/>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DA6CD7-B81C-4330-B101-F5A546D0B2A6}">
      <dsp:nvSpPr>
        <dsp:cNvPr id="0" name=""/>
        <dsp:cNvSpPr/>
      </dsp:nvSpPr>
      <dsp:spPr>
        <a:xfrm>
          <a:off x="3119437" y="623670"/>
          <a:ext cx="752185" cy="261089"/>
        </a:xfrm>
        <a:custGeom>
          <a:avLst/>
          <a:gdLst/>
          <a:ahLst/>
          <a:cxnLst/>
          <a:rect l="0" t="0" r="0" b="0"/>
          <a:pathLst>
            <a:path>
              <a:moveTo>
                <a:pt x="0" y="0"/>
              </a:moveTo>
              <a:lnTo>
                <a:pt x="0" y="130544"/>
              </a:lnTo>
              <a:lnTo>
                <a:pt x="752185" y="130544"/>
              </a:lnTo>
              <a:lnTo>
                <a:pt x="752185" y="261089"/>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F42A44-6380-49B3-886E-DA1E9F6454E1}">
      <dsp:nvSpPr>
        <dsp:cNvPr id="0" name=""/>
        <dsp:cNvSpPr/>
      </dsp:nvSpPr>
      <dsp:spPr>
        <a:xfrm>
          <a:off x="2367252" y="623670"/>
          <a:ext cx="752185" cy="261089"/>
        </a:xfrm>
        <a:custGeom>
          <a:avLst/>
          <a:gdLst/>
          <a:ahLst/>
          <a:cxnLst/>
          <a:rect l="0" t="0" r="0" b="0"/>
          <a:pathLst>
            <a:path>
              <a:moveTo>
                <a:pt x="752185" y="0"/>
              </a:moveTo>
              <a:lnTo>
                <a:pt x="752185" y="130544"/>
              </a:lnTo>
              <a:lnTo>
                <a:pt x="0" y="130544"/>
              </a:lnTo>
              <a:lnTo>
                <a:pt x="0" y="261089"/>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BF0EBE-69C8-4931-9116-628BF67188AC}">
      <dsp:nvSpPr>
        <dsp:cNvPr id="0" name=""/>
        <dsp:cNvSpPr/>
      </dsp:nvSpPr>
      <dsp:spPr>
        <a:xfrm>
          <a:off x="862881" y="623670"/>
          <a:ext cx="2256556" cy="261089"/>
        </a:xfrm>
        <a:custGeom>
          <a:avLst/>
          <a:gdLst/>
          <a:ahLst/>
          <a:cxnLst/>
          <a:rect l="0" t="0" r="0" b="0"/>
          <a:pathLst>
            <a:path>
              <a:moveTo>
                <a:pt x="2256556" y="0"/>
              </a:moveTo>
              <a:lnTo>
                <a:pt x="2256556" y="130544"/>
              </a:lnTo>
              <a:lnTo>
                <a:pt x="0" y="130544"/>
              </a:lnTo>
              <a:lnTo>
                <a:pt x="0" y="261089"/>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C746EB-352E-42F1-BB6C-628EEA573F3F}">
      <dsp:nvSpPr>
        <dsp:cNvPr id="0" name=""/>
        <dsp:cNvSpPr/>
      </dsp:nvSpPr>
      <dsp:spPr>
        <a:xfrm>
          <a:off x="2497796" y="2029"/>
          <a:ext cx="1243281" cy="621640"/>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mj-lt"/>
            </a:rPr>
            <a:t>Redesigned CRASA Website </a:t>
          </a:r>
          <a:endParaRPr lang="en-BW" sz="1000" kern="1200">
            <a:latin typeface="+mj-lt"/>
          </a:endParaRPr>
        </a:p>
      </dsp:txBody>
      <dsp:txXfrm>
        <a:off x="2497796" y="2029"/>
        <a:ext cx="1243281" cy="621640"/>
      </dsp:txXfrm>
    </dsp:sp>
    <dsp:sp modelId="{6C7811F3-C443-41EA-92CA-6FFA830FE51B}">
      <dsp:nvSpPr>
        <dsp:cNvPr id="0" name=""/>
        <dsp:cNvSpPr/>
      </dsp:nvSpPr>
      <dsp:spPr>
        <a:xfrm>
          <a:off x="241240" y="884759"/>
          <a:ext cx="1243281" cy="621640"/>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mj-lt"/>
            </a:rPr>
            <a:t>Enhanced Event Management Platform (EMP)</a:t>
          </a:r>
          <a:endParaRPr lang="en-BW" sz="1000" kern="1200">
            <a:latin typeface="+mj-lt"/>
          </a:endParaRPr>
        </a:p>
      </dsp:txBody>
      <dsp:txXfrm>
        <a:off x="241240" y="884759"/>
        <a:ext cx="1243281" cy="621640"/>
      </dsp:txXfrm>
    </dsp:sp>
    <dsp:sp modelId="{11D26A45-EAA1-4FDD-9509-12DF01D3DA97}">
      <dsp:nvSpPr>
        <dsp:cNvPr id="0" name=""/>
        <dsp:cNvSpPr/>
      </dsp:nvSpPr>
      <dsp:spPr>
        <a:xfrm>
          <a:off x="1745611" y="884759"/>
          <a:ext cx="1243281" cy="621640"/>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mj-lt"/>
            </a:rPr>
            <a:t>Enhanced CRASA Extranet </a:t>
          </a:r>
          <a:endParaRPr lang="en-BW" sz="1000" kern="1200">
            <a:latin typeface="+mj-lt"/>
          </a:endParaRPr>
        </a:p>
      </dsp:txBody>
      <dsp:txXfrm>
        <a:off x="1745611" y="884759"/>
        <a:ext cx="1243281" cy="621640"/>
      </dsp:txXfrm>
    </dsp:sp>
    <dsp:sp modelId="{69BA24AE-9890-494A-BF2B-1DB5B0AD9E5E}">
      <dsp:nvSpPr>
        <dsp:cNvPr id="0" name=""/>
        <dsp:cNvSpPr/>
      </dsp:nvSpPr>
      <dsp:spPr>
        <a:xfrm>
          <a:off x="3249982" y="884759"/>
          <a:ext cx="1243281" cy="621640"/>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mj-lt"/>
            </a:rPr>
            <a:t>New Regulatory Information-sharing Platform </a:t>
          </a:r>
          <a:endParaRPr lang="en-BW" sz="1000" kern="1200">
            <a:latin typeface="+mj-lt"/>
          </a:endParaRPr>
        </a:p>
      </dsp:txBody>
      <dsp:txXfrm>
        <a:off x="3249982" y="884759"/>
        <a:ext cx="1243281" cy="621640"/>
      </dsp:txXfrm>
    </dsp:sp>
    <dsp:sp modelId="{6EB4ECB9-94FD-4617-B86B-00FBB0F2A51F}">
      <dsp:nvSpPr>
        <dsp:cNvPr id="0" name=""/>
        <dsp:cNvSpPr/>
      </dsp:nvSpPr>
      <dsp:spPr>
        <a:xfrm>
          <a:off x="3560802" y="1767489"/>
          <a:ext cx="1490769" cy="1183231"/>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mj-lt"/>
            </a:rPr>
            <a:t>Interactive retrieval of comparative regulatory information from CRASA Members:</a:t>
          </a:r>
        </a:p>
        <a:p>
          <a:pPr marL="0" lvl="0" indent="0" algn="ctr" defTabSz="444500">
            <a:lnSpc>
              <a:spcPct val="90000"/>
            </a:lnSpc>
            <a:spcBef>
              <a:spcPct val="0"/>
            </a:spcBef>
            <a:spcAft>
              <a:spcPct val="35000"/>
            </a:spcAft>
            <a:buNone/>
          </a:pPr>
          <a:r>
            <a:rPr lang="en-US" sz="1000" kern="1200">
              <a:latin typeface="+mj-lt"/>
            </a:rPr>
            <a:t>Regulatory Instruments</a:t>
          </a:r>
        </a:p>
        <a:p>
          <a:pPr marL="0" lvl="0" indent="0" algn="ctr" defTabSz="444500">
            <a:lnSpc>
              <a:spcPct val="90000"/>
            </a:lnSpc>
            <a:spcBef>
              <a:spcPct val="0"/>
            </a:spcBef>
            <a:spcAft>
              <a:spcPct val="35000"/>
            </a:spcAft>
            <a:buNone/>
          </a:pPr>
          <a:r>
            <a:rPr lang="en-US" sz="1000" kern="1200">
              <a:latin typeface="+mj-lt"/>
            </a:rPr>
            <a:t>Approaches</a:t>
          </a:r>
        </a:p>
        <a:p>
          <a:pPr marL="0" lvl="0" indent="0" algn="ctr" defTabSz="444500">
            <a:lnSpc>
              <a:spcPct val="90000"/>
            </a:lnSpc>
            <a:spcBef>
              <a:spcPct val="0"/>
            </a:spcBef>
            <a:spcAft>
              <a:spcPct val="35000"/>
            </a:spcAft>
            <a:buNone/>
          </a:pPr>
          <a:r>
            <a:rPr lang="en-US" sz="1000" kern="1200">
              <a:latin typeface="+mj-lt"/>
            </a:rPr>
            <a:t>Emergency numbering e.t.c</a:t>
          </a:r>
          <a:endParaRPr lang="en-BW" sz="1000" kern="1200">
            <a:latin typeface="+mj-lt"/>
          </a:endParaRPr>
        </a:p>
      </dsp:txBody>
      <dsp:txXfrm>
        <a:off x="3560802" y="1767489"/>
        <a:ext cx="1490769" cy="1183231"/>
      </dsp:txXfrm>
    </dsp:sp>
    <dsp:sp modelId="{5BEBFFA3-4CDC-4E63-B425-3BEDD2FE8846}">
      <dsp:nvSpPr>
        <dsp:cNvPr id="0" name=""/>
        <dsp:cNvSpPr/>
      </dsp:nvSpPr>
      <dsp:spPr>
        <a:xfrm>
          <a:off x="4703452" y="903850"/>
          <a:ext cx="1243281" cy="621640"/>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Calibri" panose="020F0502020204030204" pitchFamily="34" charset="0"/>
              <a:cs typeface="Calibri" panose="020F0502020204030204" pitchFamily="34" charset="0"/>
            </a:rPr>
            <a:t>Other New Digitial Tools for internal and External stakeholders </a:t>
          </a:r>
          <a:endParaRPr lang="en-BW" sz="1000" kern="1200">
            <a:latin typeface="Calibri" panose="020F0502020204030204" pitchFamily="34" charset="0"/>
            <a:cs typeface="Calibri" panose="020F0502020204030204" pitchFamily="34" charset="0"/>
          </a:endParaRPr>
        </a:p>
      </dsp:txBody>
      <dsp:txXfrm>
        <a:off x="4703452" y="903850"/>
        <a:ext cx="1243281" cy="62164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ECE01-FBF5-47BF-B942-7A0BB96A1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28</Pages>
  <Words>8788</Words>
  <Characters>50096</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58767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subject/>
  <dc:creator>OPRPGEMER</dc:creator>
  <cp:keywords/>
  <cp:lastModifiedBy>Alimon Sakala</cp:lastModifiedBy>
  <cp:revision>94</cp:revision>
  <cp:lastPrinted>2017-08-01T23:35:00Z</cp:lastPrinted>
  <dcterms:created xsi:type="dcterms:W3CDTF">2025-07-25T07:04:00Z</dcterms:created>
  <dcterms:modified xsi:type="dcterms:W3CDTF">2025-08-27T08:59:00Z</dcterms:modified>
</cp:coreProperties>
</file>