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B945FE" w14:textId="77777777" w:rsidR="00F47A9C" w:rsidRPr="00004987" w:rsidRDefault="00F47A9C" w:rsidP="00F47A9C">
      <w:pPr>
        <w:spacing w:before="100" w:beforeAutospacing="1"/>
        <w:rPr>
          <w:rFonts w:ascii="Simplified Arabic" w:hAnsi="Simplified Arabic" w:cs="Simplified Arabic"/>
          <w:b/>
          <w:sz w:val="28"/>
          <w:szCs w:val="28"/>
        </w:rPr>
      </w:pPr>
    </w:p>
    <w:p w14:paraId="33043CDB" w14:textId="76545E79" w:rsidR="00891A9F" w:rsidRPr="00004987" w:rsidRDefault="00891A9F" w:rsidP="00E81E06">
      <w:pPr>
        <w:bidi/>
        <w:spacing w:before="100" w:beforeAutospacing="1"/>
        <w:jc w:val="center"/>
        <w:rPr>
          <w:rFonts w:ascii="Simplified Arabic" w:hAnsi="Simplified Arabic" w:cs="Simplified Arabic"/>
          <w:b/>
          <w:bCs/>
          <w:sz w:val="30"/>
          <w:szCs w:val="30"/>
          <w:rtl/>
        </w:rPr>
      </w:pPr>
      <w:r w:rsidRPr="00004987">
        <w:rPr>
          <w:rFonts w:ascii="Simplified Arabic" w:hAnsi="Simplified Arabic" w:cs="Simplified Arabic"/>
          <w:b/>
          <w:bCs/>
          <w:sz w:val="30"/>
          <w:szCs w:val="30"/>
          <w:rtl/>
        </w:rPr>
        <w:t>بيان صحفي</w:t>
      </w:r>
    </w:p>
    <w:p w14:paraId="7102D632" w14:textId="77777777" w:rsidR="00004987" w:rsidRDefault="00095BB2" w:rsidP="00095BB2">
      <w:pPr>
        <w:bidi/>
        <w:spacing w:after="0" w:line="276" w:lineRule="auto"/>
        <w:jc w:val="center"/>
        <w:rPr>
          <w:rFonts w:ascii="Simplified Arabic" w:hAnsi="Simplified Arabic" w:cs="Simplified Arabic"/>
          <w:b/>
          <w:bCs/>
          <w:color w:val="4472C4" w:themeColor="accent1"/>
          <w:sz w:val="30"/>
          <w:szCs w:val="30"/>
          <w:shd w:val="clear" w:color="auto" w:fill="FFFFFF"/>
        </w:rPr>
      </w:pPr>
      <w:r w:rsidRPr="00004987">
        <w:rPr>
          <w:rFonts w:ascii="Simplified Arabic" w:hAnsi="Simplified Arabic" w:cs="Simplified Arabic"/>
          <w:b/>
          <w:bCs/>
          <w:color w:val="4472C4" w:themeColor="accent1"/>
          <w:sz w:val="30"/>
          <w:szCs w:val="30"/>
          <w:shd w:val="clear" w:color="auto" w:fill="FFFFFF"/>
          <w:rtl/>
        </w:rPr>
        <w:t xml:space="preserve">وكالة الاستثمار الإقليمية للكوميسا تستضيف المنتدى الثاني للاستثمار </w:t>
      </w:r>
    </w:p>
    <w:p w14:paraId="33A044CE" w14:textId="743359A4" w:rsidR="00095BB2" w:rsidRPr="00004987" w:rsidRDefault="00095BB2" w:rsidP="00004987">
      <w:pPr>
        <w:bidi/>
        <w:spacing w:after="0" w:line="276" w:lineRule="auto"/>
        <w:jc w:val="center"/>
        <w:rPr>
          <w:rFonts w:ascii="Simplified Arabic" w:hAnsi="Simplified Arabic" w:cs="Simplified Arabic"/>
          <w:b/>
          <w:bCs/>
          <w:color w:val="4472C4" w:themeColor="accent1"/>
          <w:sz w:val="30"/>
          <w:szCs w:val="30"/>
          <w:shd w:val="clear" w:color="auto" w:fill="FFFFFF"/>
          <w:rtl/>
        </w:rPr>
      </w:pPr>
      <w:r w:rsidRPr="00004987">
        <w:rPr>
          <w:rFonts w:ascii="Simplified Arabic" w:hAnsi="Simplified Arabic" w:cs="Simplified Arabic"/>
          <w:b/>
          <w:bCs/>
          <w:color w:val="4472C4" w:themeColor="accent1"/>
          <w:sz w:val="30"/>
          <w:szCs w:val="30"/>
          <w:shd w:val="clear" w:color="auto" w:fill="FFFFFF"/>
          <w:rtl/>
        </w:rPr>
        <w:t xml:space="preserve">لتعزيز التكامل الإقليمي وحشد الاستثمارات  </w:t>
      </w:r>
    </w:p>
    <w:p w14:paraId="31CE1EB2" w14:textId="77777777" w:rsidR="00095BB2" w:rsidRPr="00004987" w:rsidRDefault="00095BB2" w:rsidP="00095BB2">
      <w:pPr>
        <w:spacing w:after="0" w:line="276" w:lineRule="auto"/>
        <w:jc w:val="center"/>
        <w:rPr>
          <w:rFonts w:ascii="Simplified Arabic" w:hAnsi="Simplified Arabic" w:cs="Simplified Arabic"/>
          <w:b/>
          <w:bCs/>
          <w:color w:val="4472C4" w:themeColor="accent1"/>
          <w:sz w:val="28"/>
          <w:szCs w:val="28"/>
          <w:shd w:val="clear" w:color="auto" w:fill="FFFFFF"/>
        </w:rPr>
      </w:pPr>
    </w:p>
    <w:p w14:paraId="2DCBFB18" w14:textId="03E71C5A" w:rsidR="00F959AE" w:rsidRPr="00004987" w:rsidRDefault="00F47A9C" w:rsidP="00AA119F">
      <w:pPr>
        <w:bidi/>
        <w:spacing w:line="276" w:lineRule="auto"/>
        <w:jc w:val="both"/>
        <w:rPr>
          <w:rFonts w:ascii="Simplified Arabic" w:hAnsi="Simplified Arabic" w:cs="Simplified Arabic"/>
          <w:sz w:val="28"/>
          <w:szCs w:val="28"/>
          <w:rtl/>
        </w:rPr>
      </w:pPr>
      <w:r w:rsidRPr="00004987">
        <w:rPr>
          <w:rFonts w:ascii="Simplified Arabic" w:hAnsi="Simplified Arabic" w:cs="Simplified Arabic"/>
          <w:b/>
          <w:bCs/>
          <w:sz w:val="28"/>
          <w:szCs w:val="28"/>
          <w:rtl/>
        </w:rPr>
        <w:t>24 مارس 2026، نيروبي، كينيا</w:t>
      </w:r>
      <w:r w:rsidRPr="00004987">
        <w:rPr>
          <w:rFonts w:ascii="Simplified Arabic" w:hAnsi="Simplified Arabic" w:cs="Simplified Arabic"/>
          <w:sz w:val="28"/>
          <w:szCs w:val="28"/>
          <w:rtl/>
        </w:rPr>
        <w:t xml:space="preserve"> – استضافت وكالة الاستثمار الإقليمية للكوميسا، بالتعاون مع حكومة جمهورية كينيا، من خلال وزارة التجارة والاستثمار والصناعة، وهيئة الاستثمار الكينية، المنتدى الثاني ل</w:t>
      </w:r>
      <w:r w:rsidR="00004987">
        <w:rPr>
          <w:rFonts w:ascii="Simplified Arabic" w:hAnsi="Simplified Arabic" w:cs="Simplified Arabic" w:hint="cs"/>
          <w:sz w:val="28"/>
          <w:szCs w:val="28"/>
          <w:rtl/>
          <w:lang w:val="fr-FR" w:bidi="ar-EG"/>
        </w:rPr>
        <w:t>ل</w:t>
      </w:r>
      <w:r w:rsidRPr="00004987">
        <w:rPr>
          <w:rFonts w:ascii="Simplified Arabic" w:hAnsi="Simplified Arabic" w:cs="Simplified Arabic"/>
          <w:sz w:val="28"/>
          <w:szCs w:val="28"/>
          <w:rtl/>
        </w:rPr>
        <w:t xml:space="preserve">استثمار </w:t>
      </w:r>
      <w:r w:rsidR="00004987">
        <w:rPr>
          <w:rFonts w:ascii="Simplified Arabic" w:hAnsi="Simplified Arabic" w:cs="Simplified Arabic" w:hint="cs"/>
          <w:sz w:val="28"/>
          <w:szCs w:val="28"/>
          <w:rtl/>
        </w:rPr>
        <w:t>ل</w:t>
      </w:r>
      <w:r w:rsidRPr="00004987">
        <w:rPr>
          <w:rFonts w:ascii="Simplified Arabic" w:hAnsi="Simplified Arabic" w:cs="Simplified Arabic"/>
          <w:sz w:val="28"/>
          <w:szCs w:val="28"/>
          <w:rtl/>
        </w:rPr>
        <w:t>لكوميسا في 26 مارس 2026 في نيروبي، كينيا.</w:t>
      </w:r>
      <w:r w:rsidRPr="00004987">
        <w:rPr>
          <w:rFonts w:ascii="Simplified Arabic" w:hAnsi="Simplified Arabic" w:cs="Simplified Arabic"/>
          <w:color w:val="000000"/>
          <w:sz w:val="28"/>
          <w:szCs w:val="28"/>
          <w:shd w:val="clear" w:color="auto" w:fill="FFFFFF"/>
          <w:rtl/>
        </w:rPr>
        <w:t xml:space="preserve"> عُقد المنتدى تحت شعار "الكوميسا: قفزة السوق الموحدة"، مع التركيز على تعزيز التكامل الاقتصادي الإقليمي وفرص الاستثمار داخل منطقة الكوميسا.</w:t>
      </w:r>
      <w:r w:rsidRPr="00004987">
        <w:rPr>
          <w:rFonts w:ascii="Simplified Arabic" w:hAnsi="Simplified Arabic" w:cs="Simplified Arabic"/>
          <w:sz w:val="28"/>
          <w:szCs w:val="28"/>
          <w:rtl/>
        </w:rPr>
        <w:t xml:space="preserve"> </w:t>
      </w:r>
    </w:p>
    <w:p w14:paraId="056C8C0F" w14:textId="77777777" w:rsidR="00F959AE" w:rsidRPr="00004987" w:rsidRDefault="00F959AE" w:rsidP="00F959AE">
      <w:pPr>
        <w:spacing w:after="0" w:line="276" w:lineRule="auto"/>
        <w:jc w:val="both"/>
        <w:rPr>
          <w:rFonts w:ascii="Simplified Arabic" w:hAnsi="Simplified Arabic" w:cs="Simplified Arabic"/>
          <w:color w:val="000000"/>
          <w:sz w:val="28"/>
          <w:szCs w:val="28"/>
          <w:shd w:val="clear" w:color="auto" w:fill="FFFFFF"/>
        </w:rPr>
      </w:pPr>
    </w:p>
    <w:p w14:paraId="3045C1BD" w14:textId="325109C7" w:rsidR="00F959AE" w:rsidRPr="00004987" w:rsidRDefault="0070146D" w:rsidP="00F959AE">
      <w:pPr>
        <w:bidi/>
        <w:spacing w:after="0" w:line="276" w:lineRule="auto"/>
        <w:jc w:val="both"/>
        <w:rPr>
          <w:rFonts w:ascii="Simplified Arabic" w:hAnsi="Simplified Arabic" w:cs="Simplified Arabic"/>
          <w:color w:val="000000"/>
          <w:sz w:val="28"/>
          <w:szCs w:val="28"/>
          <w:shd w:val="clear" w:color="auto" w:fill="FFFFFF"/>
          <w:rtl/>
        </w:rPr>
      </w:pPr>
      <w:r>
        <w:rPr>
          <w:rFonts w:ascii="Simplified Arabic" w:hAnsi="Simplified Arabic" w:cs="Simplified Arabic" w:hint="cs"/>
          <w:color w:val="000000"/>
          <w:sz w:val="28"/>
          <w:szCs w:val="28"/>
          <w:shd w:val="clear" w:color="auto" w:fill="FFFFFF"/>
          <w:rtl/>
        </w:rPr>
        <w:t>ضمَّ</w:t>
      </w:r>
      <w:r w:rsidR="00F959AE" w:rsidRPr="00004987">
        <w:rPr>
          <w:rFonts w:ascii="Simplified Arabic" w:hAnsi="Simplified Arabic" w:cs="Simplified Arabic"/>
          <w:color w:val="000000"/>
          <w:sz w:val="28"/>
          <w:szCs w:val="28"/>
          <w:shd w:val="clear" w:color="auto" w:fill="FFFFFF"/>
          <w:rtl/>
        </w:rPr>
        <w:t xml:space="preserve"> المنتدى أكثر من 250 من صناع السياسات وقادة الأعمال والمستثمرين، موفراً بذلك منصة استراتيجية لاستكشاف سبل تعزيز الاستثمارات داخل منطقة الكوميسا. وقد سهّل تفاعلات جوهرية بين الشركات، وبين الشركات والحكومات، مما عزّز الروابط بين المشاريع ورواد الأعمال والمستثمرين المحتملين.</w:t>
      </w:r>
    </w:p>
    <w:p w14:paraId="7F264287" w14:textId="77777777" w:rsidR="00F959AE" w:rsidRPr="00004987" w:rsidRDefault="00F959AE" w:rsidP="00F959AE">
      <w:pPr>
        <w:spacing w:after="0" w:line="276" w:lineRule="auto"/>
        <w:jc w:val="both"/>
        <w:rPr>
          <w:rFonts w:ascii="Simplified Arabic" w:hAnsi="Simplified Arabic" w:cs="Simplified Arabic"/>
          <w:color w:val="000000"/>
          <w:sz w:val="28"/>
          <w:szCs w:val="28"/>
          <w:shd w:val="clear" w:color="auto" w:fill="FFFFFF"/>
        </w:rPr>
      </w:pPr>
    </w:p>
    <w:p w14:paraId="79D33132" w14:textId="649513F2" w:rsidR="00F959AE" w:rsidRPr="00004987" w:rsidRDefault="00F959AE" w:rsidP="00F959AE">
      <w:pPr>
        <w:bidi/>
        <w:spacing w:after="0" w:line="276" w:lineRule="auto"/>
        <w:jc w:val="both"/>
        <w:rPr>
          <w:rFonts w:ascii="Simplified Arabic" w:hAnsi="Simplified Arabic" w:cs="Simplified Arabic"/>
          <w:color w:val="000000"/>
          <w:sz w:val="28"/>
          <w:szCs w:val="28"/>
          <w:shd w:val="clear" w:color="auto" w:fill="FFFFFF"/>
          <w:rtl/>
        </w:rPr>
      </w:pPr>
      <w:r w:rsidRPr="00004987">
        <w:rPr>
          <w:rFonts w:ascii="Simplified Arabic" w:hAnsi="Simplified Arabic" w:cs="Simplified Arabic"/>
          <w:color w:val="000000"/>
          <w:sz w:val="28"/>
          <w:szCs w:val="28"/>
          <w:shd w:val="clear" w:color="auto" w:fill="FFFFFF"/>
          <w:rtl/>
        </w:rPr>
        <w:t xml:space="preserve">وفي بيان أُلقي نيابةً عن </w:t>
      </w:r>
      <w:r w:rsidRPr="00B2536D">
        <w:rPr>
          <w:rFonts w:ascii="Simplified Arabic" w:hAnsi="Simplified Arabic" w:cs="Simplified Arabic"/>
          <w:b/>
          <w:bCs/>
          <w:color w:val="000000"/>
          <w:sz w:val="28"/>
          <w:szCs w:val="28"/>
          <w:shd w:val="clear" w:color="auto" w:fill="FFFFFF"/>
          <w:rtl/>
        </w:rPr>
        <w:t>فخامة الرئيس ويليام ساموي روتو، شدد السيد أبو بكر حسن أبو بكر، الأمين الدائم لوزارة الدولة لتعزيز الاستثمار</w:t>
      </w:r>
      <w:r w:rsidRPr="00004987">
        <w:rPr>
          <w:rFonts w:ascii="Simplified Arabic" w:hAnsi="Simplified Arabic" w:cs="Simplified Arabic"/>
          <w:color w:val="000000"/>
          <w:sz w:val="28"/>
          <w:szCs w:val="28"/>
          <w:shd w:val="clear" w:color="auto" w:fill="FFFFFF"/>
          <w:rtl/>
        </w:rPr>
        <w:t xml:space="preserve">، على أهمية تحويل التكامل الإقليمي إلى فرص استثمارية ملموسة. وأكد أن التكامل الإقليمي أمر حتمي، داعياً إلى استراتيجيات مبتكرة لتعزيز التجارة والاستثمار داخل الكوميسا. </w:t>
      </w:r>
      <w:r w:rsidR="00B2536D">
        <w:rPr>
          <w:rFonts w:ascii="Simplified Arabic" w:hAnsi="Simplified Arabic" w:cs="Simplified Arabic" w:hint="cs"/>
          <w:sz w:val="28"/>
          <w:szCs w:val="28"/>
          <w:shd w:val="clear" w:color="auto" w:fill="FFFFFF"/>
          <w:rtl/>
        </w:rPr>
        <w:t xml:space="preserve">وصرّح </w:t>
      </w:r>
      <w:r w:rsidRPr="00004987">
        <w:rPr>
          <w:rFonts w:ascii="Simplified Arabic" w:hAnsi="Simplified Arabic" w:cs="Simplified Arabic"/>
          <w:sz w:val="28"/>
          <w:szCs w:val="28"/>
          <w:shd w:val="clear" w:color="auto" w:fill="FFFFFF"/>
          <w:rtl/>
        </w:rPr>
        <w:t xml:space="preserve">السيد أبو بكر: </w:t>
      </w:r>
      <w:r w:rsidRPr="00B2536D">
        <w:rPr>
          <w:rFonts w:ascii="Simplified Arabic" w:hAnsi="Simplified Arabic" w:cs="Simplified Arabic"/>
          <w:color w:val="2F5496" w:themeColor="accent1" w:themeShade="BF"/>
          <w:sz w:val="28"/>
          <w:szCs w:val="28"/>
          <w:shd w:val="clear" w:color="auto" w:fill="FFFFFF"/>
          <w:rtl/>
        </w:rPr>
        <w:t>"</w:t>
      </w:r>
      <w:r w:rsidR="00B2536D" w:rsidRPr="00B2536D">
        <w:rPr>
          <w:rFonts w:ascii="Simplified Arabic" w:hAnsi="Simplified Arabic" w:cs="Simplified Arabic" w:hint="cs"/>
          <w:i/>
          <w:iCs/>
          <w:color w:val="5B9BD5" w:themeColor="accent5"/>
          <w:sz w:val="28"/>
          <w:szCs w:val="28"/>
          <w:rtl/>
        </w:rPr>
        <w:t>بالنسبة ل</w:t>
      </w:r>
      <w:r w:rsidRPr="00B2536D">
        <w:rPr>
          <w:rFonts w:ascii="Simplified Arabic" w:hAnsi="Simplified Arabic" w:cs="Simplified Arabic"/>
          <w:i/>
          <w:iCs/>
          <w:color w:val="5B9BD5" w:themeColor="accent5"/>
          <w:sz w:val="28"/>
          <w:szCs w:val="28"/>
          <w:rtl/>
        </w:rPr>
        <w:t>لكوميسا، نحن مستعدون للأعمال بفضل السياسات المحسّنة، وتطور البنية التحتية، ونمو الأسواق، والقوى العاملة الموهوبة".</w:t>
      </w:r>
      <w:r w:rsidRPr="00004987">
        <w:rPr>
          <w:rFonts w:ascii="Simplified Arabic" w:hAnsi="Simplified Arabic" w:cs="Simplified Arabic"/>
          <w:color w:val="000000"/>
          <w:sz w:val="28"/>
          <w:szCs w:val="28"/>
          <w:shd w:val="clear" w:color="auto" w:fill="FFFFFF"/>
          <w:rtl/>
        </w:rPr>
        <w:t xml:space="preserve"> وحث أصحاب المصلحة على ترجمة الحوار إلى نتائج ملموسة، بما في ذلك الشراكات والصفقات.</w:t>
      </w:r>
    </w:p>
    <w:p w14:paraId="36134A9E" w14:textId="77777777" w:rsidR="00F959AE" w:rsidRPr="00004987" w:rsidRDefault="00F959AE" w:rsidP="00F959AE">
      <w:pPr>
        <w:spacing w:after="0" w:line="276" w:lineRule="auto"/>
        <w:jc w:val="both"/>
        <w:rPr>
          <w:rFonts w:ascii="Simplified Arabic" w:hAnsi="Simplified Arabic" w:cs="Simplified Arabic"/>
          <w:color w:val="000000"/>
          <w:sz w:val="28"/>
          <w:szCs w:val="28"/>
          <w:shd w:val="clear" w:color="auto" w:fill="FFFFFF"/>
        </w:rPr>
      </w:pPr>
    </w:p>
    <w:p w14:paraId="1D226831" w14:textId="4DFDA846" w:rsidR="00F959AE" w:rsidRPr="00004987" w:rsidRDefault="00F959AE" w:rsidP="00F959AE">
      <w:pPr>
        <w:bidi/>
        <w:spacing w:after="0" w:line="276" w:lineRule="auto"/>
        <w:jc w:val="both"/>
        <w:rPr>
          <w:rFonts w:ascii="Simplified Arabic" w:hAnsi="Simplified Arabic" w:cs="Simplified Arabic"/>
          <w:sz w:val="28"/>
          <w:szCs w:val="28"/>
          <w:rtl/>
        </w:rPr>
      </w:pPr>
      <w:r w:rsidRPr="00004987">
        <w:rPr>
          <w:rFonts w:ascii="Simplified Arabic" w:hAnsi="Simplified Arabic" w:cs="Simplified Arabic"/>
          <w:b/>
          <w:bCs/>
          <w:sz w:val="28"/>
          <w:szCs w:val="28"/>
          <w:rtl/>
        </w:rPr>
        <w:lastRenderedPageBreak/>
        <w:t>وأكدت معالي الأمين العام للكوميسا</w:t>
      </w:r>
      <w:r w:rsidRPr="00B2536D">
        <w:rPr>
          <w:rFonts w:ascii="Simplified Arabic" w:hAnsi="Simplified Arabic" w:cs="Simplified Arabic"/>
          <w:b/>
          <w:bCs/>
          <w:sz w:val="28"/>
          <w:szCs w:val="28"/>
          <w:rtl/>
        </w:rPr>
        <w:t>، تشيليشي مبوندو كابويبو،</w:t>
      </w:r>
      <w:r w:rsidRPr="00004987">
        <w:rPr>
          <w:rFonts w:ascii="Simplified Arabic" w:hAnsi="Simplified Arabic" w:cs="Simplified Arabic"/>
          <w:sz w:val="28"/>
          <w:szCs w:val="28"/>
          <w:rtl/>
        </w:rPr>
        <w:t xml:space="preserve"> مجدداً أن منتدى الاستثمار يمثل منصة رئيسية لحشد الاستثمارات الإقليمية والدولية. </w:t>
      </w:r>
      <w:r w:rsidRPr="00004987">
        <w:rPr>
          <w:rFonts w:ascii="Simplified Arabic" w:hAnsi="Simplified Arabic" w:cs="Simplified Arabic"/>
          <w:i/>
          <w:iCs/>
          <w:color w:val="5B9BD5" w:themeColor="accent5"/>
          <w:sz w:val="28"/>
          <w:szCs w:val="28"/>
          <w:rtl/>
        </w:rPr>
        <w:t>"على الرغم من تدفقات الاستثمار الأجنبي المباشر القياسية التي بلغت 65 مليار دولار في عام 2024، ينبغي للدول الأعضاء ألا تكتفي بذلك، بل يجب أن تظل قادرة على المنافسة وقادرة على الصمود".</w:t>
      </w:r>
      <w:r w:rsidRPr="00004987">
        <w:rPr>
          <w:rFonts w:ascii="Simplified Arabic" w:hAnsi="Simplified Arabic" w:cs="Simplified Arabic"/>
          <w:color w:val="5B9BD5" w:themeColor="accent5"/>
          <w:sz w:val="28"/>
          <w:szCs w:val="28"/>
          <w:rtl/>
        </w:rPr>
        <w:t xml:space="preserve"> </w:t>
      </w:r>
      <w:r w:rsidRPr="00004987">
        <w:rPr>
          <w:rFonts w:ascii="Simplified Arabic" w:hAnsi="Simplified Arabic" w:cs="Simplified Arabic"/>
          <w:sz w:val="28"/>
          <w:szCs w:val="28"/>
          <w:rtl/>
        </w:rPr>
        <w:t xml:space="preserve">وسلطت الأمينة العامة الضوء على ثلاث استراتيجيات رئيسية: تعزيز التجارة والاستثمار داخل الإقليم مع جذب المستثمرين الأجانب، والاستفادة من تحولات سلاسل الإمداد العالمية من خلال تحسين أنظمة وبيئات الاستثمار، والترويج الجماعي لجميع الدول الأعضاء وتعزيز التعاون بين </w:t>
      </w:r>
      <w:r w:rsidR="00520827">
        <w:rPr>
          <w:rFonts w:ascii="Simplified Arabic" w:hAnsi="Simplified Arabic" w:cs="Simplified Arabic"/>
          <w:sz w:val="28"/>
          <w:szCs w:val="28"/>
          <w:rtl/>
        </w:rPr>
        <w:t>وكالات</w:t>
      </w:r>
      <w:r w:rsidRPr="00004987">
        <w:rPr>
          <w:rFonts w:ascii="Simplified Arabic" w:hAnsi="Simplified Arabic" w:cs="Simplified Arabic"/>
          <w:sz w:val="28"/>
          <w:szCs w:val="28"/>
          <w:rtl/>
        </w:rPr>
        <w:t xml:space="preserve"> الاستثمار.</w:t>
      </w:r>
    </w:p>
    <w:p w14:paraId="4C03DCA4" w14:textId="77777777" w:rsidR="00F959AE" w:rsidRPr="00004987" w:rsidRDefault="00F959AE" w:rsidP="00F959AE">
      <w:pPr>
        <w:spacing w:after="0" w:line="276" w:lineRule="auto"/>
        <w:jc w:val="both"/>
        <w:rPr>
          <w:rFonts w:ascii="Simplified Arabic" w:hAnsi="Simplified Arabic" w:cs="Simplified Arabic"/>
          <w:sz w:val="28"/>
          <w:szCs w:val="28"/>
        </w:rPr>
      </w:pPr>
    </w:p>
    <w:p w14:paraId="4B346C4C" w14:textId="484C8262" w:rsidR="00F959AE" w:rsidRPr="00004987" w:rsidRDefault="00F959AE" w:rsidP="00F959AE">
      <w:pPr>
        <w:bidi/>
        <w:spacing w:after="0" w:line="276" w:lineRule="auto"/>
        <w:jc w:val="both"/>
        <w:rPr>
          <w:rFonts w:ascii="Simplified Arabic" w:hAnsi="Simplified Arabic" w:cs="Simplified Arabic"/>
          <w:sz w:val="28"/>
          <w:szCs w:val="28"/>
          <w:rtl/>
        </w:rPr>
      </w:pPr>
      <w:r w:rsidRPr="00004987">
        <w:rPr>
          <w:rFonts w:ascii="Simplified Arabic" w:hAnsi="Simplified Arabic" w:cs="Simplified Arabic"/>
          <w:sz w:val="28"/>
          <w:szCs w:val="28"/>
          <w:rtl/>
        </w:rPr>
        <w:t xml:space="preserve">وأشارت </w:t>
      </w:r>
      <w:r w:rsidRPr="001E2381">
        <w:rPr>
          <w:rFonts w:ascii="Simplified Arabic" w:hAnsi="Simplified Arabic" w:cs="Simplified Arabic"/>
          <w:b/>
          <w:bCs/>
          <w:sz w:val="28"/>
          <w:szCs w:val="28"/>
          <w:rtl/>
        </w:rPr>
        <w:t>السيدة هبة سلامة، الرئيسة التنفيذية لوكالة الاستثمار الإقليمية للكوميسا،</w:t>
      </w:r>
      <w:r w:rsidRPr="00004987">
        <w:rPr>
          <w:rFonts w:ascii="Simplified Arabic" w:hAnsi="Simplified Arabic" w:cs="Simplified Arabic"/>
          <w:sz w:val="28"/>
          <w:szCs w:val="28"/>
          <w:rtl/>
        </w:rPr>
        <w:t xml:space="preserve"> إلى أن </w:t>
      </w:r>
      <w:r w:rsidR="001E2381">
        <w:rPr>
          <w:rFonts w:ascii="Simplified Arabic" w:hAnsi="Simplified Arabic" w:cs="Simplified Arabic" w:hint="cs"/>
          <w:sz w:val="28"/>
          <w:szCs w:val="28"/>
          <w:rtl/>
        </w:rPr>
        <w:t xml:space="preserve">حصة </w:t>
      </w:r>
      <w:r w:rsidRPr="00004987">
        <w:rPr>
          <w:rFonts w:ascii="Simplified Arabic" w:hAnsi="Simplified Arabic" w:cs="Simplified Arabic"/>
          <w:sz w:val="28"/>
          <w:szCs w:val="28"/>
          <w:rtl/>
        </w:rPr>
        <w:t>الكوميسا من الاستثمار الأجنبي المباشر العالمي قد نمت نمواً ملحوظاَ، مما يعزز مكانة المنطقة كوجهة استثمارية رائدة في أفريقيا. وأكدت أن هذا النمو يسلط الضوء على الكوميسا كوجهة استثمارية متميزة. وللحفاظ على هذا الزخم، حددت أربع أولويات رئيسية: تعزيز التصنيع وإضافة القيمة، وتوسيع البنية التحتية الرقمية، والاستثمار في رأس المال البشري، وتعزيز أطر البيانات والسياسات لتوفير الوضوح والاستقرار وقابلية التنبؤ للمستثمرين. واختتمت بالتأكيد على هدف المنتدى المتمثل في تعزيز الشراكات وتأمين صفقات تحويلية.</w:t>
      </w:r>
    </w:p>
    <w:p w14:paraId="352B8EF4" w14:textId="77777777" w:rsidR="00F959AE" w:rsidRPr="00004987" w:rsidRDefault="00F959AE" w:rsidP="00F959AE">
      <w:pPr>
        <w:spacing w:after="0" w:line="276" w:lineRule="auto"/>
        <w:jc w:val="both"/>
        <w:rPr>
          <w:rFonts w:ascii="Simplified Arabic" w:hAnsi="Simplified Arabic" w:cs="Simplified Arabic"/>
          <w:sz w:val="28"/>
          <w:szCs w:val="28"/>
        </w:rPr>
      </w:pPr>
    </w:p>
    <w:p w14:paraId="6317FD55" w14:textId="09063010" w:rsidR="00F959AE" w:rsidRPr="00004987" w:rsidRDefault="00F959AE" w:rsidP="00F959AE">
      <w:pPr>
        <w:bidi/>
        <w:spacing w:after="0" w:line="276" w:lineRule="auto"/>
        <w:jc w:val="both"/>
        <w:rPr>
          <w:rFonts w:ascii="Simplified Arabic" w:hAnsi="Simplified Arabic" w:cs="Simplified Arabic"/>
          <w:sz w:val="28"/>
          <w:szCs w:val="28"/>
          <w:rtl/>
        </w:rPr>
      </w:pPr>
      <w:r w:rsidRPr="00004987">
        <w:rPr>
          <w:rFonts w:ascii="Simplified Arabic" w:hAnsi="Simplified Arabic" w:cs="Simplified Arabic"/>
          <w:sz w:val="28"/>
          <w:szCs w:val="28"/>
          <w:rtl/>
        </w:rPr>
        <w:t xml:space="preserve">وخلال </w:t>
      </w:r>
      <w:r w:rsidR="00CC25E3">
        <w:rPr>
          <w:rFonts w:ascii="Simplified Arabic" w:hAnsi="Simplified Arabic" w:cs="Simplified Arabic" w:hint="cs"/>
          <w:sz w:val="28"/>
          <w:szCs w:val="28"/>
          <w:rtl/>
        </w:rPr>
        <w:t xml:space="preserve">فعاليات </w:t>
      </w:r>
      <w:r w:rsidRPr="00004987">
        <w:rPr>
          <w:rFonts w:ascii="Simplified Arabic" w:hAnsi="Simplified Arabic" w:cs="Simplified Arabic"/>
          <w:sz w:val="28"/>
          <w:szCs w:val="28"/>
          <w:rtl/>
        </w:rPr>
        <w:t xml:space="preserve">المنتدى، أطلقت سعادة الأمين العام الخريطة التفاعلية للاستثمار في الكوميسا، وهي منصة رقمية تُمكّن الدول الأعضاء من عرض فرص الاستثمار والتواصل المباشر مع المستثمرين. </w:t>
      </w:r>
    </w:p>
    <w:p w14:paraId="2A5E85CA" w14:textId="77777777" w:rsidR="00F959AE" w:rsidRPr="00004987" w:rsidRDefault="00F959AE" w:rsidP="00F959AE">
      <w:pPr>
        <w:spacing w:after="0" w:line="276" w:lineRule="auto"/>
        <w:jc w:val="both"/>
        <w:rPr>
          <w:rFonts w:ascii="Simplified Arabic" w:hAnsi="Simplified Arabic" w:cs="Simplified Arabic"/>
          <w:sz w:val="28"/>
          <w:szCs w:val="28"/>
        </w:rPr>
      </w:pPr>
    </w:p>
    <w:p w14:paraId="073F5D0B" w14:textId="77777777" w:rsidR="00F959AE" w:rsidRPr="00004987" w:rsidRDefault="00F959AE" w:rsidP="00F959AE">
      <w:pPr>
        <w:bidi/>
        <w:spacing w:after="0" w:line="276" w:lineRule="auto"/>
        <w:jc w:val="both"/>
        <w:rPr>
          <w:rFonts w:ascii="Simplified Arabic" w:hAnsi="Simplified Arabic" w:cs="Simplified Arabic"/>
          <w:sz w:val="28"/>
          <w:szCs w:val="28"/>
          <w:rtl/>
        </w:rPr>
      </w:pPr>
      <w:r w:rsidRPr="00004987">
        <w:rPr>
          <w:rFonts w:ascii="Simplified Arabic" w:hAnsi="Simplified Arabic" w:cs="Simplified Arabic"/>
          <w:sz w:val="28"/>
          <w:szCs w:val="28"/>
          <w:rtl/>
        </w:rPr>
        <w:t xml:space="preserve">وعلاوة على ذلك، أطلقت سعادة الأمين العام والأمين الدائم لوزارة الدولة لتعزيز الاستثمار، بشكل مشترك، دليل المستثمر إلى كينيا، وذلك مع الرئيس التنفيذي لهيئة الاستثمار الكينية، </w:t>
      </w:r>
      <w:r w:rsidRPr="008C73F4">
        <w:rPr>
          <w:rFonts w:ascii="Simplified Arabic" w:hAnsi="Simplified Arabic" w:cs="Simplified Arabic"/>
          <w:b/>
          <w:bCs/>
          <w:sz w:val="28"/>
          <w:szCs w:val="28"/>
          <w:rtl/>
        </w:rPr>
        <w:t>السيد جون مويندوا</w:t>
      </w:r>
      <w:r w:rsidRPr="00004987">
        <w:rPr>
          <w:rFonts w:ascii="Simplified Arabic" w:hAnsi="Simplified Arabic" w:cs="Simplified Arabic"/>
          <w:sz w:val="28"/>
          <w:szCs w:val="28"/>
          <w:rtl/>
        </w:rPr>
        <w:t>.</w:t>
      </w:r>
      <w:r w:rsidRPr="00004987">
        <w:rPr>
          <w:rFonts w:ascii="Simplified Arabic" w:hAnsi="Simplified Arabic" w:cs="Simplified Arabic"/>
          <w:b/>
          <w:bCs/>
          <w:sz w:val="28"/>
          <w:szCs w:val="28"/>
          <w:rtl/>
        </w:rPr>
        <w:t xml:space="preserve"> </w:t>
      </w:r>
      <w:r w:rsidRPr="00004987">
        <w:rPr>
          <w:rFonts w:ascii="Simplified Arabic" w:hAnsi="Simplified Arabic" w:cs="Simplified Arabic"/>
          <w:sz w:val="28"/>
          <w:szCs w:val="28"/>
          <w:rtl/>
        </w:rPr>
        <w:t>ويعرض الدليل فرص الاستثمار في كينيا وعرض القيمة الخاص بها، مقدماً منظوراً عملياً للمستثمرين المحتملين.</w:t>
      </w:r>
    </w:p>
    <w:p w14:paraId="24E12D7D" w14:textId="77777777" w:rsidR="00F959AE" w:rsidRPr="00004987" w:rsidRDefault="00F959AE" w:rsidP="00F959AE">
      <w:pPr>
        <w:spacing w:after="0" w:line="276" w:lineRule="auto"/>
        <w:jc w:val="both"/>
        <w:rPr>
          <w:rFonts w:ascii="Simplified Arabic" w:hAnsi="Simplified Arabic" w:cs="Simplified Arabic"/>
          <w:sz w:val="28"/>
          <w:szCs w:val="28"/>
        </w:rPr>
      </w:pPr>
    </w:p>
    <w:p w14:paraId="6D9ADA9E" w14:textId="77777777" w:rsidR="00F959AE" w:rsidRPr="00004987" w:rsidRDefault="00F959AE" w:rsidP="00F959AE">
      <w:pPr>
        <w:bidi/>
        <w:spacing w:after="0" w:line="276" w:lineRule="auto"/>
        <w:jc w:val="both"/>
        <w:rPr>
          <w:rFonts w:ascii="Simplified Arabic" w:hAnsi="Simplified Arabic" w:cs="Simplified Arabic"/>
          <w:sz w:val="28"/>
          <w:szCs w:val="28"/>
          <w:rtl/>
        </w:rPr>
      </w:pPr>
      <w:r w:rsidRPr="00004987">
        <w:rPr>
          <w:rFonts w:ascii="Simplified Arabic" w:hAnsi="Simplified Arabic" w:cs="Simplified Arabic"/>
          <w:sz w:val="28"/>
          <w:szCs w:val="28"/>
          <w:rtl/>
        </w:rPr>
        <w:lastRenderedPageBreak/>
        <w:t xml:space="preserve">وعقب المنتدى مباشرة، عقد الرؤساء التنفيذيون لوكالات ترويج الاستثمار في الكوميسا اجتماعهم الفني السنوي، برئاسة مشتركة من الأمين العام المساعد لشؤون برامج الكوميسا، </w:t>
      </w:r>
      <w:r w:rsidRPr="008C73F4">
        <w:rPr>
          <w:rFonts w:ascii="Simplified Arabic" w:hAnsi="Simplified Arabic" w:cs="Simplified Arabic"/>
          <w:b/>
          <w:bCs/>
          <w:sz w:val="28"/>
          <w:szCs w:val="28"/>
          <w:rtl/>
        </w:rPr>
        <w:t>السفير الدكتور محمد قدح،</w:t>
      </w:r>
      <w:r w:rsidRPr="00004987">
        <w:rPr>
          <w:rFonts w:ascii="Simplified Arabic" w:hAnsi="Simplified Arabic" w:cs="Simplified Arabic"/>
          <w:b/>
          <w:bCs/>
          <w:sz w:val="28"/>
          <w:szCs w:val="28"/>
          <w:rtl/>
        </w:rPr>
        <w:t xml:space="preserve"> والرئيسة التنفيذية لوكالة الاستثمار الإقليمية للكوميسا، السيدة هبة سلامة. </w:t>
      </w:r>
      <w:r w:rsidRPr="00004987">
        <w:rPr>
          <w:rFonts w:ascii="Simplified Arabic" w:hAnsi="Simplified Arabic" w:cs="Simplified Arabic"/>
          <w:sz w:val="28"/>
          <w:szCs w:val="28"/>
          <w:rtl/>
        </w:rPr>
        <w:t xml:space="preserve">كما حضر الاجتماع ممثلون عن الأونكتاد واليونيدو وأمانة الكوميسا، حيث تمت مناقشة القضايا المتعلقة بترويج الاستثمار وبناء القدرات والتنسيق الإقليمي بشكل مفصل. كما تداول المشاركون حول شراكات الكوميسا مع الأونكتاد واليونيدو، وكذلك النسخة المقبلة من تقرير استثمار الكوميسا، الذي سيتم إطلاقه بشكل مشترك من قبل الأونكتاد والكوميسا في وقت لاحق من هذا العام.  </w:t>
      </w:r>
    </w:p>
    <w:p w14:paraId="68C1C0CE" w14:textId="77777777" w:rsidR="00F959AE" w:rsidRPr="00004987" w:rsidRDefault="00F959AE" w:rsidP="00F959AE">
      <w:pPr>
        <w:spacing w:after="0" w:line="276" w:lineRule="auto"/>
        <w:jc w:val="both"/>
        <w:rPr>
          <w:rFonts w:ascii="Simplified Arabic" w:hAnsi="Simplified Arabic" w:cs="Simplified Arabic"/>
          <w:b/>
          <w:bCs/>
          <w:sz w:val="28"/>
          <w:szCs w:val="28"/>
        </w:rPr>
      </w:pPr>
    </w:p>
    <w:p w14:paraId="6C0E7DC5" w14:textId="77777777" w:rsidR="00F959AE" w:rsidRPr="00004987" w:rsidRDefault="00F959AE" w:rsidP="00F959AE">
      <w:pPr>
        <w:bidi/>
        <w:spacing w:after="0" w:line="276" w:lineRule="auto"/>
        <w:jc w:val="both"/>
        <w:rPr>
          <w:rFonts w:ascii="Simplified Arabic" w:hAnsi="Simplified Arabic" w:cs="Simplified Arabic"/>
          <w:i/>
          <w:iCs/>
          <w:sz w:val="28"/>
          <w:szCs w:val="28"/>
          <w:rtl/>
        </w:rPr>
      </w:pPr>
      <w:r w:rsidRPr="00004987">
        <w:rPr>
          <w:rFonts w:ascii="Simplified Arabic" w:hAnsi="Simplified Arabic" w:cs="Simplified Arabic"/>
          <w:b/>
          <w:bCs/>
          <w:i/>
          <w:iCs/>
          <w:sz w:val="28"/>
          <w:szCs w:val="28"/>
          <w:rtl/>
        </w:rPr>
        <w:t>رابط الصور:</w:t>
      </w:r>
      <w:hyperlink r:id="rId8" w:history="1">
        <w:r w:rsidRPr="00004987">
          <w:rPr>
            <w:rFonts w:ascii="Simplified Arabic" w:hAnsi="Simplified Arabic" w:cs="Simplified Arabic"/>
            <w:i/>
            <w:iCs/>
            <w:sz w:val="28"/>
            <w:szCs w:val="28"/>
            <w:rtl/>
          </w:rPr>
          <w:t xml:space="preserve"> </w:t>
        </w:r>
        <w:r w:rsidRPr="00004987">
          <w:rPr>
            <w:rStyle w:val="Hyperlink"/>
            <w:rFonts w:ascii="Simplified Arabic" w:hAnsi="Simplified Arabic" w:cs="Simplified Arabic"/>
            <w:i/>
            <w:sz w:val="28"/>
            <w:szCs w:val="28"/>
          </w:rPr>
          <w:t>https://imagepictureservices.wfolio.pro/disk/cif-comesa-investment-forum-at-radisson-blue-hotel-1pbdnx/speeches</w:t>
        </w:r>
      </w:hyperlink>
    </w:p>
    <w:p w14:paraId="11E048E0" w14:textId="77777777" w:rsidR="006163EB" w:rsidRPr="00004987" w:rsidRDefault="006163EB" w:rsidP="003722F2">
      <w:pPr>
        <w:spacing w:line="360" w:lineRule="auto"/>
        <w:jc w:val="both"/>
        <w:rPr>
          <w:rFonts w:ascii="Simplified Arabic" w:hAnsi="Simplified Arabic" w:cs="Simplified Arabic"/>
          <w:b/>
          <w:bCs/>
          <w:sz w:val="28"/>
          <w:szCs w:val="28"/>
          <w:lang w:val="en-GB"/>
        </w:rPr>
      </w:pPr>
    </w:p>
    <w:p w14:paraId="650C3E1A" w14:textId="77777777" w:rsidR="004E4AA5" w:rsidRDefault="004E4AA5">
      <w:pPr>
        <w:rPr>
          <w:rFonts w:ascii="Simplified Arabic" w:hAnsi="Simplified Arabic" w:cs="Simplified Arabic"/>
          <w:b/>
          <w:bCs/>
          <w:sz w:val="28"/>
          <w:szCs w:val="28"/>
          <w:rtl/>
        </w:rPr>
      </w:pPr>
      <w:r>
        <w:rPr>
          <w:rFonts w:ascii="Simplified Arabic" w:hAnsi="Simplified Arabic" w:cs="Simplified Arabic"/>
          <w:b/>
          <w:bCs/>
          <w:sz w:val="28"/>
          <w:szCs w:val="28"/>
          <w:rtl/>
        </w:rPr>
        <w:br w:type="page"/>
      </w:r>
    </w:p>
    <w:p w14:paraId="09DA9644" w14:textId="5AFE338B" w:rsidR="00B67A5C" w:rsidRPr="00004987" w:rsidRDefault="00B67A5C" w:rsidP="003722F2">
      <w:pPr>
        <w:bidi/>
        <w:spacing w:line="360" w:lineRule="auto"/>
        <w:jc w:val="both"/>
        <w:rPr>
          <w:rFonts w:ascii="Simplified Arabic" w:hAnsi="Simplified Arabic" w:cs="Simplified Arabic"/>
          <w:b/>
          <w:bCs/>
          <w:sz w:val="28"/>
          <w:szCs w:val="28"/>
          <w:rtl/>
        </w:rPr>
      </w:pPr>
      <w:r w:rsidRPr="00004987">
        <w:rPr>
          <w:rFonts w:ascii="Simplified Arabic" w:hAnsi="Simplified Arabic" w:cs="Simplified Arabic"/>
          <w:b/>
          <w:bCs/>
          <w:sz w:val="28"/>
          <w:szCs w:val="28"/>
          <w:rtl/>
        </w:rPr>
        <w:lastRenderedPageBreak/>
        <w:t>ملاحظات للمحرر:</w:t>
      </w:r>
      <w:r w:rsidRPr="00004987">
        <w:rPr>
          <w:rFonts w:ascii="Simplified Arabic" w:hAnsi="Simplified Arabic" w:cs="Simplified Arabic"/>
          <w:sz w:val="28"/>
          <w:szCs w:val="28"/>
          <w:rtl/>
        </w:rPr>
        <w:t xml:space="preserve"> </w:t>
      </w:r>
    </w:p>
    <w:p w14:paraId="4C184870" w14:textId="77777777" w:rsidR="003F5FA3" w:rsidRPr="00004987" w:rsidRDefault="003F5FA3" w:rsidP="003F5FA3">
      <w:pPr>
        <w:bidi/>
        <w:spacing w:before="100" w:beforeAutospacing="1" w:after="100" w:afterAutospacing="1" w:line="240" w:lineRule="auto"/>
        <w:rPr>
          <w:rFonts w:ascii="Simplified Arabic" w:eastAsia="Times New Roman" w:hAnsi="Simplified Arabic" w:cs="Simplified Arabic"/>
          <w:i/>
          <w:iCs/>
          <w:color w:val="5B9BD5" w:themeColor="accent5"/>
          <w:sz w:val="28"/>
          <w:szCs w:val="28"/>
          <w:rtl/>
        </w:rPr>
      </w:pPr>
      <w:r w:rsidRPr="00004987">
        <w:rPr>
          <w:rFonts w:ascii="Simplified Arabic" w:hAnsi="Simplified Arabic" w:cs="Simplified Arabic"/>
          <w:i/>
          <w:iCs/>
          <w:color w:val="5B9BD5" w:themeColor="accent5"/>
          <w:sz w:val="28"/>
          <w:szCs w:val="28"/>
          <w:rtl/>
        </w:rPr>
        <w:t>أُنشئت وكالة الاستثمار الإقليمية للكوميسا  في عام 2006، وهي مؤسسة تابعة للسوق المشتركة للشرق والجنوب الأفريقي ومكلفة بما يلي: </w:t>
      </w:r>
    </w:p>
    <w:p w14:paraId="5A9FDF5B" w14:textId="77777777" w:rsidR="003F5FA3" w:rsidRPr="00004987" w:rsidRDefault="003F5FA3" w:rsidP="003F5FA3">
      <w:pPr>
        <w:numPr>
          <w:ilvl w:val="0"/>
          <w:numId w:val="1"/>
        </w:numPr>
        <w:bidi/>
        <w:spacing w:before="100" w:beforeAutospacing="1" w:after="100" w:afterAutospacing="1" w:line="240" w:lineRule="auto"/>
        <w:rPr>
          <w:rFonts w:ascii="Simplified Arabic" w:eastAsia="Times New Roman" w:hAnsi="Simplified Arabic" w:cs="Simplified Arabic"/>
          <w:i/>
          <w:iCs/>
          <w:color w:val="5B9BD5" w:themeColor="accent5"/>
          <w:sz w:val="28"/>
          <w:szCs w:val="28"/>
          <w:rtl/>
        </w:rPr>
      </w:pPr>
      <w:r w:rsidRPr="00004987">
        <w:rPr>
          <w:rFonts w:ascii="Simplified Arabic" w:hAnsi="Simplified Arabic" w:cs="Simplified Arabic"/>
          <w:i/>
          <w:iCs/>
          <w:color w:val="5B9BD5" w:themeColor="accent5"/>
          <w:sz w:val="28"/>
          <w:szCs w:val="28"/>
          <w:rtl/>
        </w:rPr>
        <w:t>الترويج للكوميسا كوجهة رائدة للاستثمار الإقليمي والدولي؛ </w:t>
      </w:r>
    </w:p>
    <w:p w14:paraId="42488AC3" w14:textId="77777777" w:rsidR="003F5FA3" w:rsidRPr="00004987" w:rsidRDefault="003F5FA3" w:rsidP="003F5FA3">
      <w:pPr>
        <w:numPr>
          <w:ilvl w:val="0"/>
          <w:numId w:val="1"/>
        </w:numPr>
        <w:bidi/>
        <w:spacing w:before="100" w:beforeAutospacing="1" w:after="100" w:afterAutospacing="1" w:line="240" w:lineRule="auto"/>
        <w:rPr>
          <w:rFonts w:ascii="Simplified Arabic" w:eastAsia="Times New Roman" w:hAnsi="Simplified Arabic" w:cs="Simplified Arabic"/>
          <w:i/>
          <w:iCs/>
          <w:color w:val="5B9BD5" w:themeColor="accent5"/>
          <w:sz w:val="28"/>
          <w:szCs w:val="28"/>
          <w:rtl/>
        </w:rPr>
      </w:pPr>
      <w:r w:rsidRPr="00004987">
        <w:rPr>
          <w:rFonts w:ascii="Simplified Arabic" w:hAnsi="Simplified Arabic" w:cs="Simplified Arabic"/>
          <w:i/>
          <w:iCs/>
          <w:color w:val="5B9BD5" w:themeColor="accent5"/>
          <w:sz w:val="28"/>
          <w:szCs w:val="28"/>
          <w:rtl/>
        </w:rPr>
        <w:t>تعزيز الاستثمار في الدول الأعضاء في الكوميسا؛ و </w:t>
      </w:r>
    </w:p>
    <w:p w14:paraId="74003979" w14:textId="77777777" w:rsidR="003F5FA3" w:rsidRPr="00004987" w:rsidRDefault="003F5FA3" w:rsidP="003F5FA3">
      <w:pPr>
        <w:numPr>
          <w:ilvl w:val="0"/>
          <w:numId w:val="1"/>
        </w:numPr>
        <w:bidi/>
        <w:spacing w:before="100" w:beforeAutospacing="1" w:after="100" w:afterAutospacing="1" w:line="240" w:lineRule="auto"/>
        <w:rPr>
          <w:rFonts w:ascii="Simplified Arabic" w:eastAsia="Times New Roman" w:hAnsi="Simplified Arabic" w:cs="Simplified Arabic"/>
          <w:i/>
          <w:iCs/>
          <w:color w:val="5B9BD5" w:themeColor="accent5"/>
          <w:sz w:val="28"/>
          <w:szCs w:val="28"/>
          <w:rtl/>
        </w:rPr>
      </w:pPr>
      <w:r w:rsidRPr="00004987">
        <w:rPr>
          <w:rFonts w:ascii="Simplified Arabic" w:hAnsi="Simplified Arabic" w:cs="Simplified Arabic"/>
          <w:i/>
          <w:iCs/>
          <w:color w:val="5B9BD5" w:themeColor="accent5"/>
          <w:sz w:val="28"/>
          <w:szCs w:val="28"/>
          <w:rtl/>
        </w:rPr>
        <w:t>دعم وكالات ترويج الاستثمار في الدول أعضاء الكوميسا وأصحاب المصلحة لتعزيز أنشطة وأهداف التسويق وتوليد الفرص وتيسير الاستثمار وجهود المناصرة. </w:t>
      </w:r>
    </w:p>
    <w:p w14:paraId="464B26B2" w14:textId="77777777" w:rsidR="003F5FA3" w:rsidRPr="00004987" w:rsidRDefault="003F5FA3" w:rsidP="00FF1814">
      <w:pPr>
        <w:autoSpaceDE w:val="0"/>
        <w:autoSpaceDN w:val="0"/>
        <w:adjustRightInd w:val="0"/>
        <w:spacing w:after="0" w:line="360" w:lineRule="auto"/>
        <w:jc w:val="both"/>
        <w:rPr>
          <w:rFonts w:ascii="Simplified Arabic" w:hAnsi="Simplified Arabic" w:cs="Simplified Arabic"/>
          <w:b/>
          <w:bCs/>
          <w:i/>
          <w:iCs/>
          <w:sz w:val="28"/>
          <w:szCs w:val="28"/>
          <w:lang w:val="en-GB"/>
        </w:rPr>
      </w:pPr>
    </w:p>
    <w:p w14:paraId="091D181C" w14:textId="13EEAC0D" w:rsidR="00891A9F" w:rsidRPr="00004987" w:rsidRDefault="00903EFE" w:rsidP="00FF1814">
      <w:pPr>
        <w:autoSpaceDE w:val="0"/>
        <w:autoSpaceDN w:val="0"/>
        <w:bidi/>
        <w:adjustRightInd w:val="0"/>
        <w:spacing w:after="0" w:line="360" w:lineRule="auto"/>
        <w:jc w:val="both"/>
        <w:rPr>
          <w:rFonts w:ascii="Simplified Arabic" w:hAnsi="Simplified Arabic" w:cs="Simplified Arabic"/>
          <w:b/>
          <w:bCs/>
          <w:i/>
          <w:iCs/>
          <w:sz w:val="28"/>
          <w:szCs w:val="28"/>
          <w:rtl/>
        </w:rPr>
      </w:pPr>
      <w:r w:rsidRPr="00004987">
        <w:rPr>
          <w:rFonts w:ascii="Simplified Arabic" w:hAnsi="Simplified Arabic" w:cs="Simplified Arabic"/>
          <w:b/>
          <w:bCs/>
          <w:i/>
          <w:iCs/>
          <w:sz w:val="28"/>
          <w:szCs w:val="28"/>
          <w:rtl/>
        </w:rPr>
        <w:t>صدر في: 31 مارس 2026</w:t>
      </w:r>
    </w:p>
    <w:p w14:paraId="62EBA6B5" w14:textId="77777777" w:rsidR="00891A9F" w:rsidRPr="00004987" w:rsidRDefault="00891A9F" w:rsidP="00FF1814">
      <w:pPr>
        <w:jc w:val="both"/>
        <w:rPr>
          <w:rFonts w:ascii="Simplified Arabic" w:hAnsi="Simplified Arabic" w:cs="Simplified Arabic"/>
          <w:sz w:val="28"/>
          <w:szCs w:val="28"/>
        </w:rPr>
      </w:pPr>
    </w:p>
    <w:sectPr w:rsidR="00891A9F" w:rsidRPr="00004987">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18630B" w14:textId="77777777" w:rsidR="00693190" w:rsidRDefault="00693190" w:rsidP="000519D6">
      <w:pPr>
        <w:spacing w:after="0" w:line="240" w:lineRule="auto"/>
      </w:pPr>
      <w:r>
        <w:separator/>
      </w:r>
    </w:p>
  </w:endnote>
  <w:endnote w:type="continuationSeparator" w:id="0">
    <w:p w14:paraId="0E9E3DDA" w14:textId="77777777" w:rsidR="00693190" w:rsidRDefault="00693190" w:rsidP="000519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plified Arabic">
    <w:charset w:val="B2"/>
    <w:family w:val="roman"/>
    <w:pitch w:val="variable"/>
    <w:sig w:usb0="00002003" w:usb1="80000000" w:usb2="00000008" w:usb3="00000000" w:csb0="00000041" w:csb1="00000000"/>
  </w:font>
  <w:font w:name="HelveticaNeueLT Std Lt">
    <w:altName w:val="Arial"/>
    <w:panose1 w:val="00000000000000000000"/>
    <w:charset w:val="4D"/>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1D1901" w14:textId="1BF1E914" w:rsidR="00DF221D" w:rsidRPr="00FF1814" w:rsidRDefault="00DF221D" w:rsidP="00DF221D">
    <w:pPr>
      <w:bidi/>
      <w:spacing w:after="0"/>
      <w:rPr>
        <w:rFonts w:asciiTheme="majorHAnsi" w:hAnsiTheme="majorHAnsi" w:cstheme="majorBidi"/>
        <w:sz w:val="16"/>
        <w:szCs w:val="16"/>
        <w:rtl/>
      </w:rPr>
    </w:pPr>
    <w:r>
      <w:rPr>
        <w:rFonts w:asciiTheme="majorHAnsi" w:hAnsiTheme="majorHAnsi" w:cstheme="majorBidi" w:hint="cs"/>
        <w:sz w:val="16"/>
        <w:szCs w:val="16"/>
        <w:rtl/>
      </w:rPr>
      <w:t>وحدة الاتصال في الكوميسا</w:t>
    </w:r>
  </w:p>
  <w:p w14:paraId="01E8BAC5" w14:textId="484675AC" w:rsidR="00DF221D" w:rsidRPr="00FF1814" w:rsidRDefault="00DF221D" w:rsidP="00DF221D">
    <w:pPr>
      <w:bidi/>
      <w:spacing w:after="0"/>
      <w:rPr>
        <w:rFonts w:asciiTheme="majorHAnsi" w:hAnsiTheme="majorHAnsi" w:cstheme="majorBidi"/>
        <w:sz w:val="16"/>
        <w:szCs w:val="16"/>
        <w:rtl/>
      </w:rPr>
    </w:pPr>
    <w:r>
      <w:rPr>
        <w:rFonts w:asciiTheme="majorHAnsi" w:hAnsiTheme="majorHAnsi" w:cstheme="majorBidi" w:hint="cs"/>
        <w:sz w:val="16"/>
        <w:szCs w:val="16"/>
        <w:rtl/>
      </w:rPr>
      <w:t>طريق بن بيلا، ص.ب. 30051، لوساكا، زامبيا</w:t>
    </w:r>
  </w:p>
  <w:p w14:paraId="5851CC3D" w14:textId="77777777" w:rsidR="00DF221D" w:rsidRPr="00FF1814" w:rsidRDefault="00DF221D" w:rsidP="00DF221D">
    <w:pPr>
      <w:bidi/>
      <w:spacing w:after="0"/>
      <w:rPr>
        <w:rFonts w:asciiTheme="majorHAnsi" w:hAnsiTheme="majorHAnsi" w:cstheme="majorBidi"/>
        <w:sz w:val="16"/>
        <w:szCs w:val="16"/>
        <w:rtl/>
      </w:rPr>
    </w:pPr>
    <w:r>
      <w:rPr>
        <w:rFonts w:asciiTheme="majorHAnsi" w:hAnsiTheme="majorHAnsi" w:cstheme="majorBidi" w:hint="cs"/>
        <w:sz w:val="16"/>
        <w:szCs w:val="16"/>
        <w:rtl/>
      </w:rPr>
      <w:t>هاتف: +260 211 229725/32 خارجي:7652</w:t>
    </w:r>
  </w:p>
  <w:p w14:paraId="5515349A" w14:textId="77777777" w:rsidR="00DF221D" w:rsidRPr="00FF1814" w:rsidRDefault="00DF221D" w:rsidP="00DF221D">
    <w:pPr>
      <w:bidi/>
      <w:spacing w:after="0"/>
      <w:rPr>
        <w:rFonts w:asciiTheme="majorHAnsi" w:hAnsiTheme="majorHAnsi" w:cstheme="majorBidi"/>
        <w:sz w:val="16"/>
        <w:szCs w:val="16"/>
        <w:rtl/>
      </w:rPr>
    </w:pPr>
    <w:r>
      <w:rPr>
        <w:rFonts w:asciiTheme="majorHAnsi" w:hAnsiTheme="majorHAnsi" w:cstheme="majorBidi" w:hint="cs"/>
        <w:sz w:val="16"/>
        <w:szCs w:val="16"/>
        <w:rtl/>
      </w:rPr>
      <w:t xml:space="preserve">بريد إلكتروني: </w:t>
    </w:r>
    <w:hyperlink r:id="rId1" w:history="1">
      <w:r>
        <w:rPr>
          <w:rStyle w:val="Hyperlink"/>
          <w:rFonts w:asciiTheme="majorHAnsi" w:hAnsiTheme="majorHAnsi" w:cstheme="majorBidi"/>
          <w:sz w:val="16"/>
        </w:rPr>
        <w:t>pr@comesa.int, VRamdin@comesa.int</w:t>
      </w:r>
    </w:hyperlink>
  </w:p>
  <w:p w14:paraId="7A69035C" w14:textId="77777777" w:rsidR="00DF221D" w:rsidRPr="00FF1814" w:rsidRDefault="00DF221D">
    <w:pPr>
      <w:pStyle w:val="Footer"/>
      <w:rPr>
        <w:rFonts w:asciiTheme="majorHAnsi" w:hAnsiTheme="majorHAnsi" w:cstheme="majorHAns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E8B7CB" w14:textId="77777777" w:rsidR="00693190" w:rsidRDefault="00693190" w:rsidP="000519D6">
      <w:pPr>
        <w:spacing w:after="0" w:line="240" w:lineRule="auto"/>
      </w:pPr>
      <w:r>
        <w:separator/>
      </w:r>
    </w:p>
  </w:footnote>
  <w:footnote w:type="continuationSeparator" w:id="0">
    <w:p w14:paraId="6C157AEC" w14:textId="77777777" w:rsidR="00693190" w:rsidRDefault="00693190" w:rsidP="000519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201FFA" w14:textId="3A523133" w:rsidR="009372BD" w:rsidRPr="00DF221D" w:rsidRDefault="005A1404" w:rsidP="00DF221D">
    <w:pPr>
      <w:pStyle w:val="Header"/>
      <w:bidi/>
      <w:rPr>
        <w:rtl/>
      </w:rPr>
    </w:pPr>
    <w:r>
      <w:rPr>
        <w:rFonts w:ascii="HelveticaNeueLT Std Lt" w:hAnsi="HelveticaNeueLT Std Lt" w:hint="cs"/>
        <w:b/>
        <w:noProof/>
        <w:rtl/>
      </w:rPr>
      <mc:AlternateContent>
        <mc:Choice Requires="wpg">
          <w:drawing>
            <wp:anchor distT="0" distB="0" distL="114300" distR="114300" simplePos="0" relativeHeight="251659264" behindDoc="0" locked="0" layoutInCell="1" allowOverlap="1" wp14:anchorId="56FF5EBD" wp14:editId="67DAE53A">
              <wp:simplePos x="0" y="0"/>
              <wp:positionH relativeFrom="margin">
                <wp:posOffset>1209675</wp:posOffset>
              </wp:positionH>
              <wp:positionV relativeFrom="paragraph">
                <wp:posOffset>-238125</wp:posOffset>
              </wp:positionV>
              <wp:extent cx="2343150" cy="695325"/>
              <wp:effectExtent l="0" t="0" r="0" b="9525"/>
              <wp:wrapNone/>
              <wp:docPr id="2105655971" name="Group 84"/>
              <wp:cNvGraphicFramePr/>
              <a:graphic xmlns:a="http://schemas.openxmlformats.org/drawingml/2006/main">
                <a:graphicData uri="http://schemas.microsoft.com/office/word/2010/wordprocessingGroup">
                  <wpg:wgp>
                    <wpg:cNvGrpSpPr/>
                    <wpg:grpSpPr>
                      <a:xfrm>
                        <a:off x="0" y="0"/>
                        <a:ext cx="2343150" cy="695325"/>
                        <a:chOff x="0" y="0"/>
                        <a:chExt cx="2152651" cy="752475"/>
                      </a:xfrm>
                    </wpg:grpSpPr>
                    <pic:pic xmlns:pic="http://schemas.openxmlformats.org/drawingml/2006/picture">
                      <pic:nvPicPr>
                        <pic:cNvPr id="2021784685" name="Picture 1" descr="A green and yellow triangle&#10;&#10;AI-generated content may be incorrect."/>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990601" y="337110"/>
                          <a:ext cx="1162050" cy="377265"/>
                        </a:xfrm>
                        <a:prstGeom prst="rect">
                          <a:avLst/>
                        </a:prstGeom>
                      </pic:spPr>
                    </pic:pic>
                    <pic:pic xmlns:pic="http://schemas.openxmlformats.org/drawingml/2006/picture">
                      <pic:nvPicPr>
                        <pic:cNvPr id="1711398472" name="Picture 81" descr="A blue circle with white text&#10;&#10;AI-generated content may be incorrect."/>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752475" cy="752475"/>
                        </a:xfrm>
                        <a:prstGeom prst="rect">
                          <a:avLst/>
                        </a:prstGeom>
                      </pic:spPr>
                    </pic:pic>
                  </wpg:wg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group w14:anchorId="75CB8770" id="Group 84" o:spid="_x0000_s1026" style="position:absolute;margin-left:95.25pt;margin-top:-18.75pt;width:184.5pt;height:54.75pt;z-index:251659264;mso-position-horizontal-relative:margin;mso-width-relative:margin;mso-height-relative:margin" coordsize="21526,7524"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alt="A green and yellow triangle&#10;&#10;AI-generated content may be incorrect." style="position:absolute;left:9906;top:3371;width:11620;height:37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">
                <v:imagedata r:id="rId3" o:title="A green and yellow triangle&#10;&#10;AI-generated content may be incorrect"/>
              </v:shape>
              <v:shape id="Picture 81" o:spid="_x0000_s1028" type="#_x0000_t75" alt="A blue circle with white text&#10;&#10;AI-generated content may be incorrect." style="position:absolute;width:7524;height:75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">
                <v:imagedata r:id="rId4" o:title="A blue circle with white text&#10;&#10;AI-generated content may be incorrect"/>
              </v:shape>
              <w10:wrap anchorx="margin"/>
            </v:group>
          </w:pict>
        </mc:Fallback>
      </mc:AlternateContent>
    </w:r>
    <w:r>
      <w:rPr>
        <w:rFonts w:hint="cs"/>
        <w:rtl/>
      </w:rPr>
      <w:ptab w:relativeTo="margin" w:alignment="center" w:leader="none"/>
    </w:r>
    <w:r>
      <w:rPr>
        <w:rFonts w:hint="cs"/>
        <w:rtl/>
      </w:rP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3C0701C"/>
    <w:multiLevelType w:val="multilevel"/>
    <w:tmpl w:val="8138A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214657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845"/>
    <w:rsid w:val="00004987"/>
    <w:rsid w:val="00030D7B"/>
    <w:rsid w:val="00034A8A"/>
    <w:rsid w:val="000519D6"/>
    <w:rsid w:val="00083944"/>
    <w:rsid w:val="00087E77"/>
    <w:rsid w:val="00094290"/>
    <w:rsid w:val="00095BB2"/>
    <w:rsid w:val="000967CD"/>
    <w:rsid w:val="000C4E16"/>
    <w:rsid w:val="000D1EFB"/>
    <w:rsid w:val="00127C2E"/>
    <w:rsid w:val="00170118"/>
    <w:rsid w:val="00191980"/>
    <w:rsid w:val="00192F4F"/>
    <w:rsid w:val="00192FE0"/>
    <w:rsid w:val="001A6541"/>
    <w:rsid w:val="001A78B5"/>
    <w:rsid w:val="001E2381"/>
    <w:rsid w:val="001F59AC"/>
    <w:rsid w:val="002023B9"/>
    <w:rsid w:val="00213A9D"/>
    <w:rsid w:val="00296B88"/>
    <w:rsid w:val="002B7470"/>
    <w:rsid w:val="002C217D"/>
    <w:rsid w:val="002D29A5"/>
    <w:rsid w:val="002D3DAA"/>
    <w:rsid w:val="00321E52"/>
    <w:rsid w:val="003575CA"/>
    <w:rsid w:val="00362FD2"/>
    <w:rsid w:val="003722F2"/>
    <w:rsid w:val="003756E4"/>
    <w:rsid w:val="00384D9D"/>
    <w:rsid w:val="003C61FE"/>
    <w:rsid w:val="003D27E4"/>
    <w:rsid w:val="003F5FA3"/>
    <w:rsid w:val="003F6D96"/>
    <w:rsid w:val="00402956"/>
    <w:rsid w:val="00405822"/>
    <w:rsid w:val="00437C40"/>
    <w:rsid w:val="004748E2"/>
    <w:rsid w:val="00493F73"/>
    <w:rsid w:val="004C32FE"/>
    <w:rsid w:val="004D36B5"/>
    <w:rsid w:val="004E4AA5"/>
    <w:rsid w:val="004E5403"/>
    <w:rsid w:val="004F1C0C"/>
    <w:rsid w:val="00511A0F"/>
    <w:rsid w:val="00520827"/>
    <w:rsid w:val="0053319E"/>
    <w:rsid w:val="00562923"/>
    <w:rsid w:val="00572208"/>
    <w:rsid w:val="00595F52"/>
    <w:rsid w:val="005A1404"/>
    <w:rsid w:val="005B7FA8"/>
    <w:rsid w:val="005F6D05"/>
    <w:rsid w:val="006163EB"/>
    <w:rsid w:val="00617CA7"/>
    <w:rsid w:val="00647ADC"/>
    <w:rsid w:val="0066154C"/>
    <w:rsid w:val="00675996"/>
    <w:rsid w:val="00693190"/>
    <w:rsid w:val="006A31E5"/>
    <w:rsid w:val="006C699B"/>
    <w:rsid w:val="006C7DB9"/>
    <w:rsid w:val="006D525B"/>
    <w:rsid w:val="006D6AFE"/>
    <w:rsid w:val="006E2BA2"/>
    <w:rsid w:val="006F1845"/>
    <w:rsid w:val="0070146D"/>
    <w:rsid w:val="00710600"/>
    <w:rsid w:val="00731E80"/>
    <w:rsid w:val="00784A74"/>
    <w:rsid w:val="0079330C"/>
    <w:rsid w:val="00796637"/>
    <w:rsid w:val="007A7954"/>
    <w:rsid w:val="007C251E"/>
    <w:rsid w:val="007C7B6C"/>
    <w:rsid w:val="007D3299"/>
    <w:rsid w:val="007D3E56"/>
    <w:rsid w:val="007F16F7"/>
    <w:rsid w:val="007F5E2E"/>
    <w:rsid w:val="00813F5D"/>
    <w:rsid w:val="008218F8"/>
    <w:rsid w:val="00827849"/>
    <w:rsid w:val="00830014"/>
    <w:rsid w:val="008354DA"/>
    <w:rsid w:val="00847D2C"/>
    <w:rsid w:val="00856C53"/>
    <w:rsid w:val="00863546"/>
    <w:rsid w:val="00891A9F"/>
    <w:rsid w:val="008B5E8E"/>
    <w:rsid w:val="008C73F4"/>
    <w:rsid w:val="008E1AD7"/>
    <w:rsid w:val="00903EFE"/>
    <w:rsid w:val="00906951"/>
    <w:rsid w:val="009144D6"/>
    <w:rsid w:val="009333DB"/>
    <w:rsid w:val="009372BD"/>
    <w:rsid w:val="00957B25"/>
    <w:rsid w:val="009730BB"/>
    <w:rsid w:val="0097626A"/>
    <w:rsid w:val="00995CC5"/>
    <w:rsid w:val="009B0DA9"/>
    <w:rsid w:val="009D6B6D"/>
    <w:rsid w:val="009F4C2E"/>
    <w:rsid w:val="009F7B1C"/>
    <w:rsid w:val="00A34EF3"/>
    <w:rsid w:val="00A53E07"/>
    <w:rsid w:val="00AA119F"/>
    <w:rsid w:val="00AB291E"/>
    <w:rsid w:val="00AB4269"/>
    <w:rsid w:val="00AC7424"/>
    <w:rsid w:val="00AE64C7"/>
    <w:rsid w:val="00AF1ADE"/>
    <w:rsid w:val="00AF6C89"/>
    <w:rsid w:val="00B2536D"/>
    <w:rsid w:val="00B64105"/>
    <w:rsid w:val="00B67A5C"/>
    <w:rsid w:val="00B97CA4"/>
    <w:rsid w:val="00BA37E0"/>
    <w:rsid w:val="00BB3C34"/>
    <w:rsid w:val="00BD2846"/>
    <w:rsid w:val="00BD45C5"/>
    <w:rsid w:val="00C109A5"/>
    <w:rsid w:val="00C110E0"/>
    <w:rsid w:val="00C45964"/>
    <w:rsid w:val="00C57FF6"/>
    <w:rsid w:val="00CC25E3"/>
    <w:rsid w:val="00CC4CEF"/>
    <w:rsid w:val="00CD349B"/>
    <w:rsid w:val="00D222D3"/>
    <w:rsid w:val="00D421B2"/>
    <w:rsid w:val="00D647F4"/>
    <w:rsid w:val="00DF221D"/>
    <w:rsid w:val="00E03B34"/>
    <w:rsid w:val="00E250B1"/>
    <w:rsid w:val="00E81E06"/>
    <w:rsid w:val="00E92990"/>
    <w:rsid w:val="00EA0801"/>
    <w:rsid w:val="00EC6E51"/>
    <w:rsid w:val="00F2710F"/>
    <w:rsid w:val="00F47A9C"/>
    <w:rsid w:val="00F7389C"/>
    <w:rsid w:val="00F74AAD"/>
    <w:rsid w:val="00F908C0"/>
    <w:rsid w:val="00F959AE"/>
    <w:rsid w:val="00FA5A03"/>
    <w:rsid w:val="00FF1814"/>
    <w:rsid w:val="00FF638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7A44D2"/>
  <w15:chartTrackingRefBased/>
  <w15:docId w15:val="{E104D64D-84EF-4D08-9BA8-E93FE5694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Arial"/>
        <w:sz w:val="24"/>
        <w:szCs w:val="24"/>
        <w:lang w:val="en-US" w:eastAsia="en-US" w:bidi="ar-SA"/>
      </w:rPr>
    </w:rPrDefault>
    <w:pPrDefault>
      <w:pPr>
        <w:spacing w:after="12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F184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F184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F1845"/>
    <w:pPr>
      <w:keepNext/>
      <w:keepLines/>
      <w:spacing w:before="160" w:after="80"/>
      <w:outlineLvl w:val="2"/>
    </w:pPr>
    <w:rPr>
      <w:rFonts w:asciiTheme="minorHAnsi" w:eastAsiaTheme="majorEastAsia" w:hAnsiTheme="minorHAnsi" w:cstheme="min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F1845"/>
    <w:pPr>
      <w:keepNext/>
      <w:keepLines/>
      <w:spacing w:before="80" w:after="40"/>
      <w:outlineLvl w:val="3"/>
    </w:pPr>
    <w:rPr>
      <w:rFonts w:asciiTheme="minorHAnsi" w:eastAsiaTheme="majorEastAsia" w:hAnsiTheme="minorHAnsi" w:cstheme="minorBidi"/>
      <w:i/>
      <w:iCs/>
      <w:color w:val="2F5496" w:themeColor="accent1" w:themeShade="BF"/>
    </w:rPr>
  </w:style>
  <w:style w:type="paragraph" w:styleId="Heading5">
    <w:name w:val="heading 5"/>
    <w:basedOn w:val="Normal"/>
    <w:next w:val="Normal"/>
    <w:link w:val="Heading5Char"/>
    <w:uiPriority w:val="9"/>
    <w:semiHidden/>
    <w:unhideWhenUsed/>
    <w:qFormat/>
    <w:rsid w:val="006F1845"/>
    <w:pPr>
      <w:keepNext/>
      <w:keepLines/>
      <w:spacing w:before="80" w:after="40"/>
      <w:outlineLvl w:val="4"/>
    </w:pPr>
    <w:rPr>
      <w:rFonts w:asciiTheme="minorHAnsi" w:eastAsiaTheme="majorEastAsia" w:hAnsiTheme="minorHAnsi" w:cstheme="minorBidi"/>
      <w:color w:val="2F5496" w:themeColor="accent1" w:themeShade="BF"/>
    </w:rPr>
  </w:style>
  <w:style w:type="paragraph" w:styleId="Heading6">
    <w:name w:val="heading 6"/>
    <w:basedOn w:val="Normal"/>
    <w:next w:val="Normal"/>
    <w:link w:val="Heading6Char"/>
    <w:uiPriority w:val="9"/>
    <w:semiHidden/>
    <w:unhideWhenUsed/>
    <w:qFormat/>
    <w:rsid w:val="006F1845"/>
    <w:pPr>
      <w:keepNext/>
      <w:keepLines/>
      <w:spacing w:before="40" w:after="0"/>
      <w:outlineLvl w:val="5"/>
    </w:pPr>
    <w:rPr>
      <w:rFonts w:asciiTheme="minorHAnsi" w:eastAsiaTheme="majorEastAsia" w:hAnsiTheme="minorHAnsi" w:cstheme="minorBidi"/>
      <w:i/>
      <w:iCs/>
      <w:color w:val="595959" w:themeColor="text1" w:themeTint="A6"/>
    </w:rPr>
  </w:style>
  <w:style w:type="paragraph" w:styleId="Heading7">
    <w:name w:val="heading 7"/>
    <w:basedOn w:val="Normal"/>
    <w:next w:val="Normal"/>
    <w:link w:val="Heading7Char"/>
    <w:uiPriority w:val="9"/>
    <w:semiHidden/>
    <w:unhideWhenUsed/>
    <w:qFormat/>
    <w:rsid w:val="006F1845"/>
    <w:pPr>
      <w:keepNext/>
      <w:keepLines/>
      <w:spacing w:before="40" w:after="0"/>
      <w:outlineLvl w:val="6"/>
    </w:pPr>
    <w:rPr>
      <w:rFonts w:asciiTheme="minorHAnsi" w:eastAsiaTheme="majorEastAsia" w:hAnsiTheme="minorHAnsi" w:cstheme="minorBidi"/>
      <w:color w:val="595959" w:themeColor="text1" w:themeTint="A6"/>
    </w:rPr>
  </w:style>
  <w:style w:type="paragraph" w:styleId="Heading8">
    <w:name w:val="heading 8"/>
    <w:basedOn w:val="Normal"/>
    <w:next w:val="Normal"/>
    <w:link w:val="Heading8Char"/>
    <w:uiPriority w:val="9"/>
    <w:semiHidden/>
    <w:unhideWhenUsed/>
    <w:qFormat/>
    <w:rsid w:val="006F1845"/>
    <w:pPr>
      <w:keepNext/>
      <w:keepLines/>
      <w:spacing w:after="0"/>
      <w:outlineLvl w:val="7"/>
    </w:pPr>
    <w:rPr>
      <w:rFonts w:asciiTheme="minorHAnsi" w:eastAsiaTheme="majorEastAsia" w:hAnsiTheme="minorHAnsi" w:cstheme="minorBidi"/>
      <w:i/>
      <w:iCs/>
      <w:color w:val="272727" w:themeColor="text1" w:themeTint="D8"/>
    </w:rPr>
  </w:style>
  <w:style w:type="paragraph" w:styleId="Heading9">
    <w:name w:val="heading 9"/>
    <w:basedOn w:val="Normal"/>
    <w:next w:val="Normal"/>
    <w:link w:val="Heading9Char"/>
    <w:uiPriority w:val="9"/>
    <w:semiHidden/>
    <w:unhideWhenUsed/>
    <w:qFormat/>
    <w:rsid w:val="006F1845"/>
    <w:pPr>
      <w:keepNext/>
      <w:keepLines/>
      <w:spacing w:after="0"/>
      <w:outlineLvl w:val="8"/>
    </w:pPr>
    <w:rPr>
      <w:rFonts w:asciiTheme="minorHAnsi" w:eastAsiaTheme="majorEastAsia" w:hAnsiTheme="minorHAnsi" w:cstheme="min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184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F184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F1845"/>
    <w:rPr>
      <w:rFonts w:asciiTheme="minorHAnsi" w:eastAsiaTheme="majorEastAsia" w:hAnsiTheme="minorHAnsi" w:cstheme="minorBidi"/>
      <w:color w:val="2F5496" w:themeColor="accent1" w:themeShade="BF"/>
      <w:sz w:val="28"/>
      <w:szCs w:val="28"/>
    </w:rPr>
  </w:style>
  <w:style w:type="character" w:customStyle="1" w:styleId="Heading4Char">
    <w:name w:val="Heading 4 Char"/>
    <w:basedOn w:val="DefaultParagraphFont"/>
    <w:link w:val="Heading4"/>
    <w:uiPriority w:val="9"/>
    <w:semiHidden/>
    <w:rsid w:val="006F1845"/>
    <w:rPr>
      <w:rFonts w:asciiTheme="minorHAnsi" w:eastAsiaTheme="majorEastAsia" w:hAnsiTheme="minorHAnsi" w:cstheme="minorBidi"/>
      <w:i/>
      <w:iCs/>
      <w:color w:val="2F5496" w:themeColor="accent1" w:themeShade="BF"/>
    </w:rPr>
  </w:style>
  <w:style w:type="character" w:customStyle="1" w:styleId="Heading5Char">
    <w:name w:val="Heading 5 Char"/>
    <w:basedOn w:val="DefaultParagraphFont"/>
    <w:link w:val="Heading5"/>
    <w:uiPriority w:val="9"/>
    <w:semiHidden/>
    <w:rsid w:val="006F1845"/>
    <w:rPr>
      <w:rFonts w:asciiTheme="minorHAnsi" w:eastAsiaTheme="majorEastAsia" w:hAnsiTheme="minorHAnsi" w:cstheme="minorBidi"/>
      <w:color w:val="2F5496" w:themeColor="accent1" w:themeShade="BF"/>
    </w:rPr>
  </w:style>
  <w:style w:type="character" w:customStyle="1" w:styleId="Heading6Char">
    <w:name w:val="Heading 6 Char"/>
    <w:basedOn w:val="DefaultParagraphFont"/>
    <w:link w:val="Heading6"/>
    <w:uiPriority w:val="9"/>
    <w:semiHidden/>
    <w:rsid w:val="006F1845"/>
    <w:rPr>
      <w:rFonts w:asciiTheme="minorHAnsi" w:eastAsiaTheme="majorEastAsia" w:hAnsiTheme="minorHAnsi" w:cstheme="minorBidi"/>
      <w:i/>
      <w:iCs/>
      <w:color w:val="595959" w:themeColor="text1" w:themeTint="A6"/>
    </w:rPr>
  </w:style>
  <w:style w:type="character" w:customStyle="1" w:styleId="Heading7Char">
    <w:name w:val="Heading 7 Char"/>
    <w:basedOn w:val="DefaultParagraphFont"/>
    <w:link w:val="Heading7"/>
    <w:uiPriority w:val="9"/>
    <w:semiHidden/>
    <w:rsid w:val="006F1845"/>
    <w:rPr>
      <w:rFonts w:asciiTheme="minorHAnsi" w:eastAsiaTheme="majorEastAsia" w:hAnsiTheme="minorHAnsi" w:cstheme="minorBidi"/>
      <w:color w:val="595959" w:themeColor="text1" w:themeTint="A6"/>
    </w:rPr>
  </w:style>
  <w:style w:type="character" w:customStyle="1" w:styleId="Heading8Char">
    <w:name w:val="Heading 8 Char"/>
    <w:basedOn w:val="DefaultParagraphFont"/>
    <w:link w:val="Heading8"/>
    <w:uiPriority w:val="9"/>
    <w:semiHidden/>
    <w:rsid w:val="006F1845"/>
    <w:rPr>
      <w:rFonts w:asciiTheme="minorHAnsi" w:eastAsiaTheme="majorEastAsia" w:hAnsiTheme="minorHAnsi" w:cstheme="minorBidi"/>
      <w:i/>
      <w:iCs/>
      <w:color w:val="272727" w:themeColor="text1" w:themeTint="D8"/>
    </w:rPr>
  </w:style>
  <w:style w:type="character" w:customStyle="1" w:styleId="Heading9Char">
    <w:name w:val="Heading 9 Char"/>
    <w:basedOn w:val="DefaultParagraphFont"/>
    <w:link w:val="Heading9"/>
    <w:uiPriority w:val="9"/>
    <w:semiHidden/>
    <w:rsid w:val="006F1845"/>
    <w:rPr>
      <w:rFonts w:asciiTheme="minorHAnsi" w:eastAsiaTheme="majorEastAsia" w:hAnsiTheme="minorHAnsi" w:cstheme="minorBidi"/>
      <w:color w:val="272727" w:themeColor="text1" w:themeTint="D8"/>
    </w:rPr>
  </w:style>
  <w:style w:type="paragraph" w:styleId="Title">
    <w:name w:val="Title"/>
    <w:basedOn w:val="Normal"/>
    <w:next w:val="Normal"/>
    <w:link w:val="TitleChar"/>
    <w:uiPriority w:val="10"/>
    <w:qFormat/>
    <w:rsid w:val="006F18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18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1845"/>
    <w:pPr>
      <w:numPr>
        <w:ilvl w:val="1"/>
      </w:numPr>
      <w:spacing w:after="160"/>
    </w:pPr>
    <w:rPr>
      <w:rFonts w:asciiTheme="minorHAnsi" w:eastAsiaTheme="majorEastAsia" w:hAnsiTheme="minorHAnsi" w:cstheme="minorBidi"/>
      <w:color w:val="595959" w:themeColor="text1" w:themeTint="A6"/>
      <w:spacing w:val="15"/>
      <w:sz w:val="28"/>
      <w:szCs w:val="28"/>
    </w:rPr>
  </w:style>
  <w:style w:type="character" w:customStyle="1" w:styleId="SubtitleChar">
    <w:name w:val="Subtitle Char"/>
    <w:basedOn w:val="DefaultParagraphFont"/>
    <w:link w:val="Subtitle"/>
    <w:uiPriority w:val="11"/>
    <w:rsid w:val="006F1845"/>
    <w:rPr>
      <w:rFonts w:asciiTheme="minorHAnsi" w:eastAsiaTheme="majorEastAsia" w:hAnsiTheme="minorHAnsi" w:cstheme="minorBidi"/>
      <w:color w:val="595959" w:themeColor="text1" w:themeTint="A6"/>
      <w:spacing w:val="15"/>
      <w:sz w:val="28"/>
      <w:szCs w:val="28"/>
    </w:rPr>
  </w:style>
  <w:style w:type="paragraph" w:styleId="Quote">
    <w:name w:val="Quote"/>
    <w:basedOn w:val="Normal"/>
    <w:next w:val="Normal"/>
    <w:link w:val="QuoteChar"/>
    <w:uiPriority w:val="29"/>
    <w:qFormat/>
    <w:rsid w:val="006F184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F1845"/>
    <w:rPr>
      <w:i/>
      <w:iCs/>
      <w:color w:val="404040" w:themeColor="text1" w:themeTint="BF"/>
    </w:rPr>
  </w:style>
  <w:style w:type="paragraph" w:styleId="ListParagraph">
    <w:name w:val="List Paragraph"/>
    <w:basedOn w:val="Normal"/>
    <w:uiPriority w:val="34"/>
    <w:qFormat/>
    <w:rsid w:val="006F1845"/>
    <w:pPr>
      <w:ind w:left="720"/>
      <w:contextualSpacing/>
    </w:pPr>
  </w:style>
  <w:style w:type="character" w:styleId="IntenseEmphasis">
    <w:name w:val="Intense Emphasis"/>
    <w:basedOn w:val="DefaultParagraphFont"/>
    <w:uiPriority w:val="21"/>
    <w:qFormat/>
    <w:rsid w:val="006F1845"/>
    <w:rPr>
      <w:i/>
      <w:iCs/>
      <w:color w:val="2F5496" w:themeColor="accent1" w:themeShade="BF"/>
    </w:rPr>
  </w:style>
  <w:style w:type="paragraph" w:styleId="IntenseQuote">
    <w:name w:val="Intense Quote"/>
    <w:basedOn w:val="Normal"/>
    <w:next w:val="Normal"/>
    <w:link w:val="IntenseQuoteChar"/>
    <w:uiPriority w:val="30"/>
    <w:qFormat/>
    <w:rsid w:val="006F184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F1845"/>
    <w:rPr>
      <w:i/>
      <w:iCs/>
      <w:color w:val="2F5496" w:themeColor="accent1" w:themeShade="BF"/>
    </w:rPr>
  </w:style>
  <w:style w:type="character" w:styleId="IntenseReference">
    <w:name w:val="Intense Reference"/>
    <w:basedOn w:val="DefaultParagraphFont"/>
    <w:uiPriority w:val="32"/>
    <w:qFormat/>
    <w:rsid w:val="006F1845"/>
    <w:rPr>
      <w:b/>
      <w:bCs/>
      <w:smallCaps/>
      <w:color w:val="2F5496" w:themeColor="accent1" w:themeShade="BF"/>
      <w:spacing w:val="5"/>
    </w:rPr>
  </w:style>
  <w:style w:type="paragraph" w:styleId="NoSpacing">
    <w:name w:val="No Spacing"/>
    <w:uiPriority w:val="1"/>
    <w:qFormat/>
    <w:rsid w:val="006F1845"/>
    <w:pPr>
      <w:spacing w:after="0" w:line="240" w:lineRule="auto"/>
    </w:pPr>
  </w:style>
  <w:style w:type="character" w:styleId="Hyperlink">
    <w:name w:val="Hyperlink"/>
    <w:basedOn w:val="DefaultParagraphFont"/>
    <w:uiPriority w:val="99"/>
    <w:unhideWhenUsed/>
    <w:rsid w:val="00891A9F"/>
    <w:rPr>
      <w:color w:val="0563C1" w:themeColor="hyperlink"/>
      <w:u w:val="single"/>
    </w:rPr>
  </w:style>
  <w:style w:type="character" w:styleId="UnresolvedMention">
    <w:name w:val="Unresolved Mention"/>
    <w:basedOn w:val="DefaultParagraphFont"/>
    <w:uiPriority w:val="99"/>
    <w:semiHidden/>
    <w:unhideWhenUsed/>
    <w:rsid w:val="00891A9F"/>
    <w:rPr>
      <w:color w:val="605E5C"/>
      <w:shd w:val="clear" w:color="auto" w:fill="E1DFDD"/>
    </w:rPr>
  </w:style>
  <w:style w:type="paragraph" w:styleId="Header">
    <w:name w:val="header"/>
    <w:basedOn w:val="Normal"/>
    <w:link w:val="HeaderChar"/>
    <w:uiPriority w:val="99"/>
    <w:unhideWhenUsed/>
    <w:rsid w:val="000519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19D6"/>
  </w:style>
  <w:style w:type="paragraph" w:styleId="Footer">
    <w:name w:val="footer"/>
    <w:basedOn w:val="Normal"/>
    <w:link w:val="FooterChar"/>
    <w:uiPriority w:val="99"/>
    <w:unhideWhenUsed/>
    <w:rsid w:val="000519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19D6"/>
  </w:style>
  <w:style w:type="paragraph" w:styleId="PlainText">
    <w:name w:val="Plain Text"/>
    <w:basedOn w:val="Normal"/>
    <w:link w:val="PlainTextChar"/>
    <w:uiPriority w:val="99"/>
    <w:unhideWhenUsed/>
    <w:rsid w:val="007D3299"/>
    <w:pPr>
      <w:spacing w:after="0" w:line="240" w:lineRule="auto"/>
    </w:pPr>
    <w:rPr>
      <w:rFonts w:ascii="Calibri" w:hAnsi="Calibri" w:cstheme="minorBidi"/>
      <w:kern w:val="2"/>
      <w:sz w:val="22"/>
      <w:szCs w:val="21"/>
      <w14:ligatures w14:val="standardContextual"/>
    </w:rPr>
  </w:style>
  <w:style w:type="character" w:customStyle="1" w:styleId="PlainTextChar">
    <w:name w:val="Plain Text Char"/>
    <w:basedOn w:val="DefaultParagraphFont"/>
    <w:link w:val="PlainText"/>
    <w:uiPriority w:val="99"/>
    <w:rsid w:val="007D3299"/>
    <w:rPr>
      <w:rFonts w:ascii="Calibri" w:hAnsi="Calibri" w:cstheme="minorBidi"/>
      <w:kern w:val="2"/>
      <w:sz w:val="22"/>
      <w:szCs w:val="21"/>
      <w14:ligatures w14:val="standardContextual"/>
    </w:rPr>
  </w:style>
  <w:style w:type="paragraph" w:styleId="FootnoteText">
    <w:name w:val="footnote text"/>
    <w:basedOn w:val="Normal"/>
    <w:link w:val="FootnoteTextChar"/>
    <w:uiPriority w:val="99"/>
    <w:semiHidden/>
    <w:unhideWhenUsed/>
    <w:rsid w:val="00F959A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959AE"/>
    <w:rPr>
      <w:sz w:val="20"/>
      <w:szCs w:val="20"/>
    </w:rPr>
  </w:style>
  <w:style w:type="character" w:styleId="FootnoteReference">
    <w:name w:val="footnote reference"/>
    <w:basedOn w:val="DefaultParagraphFont"/>
    <w:uiPriority w:val="99"/>
    <w:semiHidden/>
    <w:unhideWhenUsed/>
    <w:rsid w:val="00F959A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95697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magepictureservices.wfolio.pro/disk/cif-comesa-investment-forum-at-radisson-blue-hotel-1pbdnx/speech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pr@comesa.int,%20VRamdin@comesa.int"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Arial"/>
      </a:majorFont>
      <a:minorFont>
        <a:latin typeface="Calibri" panose="020F0502020204030204"/>
        <a:ea typeface=""/>
        <a:cs typeface="Arial"/>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F6628F-363C-42AD-9AA5-7133FD0F51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Pages>
  <Words>635</Words>
  <Characters>3626</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Milandu Dubeka</dc:creator>
  <cp:keywords/>
  <dc:description/>
  <cp:lastModifiedBy>Muzinge N. Chibomba</cp:lastModifiedBy>
  <cp:revision>2</cp:revision>
  <cp:lastPrinted>2026-03-31T11:14:00Z</cp:lastPrinted>
  <dcterms:created xsi:type="dcterms:W3CDTF">2026-04-02T08:30:00Z</dcterms:created>
  <dcterms:modified xsi:type="dcterms:W3CDTF">2026-04-02T08:30:00Z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dc807ffa-cb17-46a5-8758-b2b0e1aebd46</vt:lpwstr>
  </property>
</Properties>
</file>